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Spec="center" w:tblpY="2101"/>
        <w:tblW w:w="145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75"/>
        <w:gridCol w:w="5670"/>
        <w:gridCol w:w="5820"/>
        <w:tblGridChange w:id="0">
          <w:tblGrid>
            <w:gridCol w:w="3075"/>
            <w:gridCol w:w="5670"/>
            <w:gridCol w:w="582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3"/>
            <w:shd w:fill="ffffff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         Foundation 2 - Autumn Term Coverage</w:t>
            </w:r>
          </w:p>
        </w:tc>
      </w:tr>
      <w:tr>
        <w:trPr>
          <w:cantSplit w:val="0"/>
          <w:trHeight w:val="18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Subject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Autumn 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Autumn 2</w:t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Overarching theme</w:t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We Belong Here</w:t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English (Books &amp; planned units)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Who are You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Gordon’s Great Escape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 Love You Blue Kangaroo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Leaf Thief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Little Glow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We’re Going on a Present Hunt</w:t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Maths (units you hope to have covered)</w:t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Introduce numbers up to 10. A number a week Each week will have a number focus and we will immerse ourselves in the number e.g. formation, shapes that have that many sides, how many more/less, time.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Subitising</w:t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9: Friendship</w:t>
            </w:r>
          </w:p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Unit 4: Christmas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Walking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Gymnastics: High and Low</w:t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PSHE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Get HeartSmart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Don't forget to let love 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Topic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Understanding the World 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Expressive Arts and Design 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Ideas only. Lesson focus will vary based upon children’s interests</w:t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Settling into school and routines</w:t>
            </w:r>
          </w:p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School tour, Visual timetable, sequence the day. Feelings and emotions</w:t>
            </w:r>
          </w:p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How do you feel today? How do others feel?</w:t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How can we keep our classroom happy?</w:t>
            </w:r>
          </w:p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Rules and routines, Kindness tree, Building relationships,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Turn taking and sharing, paying compliment to others</w:t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Celebrations and Birthdays</w:t>
            </w:r>
          </w:p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What special times do we celebrate?</w:t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People who help us</w:t>
            </w:r>
          </w:p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 school. Who are all the adults we meet in school?</w:t>
            </w:r>
          </w:p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What is an emergency? Who would we call?</w:t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can we see outside?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Seasonal change. Discuss seasons and weather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Caring for our school environment</w:t>
            </w:r>
          </w:p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How can we care for the environment? Including Caring for plants</w:t>
            </w:r>
          </w:p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What do plants need to help them grow?</w:t>
            </w:r>
          </w:p>
        </w:tc>
      </w:tr>
    </w:tbl>
    <w:p w:rsidR="00000000" w:rsidDel="00000000" w:rsidP="00000000" w:rsidRDefault="00000000" w:rsidRPr="00000000" w14:paraId="00000043">
      <w:pPr>
        <w:tabs>
          <w:tab w:val="left" w:leader="none" w:pos="4530"/>
        </w:tabs>
        <w:rPr>
          <w:i w:val="1"/>
          <w:i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tabs>
        <w:tab w:val="left" w:leader="none" w:pos="4530"/>
      </w:tabs>
      <w:rPr/>
    </w:pPr>
    <w:r w:rsidDel="00000000" w:rsidR="00000000" w:rsidRPr="00000000">
      <w:rPr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-633</wp:posOffset>
          </wp:positionV>
          <wp:extent cx="685800" cy="685800"/>
          <wp:effectExtent b="0" l="0" r="0" t="0"/>
          <wp:wrapNone/>
          <wp:docPr descr="Dawpool Church of England Primary School (@DawpoolCofE) / Posts / X" id="1" name="image1.jpg"/>
          <a:graphic>
            <a:graphicData uri="http://schemas.openxmlformats.org/drawingml/2006/picture">
              <pic:pic>
                <pic:nvPicPr>
                  <pic:cNvPr descr="Dawpool Church of England Primary School (@DawpoolCofE) / Posts / X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5">
    <w:pPr>
      <w:tabs>
        <w:tab w:val="left" w:leader="none" w:pos="2655"/>
      </w:tabs>
      <w:rPr>
        <w:i w:val="1"/>
        <w:iCs w:val="1"/>
      </w:rPr>
    </w:pPr>
    <w:r w:rsidDel="00000000" w:rsidR="00000000" w:rsidRPr="00000000">
      <w:rPr>
        <w:rtl w:val="0"/>
      </w:rPr>
      <w:t xml:space="preserve">                                 </w:t>
    </w:r>
    <w:r w:rsidDel="00000000" w:rsidR="00000000" w:rsidRPr="00000000">
      <w:rPr>
        <w:i w:val="1"/>
        <w:iCs w:val="1"/>
        <w:rtl w:val="0"/>
      </w:rPr>
      <w:t xml:space="preserve">The Abundant life that Jesus offers</w:t>
    </w:r>
  </w:p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AuPHjVT3AzeJFWKlSMSPlXGbgw==">CgMxLjA4AHIhMTZEWVZldG54RmZ4dllscXhXcnlZdlVqek8tUVJucGtG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