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132F1" w:rsidTr="008132F1">
        <w:tc>
          <w:tcPr>
            <w:tcW w:w="6974" w:type="dxa"/>
          </w:tcPr>
          <w:p w:rsidR="008132F1" w:rsidRPr="0079341F" w:rsidRDefault="008132F1" w:rsidP="008132F1">
            <w:pPr>
              <w:jc w:val="center"/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Essential Personal Attributes</w:t>
            </w:r>
          </w:p>
        </w:tc>
        <w:tc>
          <w:tcPr>
            <w:tcW w:w="6974" w:type="dxa"/>
          </w:tcPr>
          <w:p w:rsidR="008132F1" w:rsidRPr="0079341F" w:rsidRDefault="008132F1" w:rsidP="008132F1">
            <w:pPr>
              <w:jc w:val="center"/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Desirable Personal Attributes</w:t>
            </w:r>
          </w:p>
        </w:tc>
      </w:tr>
      <w:tr w:rsidR="008132F1" w:rsidTr="008132F1">
        <w:tc>
          <w:tcPr>
            <w:tcW w:w="6974" w:type="dxa"/>
          </w:tcPr>
          <w:p w:rsidR="008132F1" w:rsidRDefault="008132F1">
            <w:p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Qualifications</w:t>
            </w:r>
          </w:p>
          <w:p w:rsidR="007A5FF5" w:rsidRPr="0079341F" w:rsidRDefault="007A5FF5">
            <w:pPr>
              <w:rPr>
                <w:rFonts w:ascii="Arial" w:hAnsi="Arial" w:cs="Arial"/>
              </w:rPr>
            </w:pP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NVQ Level 3 for Teaching Assistants or equivalent (e.g.  BTEC National Diploma, Level 3 Supporting Teaching &amp; Learning in Schools) </w:t>
            </w:r>
          </w:p>
          <w:p w:rsidR="008132F1" w:rsidRPr="0079341F" w:rsidRDefault="007A5FF5" w:rsidP="007A5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>Good literacy, numeracy, and ICT skills (GCSE Grade C/4+ or equivalent)</w:t>
            </w:r>
          </w:p>
        </w:tc>
        <w:tc>
          <w:tcPr>
            <w:tcW w:w="6974" w:type="dxa"/>
          </w:tcPr>
          <w:p w:rsidR="008132F1" w:rsidRDefault="008132F1">
            <w:p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Qualifications</w:t>
            </w:r>
          </w:p>
          <w:p w:rsidR="007A5FF5" w:rsidRPr="0079341F" w:rsidRDefault="007A5FF5">
            <w:pPr>
              <w:rPr>
                <w:rFonts w:ascii="Arial" w:hAnsi="Arial" w:cs="Arial"/>
              </w:rPr>
            </w:pP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Evidence of further CPD related to supporting learning in KS1 / KS2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Paediatric First Aid qualification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Relevant training in specific interventions </w:t>
            </w:r>
          </w:p>
          <w:p w:rsidR="008132F1" w:rsidRPr="0079341F" w:rsidRDefault="007A5FF5" w:rsidP="007A5F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SEND training</w:t>
            </w:r>
          </w:p>
        </w:tc>
      </w:tr>
      <w:tr w:rsidR="008132F1" w:rsidTr="008132F1">
        <w:tc>
          <w:tcPr>
            <w:tcW w:w="6974" w:type="dxa"/>
          </w:tcPr>
          <w:p w:rsidR="008132F1" w:rsidRPr="0079341F" w:rsidRDefault="008132F1">
            <w:p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Experience</w:t>
            </w:r>
          </w:p>
          <w:p w:rsidR="007A5FF5" w:rsidRPr="007A5FF5" w:rsidRDefault="007A5FF5" w:rsidP="007A5FF5">
            <w:pPr>
              <w:pStyle w:val="NormalWeb"/>
              <w:numPr>
                <w:ilvl w:val="0"/>
                <w:numId w:val="2"/>
              </w:numPr>
              <w:spacing w:after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FF5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of working with primary-aged children, preferably within KS1 and KS2 </w:t>
            </w:r>
          </w:p>
          <w:p w:rsidR="007A5FF5" w:rsidRPr="007A5FF5" w:rsidRDefault="007A5FF5" w:rsidP="007A5FF5">
            <w:pPr>
              <w:pStyle w:val="NormalWeb"/>
              <w:numPr>
                <w:ilvl w:val="0"/>
                <w:numId w:val="2"/>
              </w:numPr>
              <w:spacing w:after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FF5">
              <w:rPr>
                <w:rFonts w:ascii="Arial" w:hAnsi="Arial" w:cs="Arial"/>
                <w:color w:val="000000"/>
                <w:sz w:val="22"/>
                <w:szCs w:val="22"/>
              </w:rPr>
              <w:t>Experience working with children with Special Educational Needs</w:t>
            </w:r>
          </w:p>
          <w:p w:rsidR="007A5FF5" w:rsidRPr="007A5FF5" w:rsidRDefault="007A5FF5" w:rsidP="007A5FF5">
            <w:pPr>
              <w:pStyle w:val="NormalWeb"/>
              <w:numPr>
                <w:ilvl w:val="0"/>
                <w:numId w:val="2"/>
              </w:numPr>
              <w:spacing w:after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FF5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supporting groups and individuals to accelerate progress in English and Maths </w:t>
            </w:r>
          </w:p>
          <w:p w:rsidR="007A5FF5" w:rsidRPr="007A5FF5" w:rsidRDefault="007A5FF5" w:rsidP="007A5FF5">
            <w:pPr>
              <w:pStyle w:val="NormalWeb"/>
              <w:numPr>
                <w:ilvl w:val="0"/>
                <w:numId w:val="2"/>
              </w:numPr>
              <w:spacing w:after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FF5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managing behaviour in line with school policy </w:t>
            </w:r>
          </w:p>
          <w:p w:rsidR="008132F1" w:rsidRPr="0079341F" w:rsidRDefault="007A5FF5" w:rsidP="007A5FF5">
            <w:pPr>
              <w:pStyle w:val="NormalWeb"/>
              <w:numPr>
                <w:ilvl w:val="0"/>
                <w:numId w:val="2"/>
              </w:numPr>
              <w:spacing w:before="0" w:beforeAutospacing="0" w:after="29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FF5">
              <w:rPr>
                <w:rFonts w:ascii="Arial" w:hAnsi="Arial" w:cs="Arial"/>
                <w:color w:val="000000"/>
                <w:sz w:val="22"/>
                <w:szCs w:val="22"/>
              </w:rPr>
              <w:t>Experience delivering learning activities and interventions under teacher guidance</w:t>
            </w:r>
          </w:p>
        </w:tc>
        <w:tc>
          <w:tcPr>
            <w:tcW w:w="6974" w:type="dxa"/>
          </w:tcPr>
          <w:p w:rsidR="008132F1" w:rsidRDefault="008132F1">
            <w:p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Experience</w:t>
            </w:r>
          </w:p>
          <w:p w:rsidR="007A5FF5" w:rsidRPr="0079341F" w:rsidRDefault="007A5FF5">
            <w:pPr>
              <w:rPr>
                <w:rFonts w:ascii="Arial" w:hAnsi="Arial" w:cs="Arial"/>
              </w:rPr>
            </w:pP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4"/>
              </w:numPr>
              <w:spacing w:after="24"/>
              <w:rPr>
                <w:rFonts w:ascii="Arial" w:eastAsia="Times New Roman" w:hAnsi="Arial" w:cs="Arial"/>
                <w:lang w:eastAsia="en-GB"/>
              </w:rPr>
            </w:pPr>
            <w:r w:rsidRPr="007A5FF5">
              <w:rPr>
                <w:rFonts w:ascii="Arial" w:eastAsia="Times New Roman" w:hAnsi="Arial" w:cs="Arial"/>
                <w:lang w:eastAsia="en-GB"/>
              </w:rPr>
              <w:t xml:space="preserve">Experience of leading whole class cover sessions </w:t>
            </w:r>
          </w:p>
          <w:p w:rsidR="008132F1" w:rsidRPr="0079341F" w:rsidRDefault="007A5FF5" w:rsidP="007A5FF5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5FF5">
              <w:rPr>
                <w:rFonts w:ascii="Arial" w:eastAsia="Times New Roman" w:hAnsi="Arial" w:cs="Arial"/>
                <w:lang w:eastAsia="en-GB"/>
              </w:rPr>
              <w:t>Experience delivering evidence-based interventions</w:t>
            </w:r>
            <w:r w:rsidRPr="007A5FF5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8132F1" w:rsidTr="008132F1">
        <w:tc>
          <w:tcPr>
            <w:tcW w:w="6974" w:type="dxa"/>
          </w:tcPr>
          <w:p w:rsidR="008132F1" w:rsidRPr="0079341F" w:rsidRDefault="0079341F">
            <w:p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Knowledge and Skills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Good understanding of the KS1 and KS2 curriculum and age-related expectations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Awareness of safeguarding responsibilities and procedures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Understanding of positive behaviour management strategies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Knowledge of effective strategies to support children with barriers to learning </w:t>
            </w:r>
          </w:p>
          <w:p w:rsidR="0079341F" w:rsidRPr="0079341F" w:rsidRDefault="007A5FF5" w:rsidP="007A5F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Confident in supporting whole class learning and stepping in for short-term teacher absence </w:t>
            </w:r>
            <w:r w:rsidR="0079341F" w:rsidRPr="0079341F">
              <w:rPr>
                <w:rFonts w:ascii="Arial" w:hAnsi="Arial" w:cs="Arial"/>
              </w:rPr>
              <w:t>Understanding of and commitment to pr</w:t>
            </w:r>
            <w:r w:rsidR="0079341F">
              <w:rPr>
                <w:rFonts w:ascii="Arial" w:hAnsi="Arial" w:cs="Arial"/>
              </w:rPr>
              <w:t>omoting safeguarding of pupils</w:t>
            </w:r>
          </w:p>
          <w:p w:rsidR="0079341F" w:rsidRDefault="0079341F" w:rsidP="007934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9341F">
              <w:rPr>
                <w:rFonts w:ascii="Arial" w:hAnsi="Arial" w:cs="Arial"/>
              </w:rPr>
              <w:t>Able to promote good behaviour consistently.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Able to deliver planned learning to groups or individuals effectively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Effective use of IT to support learning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Strong communication skills with adults and children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lastRenderedPageBreak/>
              <w:t xml:space="preserve">Ability to reflect on practice and respond positively to feedback </w:t>
            </w:r>
          </w:p>
          <w:p w:rsidR="007A5FF5" w:rsidRPr="0079341F" w:rsidRDefault="007A5FF5" w:rsidP="007A5F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>Able to work collaboratively within a team and show initiative</w:t>
            </w:r>
          </w:p>
        </w:tc>
        <w:tc>
          <w:tcPr>
            <w:tcW w:w="6974" w:type="dxa"/>
          </w:tcPr>
          <w:p w:rsidR="008132F1" w:rsidRDefault="00793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Knowledge and Skills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Awareness of current educational initiatives relevant to primary education  </w:t>
            </w:r>
          </w:p>
          <w:p w:rsidR="007C104F" w:rsidRPr="0079341F" w:rsidRDefault="007A5FF5" w:rsidP="007A5FF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Experience of leading small group interventions and tracking their impact </w:t>
            </w:r>
          </w:p>
        </w:tc>
      </w:tr>
      <w:tr w:rsidR="008132F1" w:rsidTr="008132F1">
        <w:tc>
          <w:tcPr>
            <w:tcW w:w="6974" w:type="dxa"/>
          </w:tcPr>
          <w:p w:rsidR="008132F1" w:rsidRDefault="007C1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and Attributes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Strong communication skills with adults and children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Ability to reflect on practice and respond positively to feedback </w:t>
            </w:r>
          </w:p>
          <w:p w:rsidR="007C104F" w:rsidRPr="007C104F" w:rsidRDefault="007A5FF5" w:rsidP="007A5FF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>Able to work collaboratively within a team and show initiative</w:t>
            </w:r>
          </w:p>
        </w:tc>
        <w:tc>
          <w:tcPr>
            <w:tcW w:w="6974" w:type="dxa"/>
          </w:tcPr>
          <w:p w:rsidR="007C104F" w:rsidRDefault="007C104F" w:rsidP="007C1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and Attributes</w:t>
            </w:r>
          </w:p>
          <w:p w:rsidR="008132F1" w:rsidRPr="007C104F" w:rsidRDefault="007C104F" w:rsidP="007C104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lead an extra-curricular club</w:t>
            </w:r>
          </w:p>
        </w:tc>
      </w:tr>
      <w:tr w:rsidR="008132F1" w:rsidTr="008132F1">
        <w:tc>
          <w:tcPr>
            <w:tcW w:w="6974" w:type="dxa"/>
          </w:tcPr>
          <w:p w:rsidR="008132F1" w:rsidRPr="00E77BF1" w:rsidRDefault="00E77BF1">
            <w:p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Philosophy</w:t>
            </w:r>
          </w:p>
          <w:p w:rsidR="00E77BF1" w:rsidRPr="00E77BF1" w:rsidRDefault="00E77BF1" w:rsidP="00E77B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Commitment to the provision of high-quality education and pastoral care for all pupils</w:t>
            </w:r>
          </w:p>
          <w:p w:rsidR="00E77BF1" w:rsidRPr="00E77BF1" w:rsidRDefault="00E77BF1" w:rsidP="00E77B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Evidence of understanding and commitment to equality of opportunity and respect for pupils’ individual differences</w:t>
            </w:r>
          </w:p>
          <w:p w:rsidR="00E77BF1" w:rsidRPr="00E77BF1" w:rsidRDefault="00E77BF1" w:rsidP="00E77B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Commitment to parental partnership in education and developing links between school, home and the community.</w:t>
            </w:r>
          </w:p>
          <w:p w:rsidR="00E77BF1" w:rsidRPr="00E77BF1" w:rsidRDefault="00E77BF1" w:rsidP="00E77B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77BF1">
              <w:rPr>
                <w:rFonts w:ascii="Arial" w:hAnsi="Arial" w:cs="Arial"/>
              </w:rPr>
              <w:t>Be aware of the key school policies and procedures, especially Health and Safety, Child Protection, Data Protection and School Development Plan</w:t>
            </w:r>
          </w:p>
          <w:p w:rsidR="00E77BF1" w:rsidRDefault="00E77BF1" w:rsidP="00E77BF1">
            <w:pPr>
              <w:pStyle w:val="ListParagraph"/>
              <w:numPr>
                <w:ilvl w:val="0"/>
                <w:numId w:val="8"/>
              </w:numPr>
            </w:pPr>
            <w:r w:rsidRPr="00E77BF1">
              <w:rPr>
                <w:rFonts w:ascii="Arial" w:hAnsi="Arial" w:cs="Arial"/>
              </w:rPr>
              <w:t>Uphold, fully support and actively promote the Christian characteristics of the school and ensure these values permeate through the life of the school.</w:t>
            </w:r>
          </w:p>
        </w:tc>
        <w:tc>
          <w:tcPr>
            <w:tcW w:w="6974" w:type="dxa"/>
          </w:tcPr>
          <w:p w:rsidR="008132F1" w:rsidRDefault="008132F1"/>
        </w:tc>
      </w:tr>
      <w:tr w:rsidR="008132F1" w:rsidTr="008132F1">
        <w:tc>
          <w:tcPr>
            <w:tcW w:w="6974" w:type="dxa"/>
          </w:tcPr>
          <w:p w:rsidR="008132F1" w:rsidRPr="001D6CE5" w:rsidRDefault="00E77BF1">
            <w:p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Personal Qualities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An enhanced DBS certificate and barred list check.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A good attendance and punctuality record.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Excellent verbal and written communication skills.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Excellent time management and organisation.  </w:t>
            </w:r>
          </w:p>
          <w:p w:rsid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The ability to work as both part of a team and independently. </w:t>
            </w:r>
          </w:p>
          <w:p w:rsidR="001D6CE5" w:rsidRPr="001D6CE5" w:rsidRDefault="001D6CE5" w:rsidP="001D6CE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 xml:space="preserve">Committed to contributing to the wider school and its community.  . </w:t>
            </w:r>
          </w:p>
          <w:p w:rsidR="007A5FF5" w:rsidRPr="007A5FF5" w:rsidRDefault="001D6CE5" w:rsidP="007A5F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Able to d</w:t>
            </w:r>
            <w:r w:rsidR="007A5FF5">
              <w:rPr>
                <w:rFonts w:ascii="Arial" w:hAnsi="Arial" w:cs="Arial"/>
              </w:rPr>
              <w:t>evelop effective relationships.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Warm, nurturing, and patient approach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High expectations for children’s learning and behaviour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Flexible, reliable, proactive, and organised </w:t>
            </w:r>
          </w:p>
          <w:p w:rsidR="007A5FF5" w:rsidRPr="007A5FF5" w:rsidRDefault="007A5FF5" w:rsidP="007A5F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>Committed to inclusion and equality of opportunity</w:t>
            </w:r>
          </w:p>
        </w:tc>
        <w:tc>
          <w:tcPr>
            <w:tcW w:w="6974" w:type="dxa"/>
          </w:tcPr>
          <w:p w:rsidR="001D6CE5" w:rsidRPr="001D6CE5" w:rsidRDefault="001D6CE5" w:rsidP="001D6CE5">
            <w:pPr>
              <w:pStyle w:val="NoSpacing"/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Personal Qualities</w:t>
            </w:r>
          </w:p>
          <w:p w:rsidR="001D6CE5" w:rsidRPr="001D6CE5" w:rsidRDefault="001D6CE5" w:rsidP="001D6CE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Ability to relate well to other professionals. </w:t>
            </w:r>
          </w:p>
          <w:p w:rsidR="007A5FF5" w:rsidRDefault="001D6CE5" w:rsidP="001D6CE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A flexible approach. </w:t>
            </w:r>
          </w:p>
          <w:p w:rsidR="001D6CE5" w:rsidRDefault="001D6CE5" w:rsidP="001D6CE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D6CE5">
              <w:rPr>
                <w:rFonts w:ascii="Arial" w:hAnsi="Arial" w:cs="Arial"/>
              </w:rPr>
              <w:t>A good sense of humour. </w:t>
            </w:r>
          </w:p>
          <w:p w:rsidR="007A5FF5" w:rsidRPr="007A5FF5" w:rsidRDefault="007A5FF5" w:rsidP="007A5F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A5FF5">
              <w:rPr>
                <w:rFonts w:ascii="Arial" w:hAnsi="Arial" w:cs="Arial"/>
              </w:rPr>
              <w:t xml:space="preserve">Keen to develop professionally and take on new responsibilities  </w:t>
            </w:r>
          </w:p>
          <w:p w:rsidR="008132F1" w:rsidRDefault="007A5FF5" w:rsidP="007A5FF5">
            <w:pPr>
              <w:pStyle w:val="NoSpacing"/>
              <w:numPr>
                <w:ilvl w:val="0"/>
                <w:numId w:val="15"/>
              </w:numPr>
            </w:pPr>
            <w:r w:rsidRPr="007A5FF5">
              <w:rPr>
                <w:rFonts w:ascii="Arial" w:hAnsi="Arial" w:cs="Arial"/>
              </w:rPr>
              <w:t>Willingness to cont</w:t>
            </w:r>
            <w:r>
              <w:rPr>
                <w:rFonts w:ascii="Arial" w:hAnsi="Arial" w:cs="Arial"/>
              </w:rPr>
              <w:t>ribute to the wider school life</w:t>
            </w:r>
            <w:bookmarkStart w:id="0" w:name="_GoBack"/>
            <w:bookmarkEnd w:id="0"/>
          </w:p>
        </w:tc>
      </w:tr>
    </w:tbl>
    <w:p w:rsidR="00BF5E8E" w:rsidRDefault="007A5FF5"/>
    <w:sectPr w:rsidR="00BF5E8E" w:rsidSect="008132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BC9"/>
    <w:multiLevelType w:val="hybridMultilevel"/>
    <w:tmpl w:val="EA7A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10F2"/>
    <w:multiLevelType w:val="multilevel"/>
    <w:tmpl w:val="B3C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47006"/>
    <w:multiLevelType w:val="multilevel"/>
    <w:tmpl w:val="E052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C4500"/>
    <w:multiLevelType w:val="hybridMultilevel"/>
    <w:tmpl w:val="92126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69BF"/>
    <w:multiLevelType w:val="hybridMultilevel"/>
    <w:tmpl w:val="3A80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3E6B"/>
    <w:multiLevelType w:val="hybridMultilevel"/>
    <w:tmpl w:val="B72C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5420"/>
    <w:multiLevelType w:val="hybridMultilevel"/>
    <w:tmpl w:val="160C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1F72"/>
    <w:multiLevelType w:val="multilevel"/>
    <w:tmpl w:val="2ED6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215E1"/>
    <w:multiLevelType w:val="multilevel"/>
    <w:tmpl w:val="12EE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D75D0"/>
    <w:multiLevelType w:val="hybridMultilevel"/>
    <w:tmpl w:val="001E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1084F"/>
    <w:multiLevelType w:val="multilevel"/>
    <w:tmpl w:val="DA04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34FEB"/>
    <w:multiLevelType w:val="multilevel"/>
    <w:tmpl w:val="518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03B3F"/>
    <w:multiLevelType w:val="hybridMultilevel"/>
    <w:tmpl w:val="5C7C8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3958"/>
    <w:multiLevelType w:val="hybridMultilevel"/>
    <w:tmpl w:val="6F00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75D51"/>
    <w:multiLevelType w:val="hybridMultilevel"/>
    <w:tmpl w:val="51127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F1"/>
    <w:rsid w:val="001D6CE5"/>
    <w:rsid w:val="007111DB"/>
    <w:rsid w:val="0079341F"/>
    <w:rsid w:val="007A5FF5"/>
    <w:rsid w:val="007C104F"/>
    <w:rsid w:val="008132F1"/>
    <w:rsid w:val="00E77BF1"/>
    <w:rsid w:val="00E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BC3F"/>
  <w15:chartTrackingRefBased/>
  <w15:docId w15:val="{F0E78C05-4979-48F4-B406-BDAD377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2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D6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262">
          <w:marLeft w:val="-4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</dc:creator>
  <cp:keywords/>
  <dc:description/>
  <cp:lastModifiedBy>Helen Griffiths</cp:lastModifiedBy>
  <cp:revision>2</cp:revision>
  <dcterms:created xsi:type="dcterms:W3CDTF">2025-06-20T16:07:00Z</dcterms:created>
  <dcterms:modified xsi:type="dcterms:W3CDTF">2025-06-20T16:07:00Z</dcterms:modified>
</cp:coreProperties>
</file>