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20" w:rsidRDefault="00E73A20" w:rsidP="00E73A20">
      <w:pPr>
        <w:pStyle w:val="richtextoutputparagraph-sc-145m8hq-2"/>
        <w:shd w:val="clear" w:color="auto" w:fill="FFFFFF"/>
        <w:spacing w:before="0" w:beforeAutospacing="0" w:after="300" w:afterAutospacing="0"/>
        <w:rPr>
          <w:u w:val="single"/>
        </w:rPr>
      </w:pPr>
      <w:r w:rsidRPr="00E73A20">
        <w:rPr>
          <w:u w:val="single"/>
        </w:rPr>
        <w:t>Wednesday 20</w:t>
      </w:r>
      <w:r w:rsidRPr="00E73A20">
        <w:rPr>
          <w:u w:val="single"/>
          <w:vertAlign w:val="superscript"/>
        </w:rPr>
        <w:t>th</w:t>
      </w:r>
      <w:r w:rsidRPr="00E73A20">
        <w:rPr>
          <w:u w:val="single"/>
        </w:rPr>
        <w:t xml:space="preserve"> </w:t>
      </w:r>
      <w:proofErr w:type="gramStart"/>
      <w:r w:rsidRPr="00E73A20">
        <w:rPr>
          <w:u w:val="single"/>
        </w:rPr>
        <w:t xml:space="preserve">January </w:t>
      </w:r>
      <w:r>
        <w:rPr>
          <w:u w:val="single"/>
        </w:rPr>
        <w:t xml:space="preserve"> </w:t>
      </w:r>
      <w:r w:rsidRPr="00E73A20">
        <w:rPr>
          <w:u w:val="single"/>
        </w:rPr>
        <w:t>Multiplication</w:t>
      </w:r>
      <w:proofErr w:type="gramEnd"/>
      <w:r w:rsidRPr="00E73A20">
        <w:rPr>
          <w:u w:val="single"/>
        </w:rPr>
        <w:t xml:space="preserve"> Lesson 10</w:t>
      </w:r>
    </w:p>
    <w:p w:rsidR="00E73A20" w:rsidRPr="00E80E01" w:rsidRDefault="00E73A20" w:rsidP="00E73A20">
      <w:pPr>
        <w:pStyle w:val="richtextoutputparagraph-sc-145m8hq-2"/>
        <w:shd w:val="clear" w:color="auto" w:fill="FFFFFF"/>
        <w:spacing w:before="0" w:beforeAutospacing="0" w:after="300" w:afterAutospacing="0"/>
        <w:rPr>
          <w:rFonts w:ascii="Arial" w:hAnsi="Arial" w:cs="Arial"/>
          <w:color w:val="000000"/>
          <w:sz w:val="20"/>
          <w:szCs w:val="20"/>
        </w:rPr>
      </w:pPr>
      <w:r>
        <w:rPr>
          <w:noProof/>
        </w:rPr>
        <w:drawing>
          <wp:inline distT="0" distB="0" distL="0" distR="0" wp14:anchorId="530E39E8" wp14:editId="494866FC">
            <wp:extent cx="570547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6256" t="29893" r="10815" b="10059"/>
                    <a:stretch/>
                  </pic:blipFill>
                  <pic:spPr bwMode="auto">
                    <a:xfrm>
                      <a:off x="0" y="0"/>
                      <a:ext cx="5712438" cy="2298326"/>
                    </a:xfrm>
                    <a:prstGeom prst="rect">
                      <a:avLst/>
                    </a:prstGeom>
                    <a:ln>
                      <a:noFill/>
                    </a:ln>
                    <a:extLst>
                      <a:ext uri="{53640926-AAD7-44D8-BBD7-CCE9431645EC}">
                        <a14:shadowObscured xmlns:a14="http://schemas.microsoft.com/office/drawing/2010/main"/>
                      </a:ext>
                    </a:extLst>
                  </pic:spPr>
                </pic:pic>
              </a:graphicData>
            </a:graphic>
          </wp:inline>
        </w:drawing>
      </w:r>
      <w:r w:rsidRPr="00E80E01">
        <w:rPr>
          <w:rFonts w:ascii="Arial" w:hAnsi="Arial" w:cs="Arial"/>
          <w:color w:val="000000"/>
          <w:sz w:val="20"/>
          <w:szCs w:val="20"/>
        </w:rPr>
        <w:t>T</w:t>
      </w:r>
      <w:r w:rsidRPr="00E80E01">
        <w:rPr>
          <w:rFonts w:ascii="Arial" w:hAnsi="Arial" w:cs="Arial"/>
          <w:color w:val="000000"/>
          <w:sz w:val="20"/>
          <w:szCs w:val="20"/>
        </w:rPr>
        <w:t xml:space="preserve">o begin this lesson, ask your child </w:t>
      </w:r>
      <w:r w:rsidRPr="00E80E01">
        <w:rPr>
          <w:rFonts w:ascii="Arial" w:hAnsi="Arial" w:cs="Arial"/>
          <w:color w:val="000000"/>
          <w:sz w:val="20"/>
          <w:szCs w:val="20"/>
        </w:rPr>
        <w:t>to close their eyes while sitting down. Read the In Focus task to them once (</w:t>
      </w:r>
      <w:r w:rsidR="0021468A" w:rsidRPr="00E80E01">
        <w:rPr>
          <w:rFonts w:ascii="Arial" w:hAnsi="Arial" w:cs="Arial"/>
          <w:color w:val="000000"/>
          <w:sz w:val="20"/>
          <w:szCs w:val="20"/>
        </w:rPr>
        <w:t xml:space="preserve">Emma buys 3 boxes of croissants. </w:t>
      </w:r>
      <w:r w:rsidR="0021468A" w:rsidRPr="00E80E01">
        <w:rPr>
          <w:rFonts w:ascii="Arial" w:hAnsi="Arial" w:cs="Arial"/>
          <w:color w:val="000000"/>
          <w:sz w:val="20"/>
          <w:szCs w:val="20"/>
        </w:rPr>
        <w:t>There are 2 croissants in each box</w:t>
      </w:r>
      <w:r w:rsidR="0021468A" w:rsidRPr="00E80E01">
        <w:rPr>
          <w:rFonts w:ascii="Arial" w:hAnsi="Arial" w:cs="Arial"/>
          <w:color w:val="000000"/>
          <w:sz w:val="20"/>
          <w:szCs w:val="20"/>
        </w:rPr>
        <w:t xml:space="preserve">. How many croissants does she buy?). Ask them can they </w:t>
      </w:r>
      <w:r w:rsidRPr="00E80E01">
        <w:rPr>
          <w:rFonts w:ascii="Arial" w:hAnsi="Arial" w:cs="Arial"/>
          <w:color w:val="000000"/>
          <w:sz w:val="20"/>
          <w:szCs w:val="20"/>
        </w:rPr>
        <w:t xml:space="preserve">draw the problem. They should draw 3 boxes with 2 croissants in </w:t>
      </w:r>
      <w:r w:rsidR="0021468A" w:rsidRPr="00E80E01">
        <w:rPr>
          <w:rFonts w:ascii="Arial" w:hAnsi="Arial" w:cs="Arial"/>
          <w:color w:val="000000"/>
          <w:sz w:val="20"/>
          <w:szCs w:val="20"/>
        </w:rPr>
        <w:t>each one. Discuss</w:t>
      </w:r>
      <w:r w:rsidRPr="00E80E01">
        <w:rPr>
          <w:rFonts w:ascii="Arial" w:hAnsi="Arial" w:cs="Arial"/>
          <w:color w:val="000000"/>
          <w:sz w:val="20"/>
          <w:szCs w:val="20"/>
        </w:rPr>
        <w:t xml:space="preserve"> how the question highlights 3 groups of 2. How many croissants are there altogether?</w:t>
      </w:r>
    </w:p>
    <w:p w:rsidR="00E73A20" w:rsidRPr="00E80E01" w:rsidRDefault="00E73A20" w:rsidP="00E73A20">
      <w:pPr>
        <w:pStyle w:val="richtextoutputparagraph-sc-145m8hq-2"/>
        <w:shd w:val="clear" w:color="auto" w:fill="FFFFFF"/>
        <w:spacing w:before="0" w:beforeAutospacing="0" w:after="300" w:afterAutospacing="0"/>
        <w:rPr>
          <w:rFonts w:ascii="Arial" w:hAnsi="Arial" w:cs="Arial"/>
          <w:color w:val="000000"/>
          <w:sz w:val="20"/>
          <w:szCs w:val="20"/>
        </w:rPr>
      </w:pPr>
      <w:r w:rsidRPr="00E80E01">
        <w:rPr>
          <w:rFonts w:ascii="Arial" w:hAnsi="Arial" w:cs="Arial"/>
          <w:color w:val="000000"/>
          <w:sz w:val="20"/>
          <w:szCs w:val="20"/>
        </w:rPr>
        <w:t>Discuss the various methods that could be used to solve this problem – counting one by one, counting in twos and multiplying by 2. Pupils should know all methods are acceptable but that the multiplication method is the most efficient as they can find the answer quickly, particularly if they have memorised their multiplication facts.</w:t>
      </w:r>
    </w:p>
    <w:p w:rsidR="00E80E01" w:rsidRPr="00E80E01" w:rsidRDefault="0021468A" w:rsidP="00E73A20">
      <w:pPr>
        <w:pStyle w:val="richtextoutputparagraph-sc-145m8hq-2"/>
        <w:shd w:val="clear" w:color="auto" w:fill="FFFFFF"/>
        <w:spacing w:before="0" w:beforeAutospacing="0" w:after="300" w:afterAutospacing="0"/>
        <w:rPr>
          <w:rFonts w:ascii="Arial" w:hAnsi="Arial" w:cs="Arial"/>
          <w:color w:val="000000"/>
          <w:sz w:val="20"/>
          <w:szCs w:val="20"/>
        </w:rPr>
      </w:pPr>
      <w:r w:rsidRPr="00E80E01">
        <w:rPr>
          <w:rFonts w:ascii="Arial" w:hAnsi="Arial" w:cs="Arial"/>
          <w:color w:val="000000"/>
          <w:sz w:val="20"/>
          <w:szCs w:val="20"/>
        </w:rPr>
        <w:t xml:space="preserve">Complete the activity time below. Can you make your own Multiplication stories and draw pictures to show how you work them out?  Can you write the equation to go with them? </w:t>
      </w:r>
    </w:p>
    <w:p w:rsidR="00DD2599" w:rsidRDefault="0021468A">
      <w:pPr>
        <w:rPr>
          <w:u w:val="single"/>
        </w:rPr>
      </w:pPr>
      <w:r>
        <w:rPr>
          <w:noProof/>
          <w:color w:val="FFFFFF" w:themeColor="background1"/>
          <w:lang w:eastAsia="en-GB"/>
        </w:rPr>
        <mc:AlternateContent>
          <mc:Choice Requires="wps">
            <w:drawing>
              <wp:anchor distT="0" distB="0" distL="114300" distR="114300" simplePos="0" relativeHeight="251660288" behindDoc="0" locked="0" layoutInCell="1" allowOverlap="1" wp14:anchorId="062560C7" wp14:editId="62FE544F">
                <wp:simplePos x="0" y="0"/>
                <wp:positionH relativeFrom="column">
                  <wp:posOffset>2943225</wp:posOffset>
                </wp:positionH>
                <wp:positionV relativeFrom="paragraph">
                  <wp:posOffset>1161415</wp:posOffset>
                </wp:positionV>
                <wp:extent cx="1790700" cy="381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90700"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31.75pt;margin-top:91.45pt;width:141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n6hQIAAGwFAAAOAAAAZHJzL2Uyb0RvYy54bWysVMFu2zAMvQ/YPwi6r7azdG2DOkXQosOA&#10;oi3aDj0rshQLkERNUuJkXz9KdpysK3YYdpEpk3zko0heXm2NJhvhgwJb0+qkpERYDo2yq5p+f7n9&#10;dE5JiMw2TIMVNd2JQK/mHz9cdm4mJtCCboQnCGLDrHM1bWN0s6IIvBWGhRNwwqJSgjcs4tWvisaz&#10;DtGNLiZl+aXowDfOAxch4N+bXknnGV9KweODlEFEomuKucV8+nwu01nML9ls5ZlrFR/SYP+QhWHK&#10;YtAR6oZFRtZe/QFlFPcQQMYTDqYAKRUXmQOyqco3bJ5b5kTmgsUJbixT+H+w/H7z6IlqajqlxDKD&#10;T/SERWN2pQWZpvJ0LszQ6tk9+uEWUExct9Kb9EUWZJtLuhtLKraRcPxZnV2UZyVWnqPu83lVooww&#10;xcHb+RC/CjAkCTX1GD1Xkm3uQuxN9yYpWACtmluldb6kNhHX2pMNwwderqoB/MiqSAT6lLMUd1ok&#10;X22fhETmmOQkB8w9dwBjnAsbq17Vskb0MU6RwZ7C6JEJZcCELDG7EXsA+D3RPXZPb7BPriK37Ohc&#10;/i2x3nn0yJHBxtHZKAv+PQCNrIbIvT2mf1SaJC6h2WFfeOgHJjh+q/B57liIj8zjhOCL4tTHBzyk&#10;hq6mMEiUtOB/vvc/2WPjopaSDieupuHHmnlBif5msaUvquk0jWi+TE/PJnjxx5rlscauzTXgm1e4&#10;XxzPYrKPei9KD+YVl8MiRUUVsxxj15RHv79cx34T4HrhYrHIZjiWjsU7++x4Ak9VTe33sn1l3g09&#10;GrG772E/nWz2plV72+RpYbGOIFXu40Ndh3rjSOfGGdZP2hnH92x1WJLzXwAAAP//AwBQSwMEFAAG&#10;AAgAAAAhAKlzbnjiAAAACwEAAA8AAABkcnMvZG93bnJldi54bWxMj8FOwzAQRO9I/IO1SFwQdQhJ&#10;CSFOVYFQVamXtBVwdGI3iYjXke22ga9nOcFxZ55mZ4rFZAZ20s73FgXczSJgGhuremwF7Hevtxkw&#10;HyQqOVjUAr60h0V5eVHIXNkzVvq0DS2jEPS5FNCFMOac+6bTRvqZHTWSd7DOyECna7ly8kzhZuBx&#10;FM25kT3Sh06O+rnTzef2aARU2cfSbW4Oq6iqNyN+r9/Tl7eVENdX0/IJWNBT+IPhtz5Vh5I61faI&#10;yrNBQDK/TwklI4sfgRHxkKSk1ALihBReFvz/hvIHAAD//wMAUEsBAi0AFAAGAAgAAAAhALaDOJL+&#10;AAAA4QEAABMAAAAAAAAAAAAAAAAAAAAAAFtDb250ZW50X1R5cGVzXS54bWxQSwECLQAUAAYACAAA&#10;ACEAOP0h/9YAAACUAQAACwAAAAAAAAAAAAAAAAAvAQAAX3JlbHMvLnJlbHNQSwECLQAUAAYACAAA&#10;ACEADHMZ+oUCAABsBQAADgAAAAAAAAAAAAAAAAAuAgAAZHJzL2Uyb0RvYy54bWxQSwECLQAUAAYA&#10;CAAAACEAqXNueOIAAAALAQAADwAAAAAAAAAAAAAAAADfBAAAZHJzL2Rvd25yZXYueG1sUEsFBgAA&#10;AAAEAAQA8wAAAO4FAAAAAA==&#10;" fillcolor="white [3212]" strokecolor="#243f60 [1604]" strokeweight="2pt"/>
            </w:pict>
          </mc:Fallback>
        </mc:AlternateContent>
      </w:r>
      <w:r w:rsidRPr="0021468A">
        <w:rPr>
          <w:noProof/>
          <w:color w:val="FFFFFF" w:themeColor="background1"/>
          <w:lang w:eastAsia="en-GB"/>
        </w:rPr>
        <mc:AlternateContent>
          <mc:Choice Requires="wps">
            <w:drawing>
              <wp:anchor distT="0" distB="0" distL="114300" distR="114300" simplePos="0" relativeHeight="251659264" behindDoc="0" locked="0" layoutInCell="1" allowOverlap="1" wp14:anchorId="51F5465F" wp14:editId="49998506">
                <wp:simplePos x="0" y="0"/>
                <wp:positionH relativeFrom="column">
                  <wp:posOffset>390525</wp:posOffset>
                </wp:positionH>
                <wp:positionV relativeFrom="paragraph">
                  <wp:posOffset>427990</wp:posOffset>
                </wp:positionV>
                <wp:extent cx="18573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573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0.75pt;margin-top:33.7pt;width:146.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MiAIAAGwFAAAOAAAAZHJzL2Uyb0RvYy54bWysVN9P2zAQfp+0/8Hy+0hS6ICKFFUgpkmI&#10;IWDi2XXsxpLt82y3affX7+ykacfQHqa9OL7c3Xc//N1dXW+NJhvhgwJb0+qkpERYDo2yq5p+f7n7&#10;dEFJiMw2TIMVNd2JQK/nHz9cdW4mJtCCboQnCGLDrHM1bWN0s6IIvBWGhRNwwqJSgjcsouhXReNZ&#10;h+hGF5Oy/Fx04BvngYsQ8O9tr6TzjC+l4PGblEFEomuKucV8+nwu01nMr9hs5ZlrFR/SYP+QhWHK&#10;YtAR6pZFRtZe/QFlFPcQQMYTDqYAKRUXuQaspirfVPPcMidyLdic4MY2hf8Hyx82j56opqanlFhm&#10;8ImesGnMrrQgp6k9nQsztHp2j36QAl5TrVvpTfpiFWSbW7obWyq2kXD8WV1Mz0/Pp5Rw1FWX5bTM&#10;PS8O3s6H+EWAIelSU4/RcyfZ5j5EjIime5MULIBWzZ3SOguJJuJGe7Jh+MDLVZUyRo8jqyIV0Kec&#10;b3GnRfLV9klIrByTnOSAmXMHMMa5sLHqVS1rRB8DCxhLGD1yzAyYkCVmN2IPAL8nusfukx3sk6vI&#10;lB2dy78l1juPHjky2Dg6G2XBvwegsaohcm+P6R+1Jl2X0OyQFx76gQmO3yl8nnsW4iPzOCE4Szj1&#10;8RseUkNXUxhulLTgf773P9kjcVFLSYcTV9PwY828oER/tUjpy+rsLI1oFs6m5xMU/LFmeayxa3MD&#10;+OYV7hfH8zXZR72/Sg/mFZfDIkVFFbMcY9eUR78XbmK/CXC9cLFYZDMcS8fivX12PIGnrib6vWxf&#10;mXcDRyOy+wH208lmb6ja2yZPC4t1BKkyjw99HfqNI52JM6yftDOO5Wx1WJLzXwAAAP//AwBQSwME&#10;FAAGAAgAAAAhAEmN6WbhAAAACAEAAA8AAABkcnMvZG93bnJldi54bWxMj0FPwzAMhe9I/IfISFwQ&#10;SwfrGKXpNIHQNGmXDgQc08ZrKxqnSrKt8OsxJzhZ9nt6/l6+HG0vjuhD50jBdJKAQKqd6ahR8Pry&#10;fL0AEaImo3tHqOALAyyL87NcZ8adqMTjLjaCQyhkWkEb45BJGeoWrQ4TNyCxtnfe6sirb6Tx+sTh&#10;tpc3STKXVnfEH1o94GOL9efuYBWUi4+V317t10lZbQf63rynT29rpS4vxtUDiIhj/DPDLz6jQ8FM&#10;lTuQCaJXMJ+m7OR5NwPB+m06426Vgns+yCKX/wsUPwAAAP//AwBQSwECLQAUAAYACAAAACEAtoM4&#10;kv4AAADhAQAAEwAAAAAAAAAAAAAAAAAAAAAAW0NvbnRlbnRfVHlwZXNdLnhtbFBLAQItABQABgAI&#10;AAAAIQA4/SH/1gAAAJQBAAALAAAAAAAAAAAAAAAAAC8BAABfcmVscy8ucmVsc1BLAQItABQABgAI&#10;AAAAIQCr329MiAIAAGwFAAAOAAAAAAAAAAAAAAAAAC4CAABkcnMvZTJvRG9jLnhtbFBLAQItABQA&#10;BgAIAAAAIQBJjelm4QAAAAgBAAAPAAAAAAAAAAAAAAAAAOIEAABkcnMvZG93bnJldi54bWxQSwUG&#10;AAAAAAQABADzAAAA8AUAAAAA&#10;" fillcolor="white [3212]" strokecolor="#243f60 [1604]" strokeweight="2pt"/>
            </w:pict>
          </mc:Fallback>
        </mc:AlternateContent>
      </w:r>
      <w:r>
        <w:rPr>
          <w:noProof/>
          <w:lang w:eastAsia="en-GB"/>
        </w:rPr>
        <w:drawing>
          <wp:inline distT="0" distB="0" distL="0" distR="0" wp14:anchorId="07E48059" wp14:editId="641C7D5E">
            <wp:extent cx="5800725"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0915" t="40533" r="12147" b="12704"/>
                    <a:stretch/>
                  </pic:blipFill>
                  <pic:spPr bwMode="auto">
                    <a:xfrm>
                      <a:off x="0" y="0"/>
                      <a:ext cx="5807806" cy="2698866"/>
                    </a:xfrm>
                    <a:prstGeom prst="rect">
                      <a:avLst/>
                    </a:prstGeom>
                    <a:ln>
                      <a:noFill/>
                    </a:ln>
                    <a:extLst>
                      <a:ext uri="{53640926-AAD7-44D8-BBD7-CCE9431645EC}">
                        <a14:shadowObscured xmlns:a14="http://schemas.microsoft.com/office/drawing/2010/main"/>
                      </a:ext>
                    </a:extLst>
                  </pic:spPr>
                </pic:pic>
              </a:graphicData>
            </a:graphic>
          </wp:inline>
        </w:drawing>
      </w:r>
    </w:p>
    <w:p w:rsidR="00E73A20" w:rsidRDefault="00E73A20">
      <w:pPr>
        <w:rPr>
          <w:u w:val="single"/>
        </w:rPr>
      </w:pPr>
    </w:p>
    <w:p w:rsidR="00E73A20" w:rsidRDefault="00E80E01" w:rsidP="00E80E01">
      <w:pPr>
        <w:pStyle w:val="richtextoutputparagraph-sc-145m8hq-2"/>
        <w:shd w:val="clear" w:color="auto" w:fill="FFFFFF"/>
        <w:spacing w:before="0" w:beforeAutospacing="0" w:after="300" w:afterAutospacing="0"/>
        <w:rPr>
          <w:rFonts w:ascii="Arial" w:hAnsi="Arial" w:cs="Arial"/>
          <w:color w:val="000000"/>
          <w:sz w:val="22"/>
          <w:szCs w:val="22"/>
        </w:rPr>
      </w:pPr>
      <w:r w:rsidRPr="00E80E01">
        <w:rPr>
          <w:rFonts w:ascii="Arial" w:hAnsi="Arial" w:cs="Arial"/>
          <w:color w:val="000000"/>
          <w:sz w:val="22"/>
          <w:szCs w:val="22"/>
        </w:rPr>
        <w:t xml:space="preserve">Parents-in school I always model what I want the children to do, so I would say a multiplication story </w:t>
      </w:r>
      <w:proofErr w:type="spellStart"/>
      <w:r w:rsidRPr="00E80E01">
        <w:rPr>
          <w:rFonts w:ascii="Arial" w:hAnsi="Arial" w:cs="Arial"/>
          <w:color w:val="000000"/>
          <w:sz w:val="22"/>
          <w:szCs w:val="22"/>
        </w:rPr>
        <w:t>eg</w:t>
      </w:r>
      <w:proofErr w:type="spellEnd"/>
      <w:r w:rsidRPr="00E80E01">
        <w:rPr>
          <w:rFonts w:ascii="Arial" w:hAnsi="Arial" w:cs="Arial"/>
          <w:color w:val="000000"/>
          <w:sz w:val="22"/>
          <w:szCs w:val="22"/>
        </w:rPr>
        <w:t xml:space="preserve"> I have 3 bags of apples. Each bag has 2 apples in it. There are 6 apples altogether.  Then I would model drawing the 3 bags with the 2 apples in them. Then I would ask the children to tell me how to write the equation. </w:t>
      </w:r>
      <w:proofErr w:type="spellStart"/>
      <w:r w:rsidRPr="00E80E01">
        <w:rPr>
          <w:rFonts w:ascii="Arial" w:hAnsi="Arial" w:cs="Arial"/>
          <w:color w:val="000000"/>
          <w:sz w:val="22"/>
          <w:szCs w:val="22"/>
        </w:rPr>
        <w:t>Ie</w:t>
      </w:r>
      <w:proofErr w:type="spellEnd"/>
      <w:r w:rsidRPr="00E80E01">
        <w:rPr>
          <w:rFonts w:ascii="Arial" w:hAnsi="Arial" w:cs="Arial"/>
          <w:color w:val="000000"/>
          <w:sz w:val="22"/>
          <w:szCs w:val="22"/>
        </w:rPr>
        <w:t xml:space="preserve"> 3 x 2 = 6</w:t>
      </w:r>
    </w:p>
    <w:p w:rsidR="00EA1609" w:rsidRPr="00E80E01" w:rsidRDefault="00EA1609" w:rsidP="00E80E01">
      <w:pPr>
        <w:pStyle w:val="richtextoutputparagraph-sc-145m8hq-2"/>
        <w:shd w:val="clear" w:color="auto" w:fill="FFFFFF"/>
        <w:spacing w:before="0" w:beforeAutospacing="0" w:after="300" w:afterAutospacing="0"/>
        <w:rPr>
          <w:rFonts w:ascii="Arial" w:hAnsi="Arial" w:cs="Arial"/>
          <w:color w:val="000000"/>
          <w:sz w:val="22"/>
          <w:szCs w:val="22"/>
        </w:rPr>
      </w:pPr>
      <w:r>
        <w:rPr>
          <w:rFonts w:ascii="Arial" w:hAnsi="Arial" w:cs="Arial"/>
          <w:color w:val="000000"/>
          <w:sz w:val="22"/>
          <w:szCs w:val="22"/>
        </w:rPr>
        <w:t xml:space="preserve">If you would like further work on this I have attached word problem sheets. </w:t>
      </w:r>
      <w:r w:rsidR="00A43DF6">
        <w:rPr>
          <w:rFonts w:ascii="Arial" w:hAnsi="Arial" w:cs="Arial"/>
          <w:color w:val="000000"/>
          <w:sz w:val="22"/>
          <w:szCs w:val="22"/>
        </w:rPr>
        <w:t xml:space="preserve">There are two </w:t>
      </w:r>
      <w:r w:rsidR="00501A5E">
        <w:rPr>
          <w:rFonts w:ascii="Arial" w:hAnsi="Arial" w:cs="Arial"/>
          <w:color w:val="000000"/>
          <w:sz w:val="22"/>
          <w:szCs w:val="22"/>
        </w:rPr>
        <w:t>sheets. Choose the sheet that you think suits your child’s understanding of the concept.</w:t>
      </w:r>
      <w:bookmarkStart w:id="0" w:name="_GoBack"/>
      <w:bookmarkEnd w:id="0"/>
    </w:p>
    <w:sectPr w:rsidR="00EA1609" w:rsidRPr="00E8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20"/>
    <w:rsid w:val="0021468A"/>
    <w:rsid w:val="00501A5E"/>
    <w:rsid w:val="00A43DF6"/>
    <w:rsid w:val="00DD2599"/>
    <w:rsid w:val="00E73A20"/>
    <w:rsid w:val="00E80E01"/>
    <w:rsid w:val="00EA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outputparagraph-sc-145m8hq-2">
    <w:name w:val="richtextoutput__paragraph-sc-145m8hq-2"/>
    <w:basedOn w:val="Normal"/>
    <w:rsid w:val="00E73A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outputparagraph-sc-145m8hq-2">
    <w:name w:val="richtextoutput__paragraph-sc-145m8hq-2"/>
    <w:basedOn w:val="Normal"/>
    <w:rsid w:val="00E73A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Young</dc:creator>
  <cp:lastModifiedBy>Lynne Young</cp:lastModifiedBy>
  <cp:revision>2</cp:revision>
  <dcterms:created xsi:type="dcterms:W3CDTF">2021-01-14T12:40:00Z</dcterms:created>
  <dcterms:modified xsi:type="dcterms:W3CDTF">2021-01-14T12:40:00Z</dcterms:modified>
</cp:coreProperties>
</file>