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1B14" w:rsidRDefault="002900E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LB Weekly Timetable</w:t>
      </w:r>
      <w:r>
        <w:rPr>
          <w:rFonts w:ascii="Arial" w:eastAsia="Arial" w:hAnsi="Arial" w:cs="Arial"/>
          <w:b/>
          <w:bCs/>
        </w:rPr>
        <w:t xml:space="preserve">   </w:t>
      </w:r>
      <w:r>
        <w:rPr>
          <w:rFonts w:ascii="Arial" w:eastAsia="Arial" w:hAnsi="Arial" w:cs="Arial"/>
          <w:b/>
          <w:bCs/>
          <w:u w:val="single"/>
        </w:rPr>
        <w:t>Week 5 Commencing 02.02.26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4516336</wp:posOffset>
                </wp:positionH>
                <wp:positionV relativeFrom="paragraph">
                  <wp:posOffset>-165087</wp:posOffset>
                </wp:positionV>
                <wp:extent cx="3970867" cy="5080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91B14" w:rsidRDefault="002900E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To contact your child’s class teacher, please email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563C1"/>
                                <w:sz w:val="20"/>
                                <w:u w:val="single"/>
                              </w:rPr>
                              <w:t>schooloffice@dawpool.wirral.sch.uk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4516336</wp:posOffset>
                </wp:positionH>
                <wp:positionV relativeFrom="paragraph">
                  <wp:posOffset>-165087</wp:posOffset>
                </wp:positionV>
                <wp:extent cx="3970867" cy="508000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0867" cy="50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-244467</wp:posOffset>
                </wp:positionV>
                <wp:extent cx="1701209" cy="8718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00E4" w:rsidRPr="00404307" w:rsidRDefault="002900E4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-244467</wp:posOffset>
                </wp:positionV>
                <wp:extent cx="1701209" cy="871870"/>
                <wp:effectExtent b="0" l="0" r="0" t="0"/>
                <wp:wrapNone/>
                <wp:docPr id="18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91B14" w:rsidRDefault="00E91B14">
      <w:pPr>
        <w:rPr>
          <w:rFonts w:ascii="Arial" w:eastAsia="Arial" w:hAnsi="Arial" w:cs="Arial"/>
          <w:b/>
          <w:bCs/>
          <w:u w:val="single"/>
        </w:rPr>
      </w:pPr>
    </w:p>
    <w:p w:rsidR="00E91B14" w:rsidRDefault="002900E4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timetable is available in the event that a Year 1 pupil is required to self-isolate at home, but the cohort remains open to other pupils.</w:t>
      </w:r>
    </w:p>
    <w:p w:rsidR="00E91B14" w:rsidRDefault="002900E4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visit the Year 1 </w:t>
      </w:r>
      <w:r>
        <w:rPr>
          <w:rFonts w:ascii="Arial" w:eastAsia="Arial" w:hAnsi="Arial" w:cs="Arial"/>
          <w:b/>
          <w:bCs/>
          <w:sz w:val="20"/>
          <w:szCs w:val="20"/>
        </w:rPr>
        <w:t>Remote Learning Page</w:t>
      </w:r>
      <w:r>
        <w:rPr>
          <w:rFonts w:ascii="Arial" w:eastAsia="Arial" w:hAnsi="Arial" w:cs="Arial"/>
          <w:sz w:val="20"/>
          <w:szCs w:val="20"/>
        </w:rPr>
        <w:t xml:space="preserve"> on the school website to access any downloadable resources and activity sheets.</w:t>
      </w:r>
    </w:p>
    <w:p w:rsidR="00E91B14" w:rsidRDefault="00E91B14">
      <w:pPr>
        <w:rPr>
          <w:rFonts w:ascii="Arial" w:eastAsia="Arial" w:hAnsi="Arial" w:cs="Arial"/>
        </w:rPr>
      </w:pPr>
    </w:p>
    <w:tbl>
      <w:tblPr>
        <w:tblStyle w:val="a6"/>
        <w:tblW w:w="153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7"/>
        <w:gridCol w:w="3260"/>
        <w:gridCol w:w="272"/>
        <w:gridCol w:w="3375"/>
        <w:gridCol w:w="272"/>
        <w:gridCol w:w="3287"/>
        <w:gridCol w:w="3257"/>
      </w:tblGrid>
      <w:tr w:rsidR="00E91B14">
        <w:trPr>
          <w:trHeight w:val="133"/>
        </w:trPr>
        <w:tc>
          <w:tcPr>
            <w:tcW w:w="1667" w:type="dxa"/>
          </w:tcPr>
          <w:p w:rsidR="00E91B14" w:rsidRDefault="00E91B14">
            <w:pPr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/>
          </w:tcPr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bookmarkStart w:id="0" w:name="_heading=h.u2t9o2gms6cx" w:colFirst="0" w:colLast="0"/>
            <w:bookmarkEnd w:id="0"/>
          </w:p>
        </w:tc>
        <w:tc>
          <w:tcPr>
            <w:tcW w:w="3375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Session 2:  10:45 – 12:15</w:t>
            </w:r>
          </w:p>
        </w:tc>
        <w:tc>
          <w:tcPr>
            <w:tcW w:w="272" w:type="dxa"/>
            <w:vMerge w:val="restart"/>
            <w:shd w:val="clear" w:color="auto" w:fill="D9D9D9"/>
          </w:tcPr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  <w:shd w:val="clear" w:color="auto" w:fill="B6D7A8"/>
              </w:rPr>
            </w:pPr>
          </w:p>
        </w:tc>
        <w:tc>
          <w:tcPr>
            <w:tcW w:w="3287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Session 3: 13:15 – 15:30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Additional Tasks</w:t>
            </w:r>
          </w:p>
        </w:tc>
      </w:tr>
      <w:tr w:rsidR="00E91B14">
        <w:trPr>
          <w:trHeight w:val="1862"/>
        </w:trPr>
        <w:tc>
          <w:tcPr>
            <w:tcW w:w="1667" w:type="dxa"/>
            <w:vAlign w:val="center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Monday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02.02.26</w:t>
            </w:r>
          </w:p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Check phonics folder for tab.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Phonics</w:t>
            </w: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:rsidR="00E91B14" w:rsidRDefault="002900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38135"/>
                <w:sz w:val="20"/>
                <w:szCs w:val="20"/>
              </w:rPr>
              <w:t>Revisit and read</w:t>
            </w:r>
            <w:r>
              <w:rPr>
                <w:rFonts w:ascii="Arial" w:eastAsia="Arial" w:hAnsi="Arial" w:cs="Arial"/>
                <w:color w:val="53813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E91B14" w:rsidRDefault="0029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"/>
                <w:tab w:val="center" w:pos="1522"/>
              </w:tabs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</w:t>
            </w:r>
          </w:p>
          <w:p w:rsidR="00E91B14" w:rsidRDefault="0029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Non Fiction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Reading Lesson 3</w:t>
            </w:r>
          </w:p>
          <w:p w:rsidR="00E91B14" w:rsidRDefault="0029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</w:rPr>
              <w:t xml:space="preserve">             English</w:t>
            </w: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</w:rPr>
              <w:t>Star in a Jar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:rsidR="00E91B14" w:rsidRDefault="002900E4">
            <w:pPr>
              <w:numPr>
                <w:ilvl w:val="0"/>
                <w:numId w:val="4"/>
              </w:numPr>
              <w:spacing w:after="160" w:line="259" w:lineRule="auto"/>
              <w:rPr>
                <w:rFonts w:ascii="Calibri" w:eastAsia="Calibri" w:hAnsi="Calibri" w:cs="Calibri"/>
                <w:b/>
                <w:bCs/>
                <w:color w:val="38761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>Write two clauses using ‘and’ about the sun</w:t>
            </w:r>
            <w:r>
              <w:rPr>
                <w:rFonts w:ascii="Calibri" w:eastAsia="Calibri" w:hAnsi="Calibri" w:cs="Calibri"/>
                <w:b/>
                <w:bCs/>
                <w:color w:val="38761D"/>
                <w:sz w:val="22"/>
                <w:szCs w:val="22"/>
              </w:rPr>
              <w:t>.</w:t>
            </w:r>
          </w:p>
        </w:tc>
        <w:tc>
          <w:tcPr>
            <w:tcW w:w="272" w:type="dxa"/>
            <w:vMerge/>
            <w:shd w:val="clear" w:color="auto" w:fill="D9D9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38761D"/>
                <w:sz w:val="22"/>
                <w:szCs w:val="22"/>
              </w:rPr>
            </w:pPr>
          </w:p>
        </w:tc>
        <w:tc>
          <w:tcPr>
            <w:tcW w:w="3375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Lesson 6 Question 1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Maths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Mass and Volume</w:t>
            </w:r>
          </w:p>
          <w:p w:rsidR="00E91B14" w:rsidRDefault="00E91B14">
            <w:pPr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E91B14" w:rsidRDefault="002900E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the end of this lesson your child should be able to:</w:t>
            </w:r>
          </w:p>
          <w:p w:rsidR="00E91B14" w:rsidRDefault="002900E4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>Investigate how many small containers it takes to fill 1 large container</w:t>
            </w:r>
          </w:p>
        </w:tc>
        <w:tc>
          <w:tcPr>
            <w:tcW w:w="272" w:type="dxa"/>
            <w:vMerge/>
            <w:shd w:val="clear" w:color="auto" w:fill="D9D9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87" w:type="dxa"/>
          </w:tcPr>
          <w:p w:rsidR="00E91B14" w:rsidRDefault="002900E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shd w:val="clear" w:color="auto" w:fill="B6D7A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      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Lesson  5</w:t>
            </w:r>
            <w:proofErr w:type="gramEnd"/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History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Toys from the past.</w:t>
            </w: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the end of this lesson your child should be able to:</w:t>
            </w:r>
          </w:p>
          <w:p w:rsidR="00E91B14" w:rsidRDefault="002900E4">
            <w:pPr>
              <w:widowControl w:val="0"/>
              <w:numPr>
                <w:ilvl w:val="0"/>
                <w:numId w:val="3"/>
              </w:numPr>
              <w:spacing w:after="160" w:line="258" w:lineRule="auto"/>
              <w:rPr>
                <w:rFonts w:ascii="Arial" w:eastAsia="Arial" w:hAnsi="Arial" w:cs="Arial"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8761D"/>
                <w:sz w:val="22"/>
                <w:szCs w:val="22"/>
              </w:rPr>
              <w:t>Use words relating to the passing of time.</w:t>
            </w:r>
          </w:p>
          <w:p w:rsidR="00E91B14" w:rsidRDefault="00E91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</w:p>
          <w:p w:rsidR="00E91B14" w:rsidRDefault="00E91B1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No outsiders</w:t>
            </w:r>
          </w:p>
        </w:tc>
        <w:tc>
          <w:tcPr>
            <w:tcW w:w="3257" w:type="dxa"/>
            <w:vMerge w:val="restart"/>
            <w:shd w:val="clear" w:color="auto" w:fill="E2EFD9"/>
          </w:tcPr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2900E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PPA</w:t>
            </w: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E91B14" w:rsidRDefault="00E91B14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91B14">
        <w:trPr>
          <w:trHeight w:val="1682"/>
        </w:trPr>
        <w:tc>
          <w:tcPr>
            <w:tcW w:w="1667" w:type="dxa"/>
            <w:vAlign w:val="center"/>
          </w:tcPr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Tuesday</w:t>
            </w:r>
          </w:p>
          <w:p w:rsidR="00E91B14" w:rsidRDefault="002900E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   03</w:t>
            </w:r>
            <w:r>
              <w:rPr>
                <w:rFonts w:ascii="Arial" w:eastAsia="Arial" w:hAnsi="Arial" w:cs="Arial"/>
                <w:b/>
                <w:bCs/>
              </w:rPr>
              <w:t>.02</w:t>
            </w:r>
            <w:r>
              <w:rPr>
                <w:rFonts w:ascii="Arial" w:eastAsia="Arial" w:hAnsi="Arial" w:cs="Arial"/>
                <w:b/>
                <w:bCs/>
              </w:rPr>
              <w:t>.26</w:t>
            </w:r>
          </w:p>
          <w:p w:rsidR="00E91B14" w:rsidRDefault="00E91B14">
            <w:pPr>
              <w:rPr>
                <w:rFonts w:ascii="Arial" w:eastAsia="Arial" w:hAnsi="Arial" w:cs="Arial"/>
                <w:b/>
                <w:bCs/>
              </w:rPr>
            </w:pPr>
          </w:p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Check phonics folder for tab.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Phonics</w:t>
            </w: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>Revisit and record</w:t>
            </w: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 xml:space="preserve">.    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Creating interest Lesson 2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b/>
                <w:bCs/>
                <w:color w:val="53813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</w:rPr>
              <w:t xml:space="preserve">                      English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Star</w:t>
            </w: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:rsidR="00E91B14" w:rsidRDefault="002900E4">
            <w:pPr>
              <w:numPr>
                <w:ilvl w:val="0"/>
                <w:numId w:val="2"/>
              </w:numPr>
              <w:rPr>
                <w:rFonts w:ascii="Arial" w:eastAsia="Arial" w:hAnsi="Arial" w:cs="Arial"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 xml:space="preserve">Take part in a star party. </w:t>
            </w:r>
          </w:p>
        </w:tc>
        <w:tc>
          <w:tcPr>
            <w:tcW w:w="272" w:type="dxa"/>
            <w:vMerge/>
            <w:shd w:val="clear" w:color="auto" w:fill="D9D9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Lesson 6 Question 2&amp;3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Maths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Mass and Volume</w:t>
            </w:r>
          </w:p>
          <w:p w:rsidR="00E91B14" w:rsidRDefault="00E91B14">
            <w:pPr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E91B14" w:rsidRDefault="002900E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the end of this lesson your child should be able to:</w:t>
            </w:r>
          </w:p>
          <w:p w:rsidR="00E91B14" w:rsidRDefault="002900E4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 xml:space="preserve">Investigate how many small containers it takes to fill 1 large container. </w:t>
            </w:r>
          </w:p>
          <w:p w:rsidR="00E91B14" w:rsidRDefault="0029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Guided Reading</w:t>
            </w:r>
          </w:p>
        </w:tc>
        <w:tc>
          <w:tcPr>
            <w:tcW w:w="272" w:type="dxa"/>
            <w:vMerge/>
            <w:shd w:val="clear" w:color="auto" w:fill="D9D9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</w:p>
        </w:tc>
        <w:tc>
          <w:tcPr>
            <w:tcW w:w="3287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Lesson 3a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Science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72C4"/>
                <w:sz w:val="20"/>
                <w:szCs w:val="20"/>
              </w:rPr>
              <w:t>Animals including humans</w:t>
            </w:r>
          </w:p>
          <w:p w:rsidR="00E91B14" w:rsidRDefault="002900E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the end of this lesson your child should be able to:</w:t>
            </w:r>
          </w:p>
          <w:p w:rsidR="00E91B14" w:rsidRDefault="002900E4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8761D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>Identify and name a variety of common animals that are fish or amphibians.</w:t>
            </w:r>
          </w:p>
          <w:p w:rsidR="00E91B14" w:rsidRDefault="00E91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Picture News</w:t>
            </w:r>
          </w:p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  <w:shd w:val="clear" w:color="auto" w:fill="B6D7A8"/>
              </w:rPr>
            </w:pPr>
          </w:p>
        </w:tc>
        <w:tc>
          <w:tcPr>
            <w:tcW w:w="3257" w:type="dxa"/>
            <w:vMerge/>
            <w:shd w:val="clear" w:color="auto" w:fill="E2EF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  <w:shd w:val="clear" w:color="auto" w:fill="B6D7A8"/>
              </w:rPr>
            </w:pPr>
          </w:p>
        </w:tc>
      </w:tr>
      <w:tr w:rsidR="00E91B14">
        <w:trPr>
          <w:trHeight w:val="2280"/>
        </w:trPr>
        <w:tc>
          <w:tcPr>
            <w:tcW w:w="1667" w:type="dxa"/>
            <w:vAlign w:val="center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Wednesday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bookmarkStart w:id="1" w:name="_heading=h.1614ss3my3nh" w:colFirst="0" w:colLast="0"/>
            <w:bookmarkEnd w:id="1"/>
            <w:r>
              <w:rPr>
                <w:rFonts w:ascii="Arial" w:eastAsia="Arial" w:hAnsi="Arial" w:cs="Arial"/>
                <w:b/>
                <w:bCs/>
              </w:rPr>
              <w:t>04</w:t>
            </w:r>
            <w:r>
              <w:rPr>
                <w:rFonts w:ascii="Arial" w:eastAsia="Arial" w:hAnsi="Arial" w:cs="Arial"/>
                <w:b/>
                <w:bCs/>
              </w:rPr>
              <w:t>.02</w:t>
            </w:r>
            <w:r>
              <w:rPr>
                <w:rFonts w:ascii="Arial" w:eastAsia="Arial" w:hAnsi="Arial" w:cs="Arial"/>
                <w:b/>
                <w:bCs/>
              </w:rPr>
              <w:t>.26</w:t>
            </w:r>
          </w:p>
        </w:tc>
        <w:tc>
          <w:tcPr>
            <w:tcW w:w="3260" w:type="dxa"/>
          </w:tcPr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Check phonics folder for tab.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Phonics</w:t>
            </w: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:rsidR="00E91B14" w:rsidRDefault="002900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38135"/>
                <w:sz w:val="20"/>
                <w:szCs w:val="20"/>
              </w:rPr>
              <w:t>Revisit and read</w:t>
            </w:r>
            <w:r>
              <w:rPr>
                <w:rFonts w:ascii="Arial" w:eastAsia="Arial" w:hAnsi="Arial" w:cs="Arial"/>
                <w:color w:val="538135"/>
                <w:sz w:val="20"/>
                <w:szCs w:val="20"/>
              </w:rPr>
              <w:t>.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        Creating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interest  Lesson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1</w:t>
            </w:r>
          </w:p>
          <w:p w:rsidR="00E91B14" w:rsidRDefault="002900E4">
            <w:pPr>
              <w:tabs>
                <w:tab w:val="left" w:pos="637"/>
                <w:tab w:val="center" w:pos="1522"/>
              </w:tabs>
              <w:rPr>
                <w:rFonts w:ascii="Arial" w:eastAsia="Arial" w:hAnsi="Arial" w:cs="Arial"/>
                <w:color w:val="538135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</w:rPr>
              <w:t xml:space="preserve">                      English</w:t>
            </w:r>
          </w:p>
          <w:p w:rsidR="00E91B14" w:rsidRDefault="00E91B14">
            <w:pPr>
              <w:tabs>
                <w:tab w:val="left" w:pos="637"/>
                <w:tab w:val="center" w:pos="1522"/>
              </w:tabs>
              <w:jc w:val="center"/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</w:pP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:rsidR="00E91B14" w:rsidRDefault="002900E4">
            <w:pPr>
              <w:numPr>
                <w:ilvl w:val="0"/>
                <w:numId w:val="4"/>
              </w:numPr>
              <w:spacing w:after="160" w:line="259" w:lineRule="auto"/>
              <w:rPr>
                <w:rFonts w:ascii="Calibri" w:eastAsia="Calibri" w:hAnsi="Calibri" w:cs="Calibri"/>
                <w:b/>
                <w:bCs/>
                <w:color w:val="38761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>Order events</w:t>
            </w:r>
            <w:r>
              <w:rPr>
                <w:rFonts w:ascii="Calibri" w:eastAsia="Calibri" w:hAnsi="Calibri" w:cs="Calibri"/>
                <w:b/>
                <w:bCs/>
                <w:color w:val="38761D"/>
                <w:sz w:val="22"/>
                <w:szCs w:val="22"/>
              </w:rPr>
              <w:t>.</w:t>
            </w:r>
          </w:p>
          <w:p w:rsidR="00E91B14" w:rsidRDefault="002900E4">
            <w:pPr>
              <w:numPr>
                <w:ilvl w:val="0"/>
                <w:numId w:val="4"/>
              </w:numPr>
              <w:spacing w:after="160" w:line="259" w:lineRule="auto"/>
              <w:rPr>
                <w:rFonts w:ascii="Calibri" w:eastAsia="Calibri" w:hAnsi="Calibri" w:cs="Calibri"/>
                <w:color w:val="38761D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8761D"/>
                <w:sz w:val="22"/>
                <w:szCs w:val="22"/>
              </w:rPr>
              <w:lastRenderedPageBreak/>
              <w:t>Innovate a map.</w:t>
            </w:r>
          </w:p>
        </w:tc>
        <w:tc>
          <w:tcPr>
            <w:tcW w:w="272" w:type="dxa"/>
            <w:vMerge/>
            <w:shd w:val="clear" w:color="auto" w:fill="D9D9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38761D"/>
                <w:sz w:val="22"/>
                <w:szCs w:val="22"/>
                <w:shd w:val="clear" w:color="auto" w:fill="B6D7A8"/>
              </w:rPr>
            </w:pPr>
          </w:p>
        </w:tc>
        <w:tc>
          <w:tcPr>
            <w:tcW w:w="3375" w:type="dxa"/>
          </w:tcPr>
          <w:p w:rsidR="00E91B14" w:rsidRDefault="00E91B14">
            <w:pPr>
              <w:jc w:val="center"/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</w:pP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Forrest school</w:t>
            </w:r>
          </w:p>
          <w:p w:rsidR="00E91B14" w:rsidRDefault="00E91B14">
            <w:pP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E91B14" w:rsidRDefault="002900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the end of this lesson your child should be able to:</w:t>
            </w:r>
          </w:p>
          <w:p w:rsidR="00E91B14" w:rsidRDefault="00E91B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38761D"/>
                <w:sz w:val="20"/>
                <w:szCs w:val="20"/>
              </w:rPr>
            </w:pPr>
          </w:p>
          <w:p w:rsidR="00E91B14" w:rsidRDefault="00E91B14">
            <w:pP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E91B14" w:rsidRDefault="002900E4">
            <w:pP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Guided Reading</w:t>
            </w:r>
          </w:p>
        </w:tc>
        <w:tc>
          <w:tcPr>
            <w:tcW w:w="272" w:type="dxa"/>
            <w:vMerge/>
            <w:shd w:val="clear" w:color="auto" w:fill="D9D9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70C0"/>
                <w:sz w:val="20"/>
                <w:szCs w:val="20"/>
                <w:shd w:val="clear" w:color="auto" w:fill="B6D7A8"/>
              </w:rPr>
            </w:pPr>
          </w:p>
        </w:tc>
        <w:tc>
          <w:tcPr>
            <w:tcW w:w="3287" w:type="dxa"/>
          </w:tcPr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Lesson 4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72C4"/>
                <w:sz w:val="20"/>
                <w:szCs w:val="20"/>
              </w:rPr>
              <w:t>Art</w:t>
            </w:r>
          </w:p>
          <w:p w:rsidR="00E91B14" w:rsidRDefault="002900E4">
            <w:pPr>
              <w:jc w:val="center"/>
              <w:rPr>
                <w:rFonts w:ascii="Arial" w:eastAsia="Arial" w:hAnsi="Arial" w:cs="Arial"/>
                <w:b/>
                <w:bCs/>
                <w:color w:val="4472C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72C4"/>
                <w:sz w:val="20"/>
                <w:szCs w:val="20"/>
              </w:rPr>
              <w:t>Animal Art</w:t>
            </w:r>
          </w:p>
          <w:p w:rsidR="00E91B14" w:rsidRDefault="002900E4">
            <w:pPr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By the end of this lesson your child should be able to:</w:t>
            </w:r>
            <w:r>
              <w:t xml:space="preserve"> </w:t>
            </w:r>
          </w:p>
          <w:p w:rsidR="00E91B14" w:rsidRDefault="002900E4">
            <w:pPr>
              <w:numPr>
                <w:ilvl w:val="0"/>
                <w:numId w:val="6"/>
              </w:numPr>
              <w:jc w:val="center"/>
              <w:rPr>
                <w:rFonts w:ascii="Arial" w:eastAsia="Arial" w:hAnsi="Arial" w:cs="Arial"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8761D"/>
                <w:sz w:val="20"/>
                <w:szCs w:val="20"/>
              </w:rPr>
              <w:t>Create animal art in the style of Aboriginal dot art.</w:t>
            </w:r>
          </w:p>
          <w:p w:rsidR="00E91B14" w:rsidRDefault="00E91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</w:p>
          <w:p w:rsidR="00E91B14" w:rsidRDefault="002900E4">
            <w:pP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                My Happy Mind</w:t>
            </w:r>
          </w:p>
        </w:tc>
        <w:tc>
          <w:tcPr>
            <w:tcW w:w="3257" w:type="dxa"/>
            <w:vMerge/>
            <w:shd w:val="clear" w:color="auto" w:fill="E2EFD9"/>
          </w:tcPr>
          <w:p w:rsidR="00E91B14" w:rsidRDefault="00E91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  <w:shd w:val="clear" w:color="auto" w:fill="B6D7A8"/>
              </w:rPr>
            </w:pPr>
          </w:p>
        </w:tc>
      </w:tr>
    </w:tbl>
    <w:p w:rsidR="00E91B14" w:rsidRDefault="00E91B14"/>
    <w:sectPr w:rsidR="00E91B14">
      <w:pgSz w:w="16840" w:h="11900" w:orient="landscape"/>
      <w:pgMar w:top="720" w:right="720" w:bottom="426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FE905D8-1AC4-40A4-A05F-314E64A6D5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37215C-3175-44A7-B925-E621C652A950}"/>
    <w:embedBold r:id="rId3" w:fontKey="{1B13AE30-702D-447D-891B-A3FAC96D3F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FB5B7D-AED5-412C-A373-169FCBFB9F78}"/>
  </w:font>
  <w:font w:name="Tuffy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A99CEFC-92C1-4930-9DE8-4544322C25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7E6436C-9860-4A0A-8828-EAC5895DA5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62C39"/>
    <w:multiLevelType w:val="multilevel"/>
    <w:tmpl w:val="8DA68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C009EF"/>
    <w:multiLevelType w:val="multilevel"/>
    <w:tmpl w:val="B114D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621A82"/>
    <w:multiLevelType w:val="multilevel"/>
    <w:tmpl w:val="5694C3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1D3D0A"/>
    <w:multiLevelType w:val="multilevel"/>
    <w:tmpl w:val="B172D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855317"/>
    <w:multiLevelType w:val="multilevel"/>
    <w:tmpl w:val="DFC04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492E8A"/>
    <w:multiLevelType w:val="multilevel"/>
    <w:tmpl w:val="2B608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B765CA"/>
    <w:multiLevelType w:val="multilevel"/>
    <w:tmpl w:val="7D7C9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9512638">
    <w:abstractNumId w:val="5"/>
  </w:num>
  <w:num w:numId="2" w16cid:durableId="671372308">
    <w:abstractNumId w:val="6"/>
  </w:num>
  <w:num w:numId="3" w16cid:durableId="1018235288">
    <w:abstractNumId w:val="0"/>
  </w:num>
  <w:num w:numId="4" w16cid:durableId="692074935">
    <w:abstractNumId w:val="2"/>
  </w:num>
  <w:num w:numId="5" w16cid:durableId="405418943">
    <w:abstractNumId w:val="4"/>
  </w:num>
  <w:num w:numId="6" w16cid:durableId="791173769">
    <w:abstractNumId w:val="3"/>
  </w:num>
  <w:num w:numId="7" w16cid:durableId="329019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B14"/>
    <w:rsid w:val="002900E4"/>
    <w:rsid w:val="00665C90"/>
    <w:rsid w:val="00E9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751C8"/>
  <w15:docId w15:val="{9D0B98B3-D5D1-43B6-A134-8ED10ACB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hAnsi="Tuffy" w:cs="Tuffy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067E64"/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XsHc5KMdZvTeedpoxBHo1lt5sQ==">CgMxLjAyDmgudTJ0OW8yZ21zNmN4Mg5oLjE2MTRzczNteTNuaDgAciExcWxYcUpIN29ET3NtVG9qMXdzeDhEWFE4UG1zakk2N1U=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Laura Broadbent</cp:lastModifiedBy>
  <cp:revision>2</cp:revision>
  <dcterms:created xsi:type="dcterms:W3CDTF">2026-02-02T16:17:00Z</dcterms:created>
  <dcterms:modified xsi:type="dcterms:W3CDTF">2026-02-02T16:17:00Z</dcterms:modified>
</cp:coreProperties>
</file>