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B295D" w14:textId="62C7A560" w:rsidR="00690637" w:rsidRDefault="004902C1">
      <w:pPr>
        <w:pStyle w:val="NoSpacing"/>
        <w:rPr>
          <w:noProof/>
          <w:sz w:val="22"/>
          <w:szCs w:val="22"/>
        </w:rPr>
      </w:pPr>
      <w:r>
        <w:rPr>
          <w:noProof/>
          <w:lang w:eastAsia="en-GB"/>
        </w:rPr>
        <mc:AlternateContent>
          <mc:Choice Requires="wps">
            <w:drawing>
              <wp:anchor distT="0" distB="0" distL="114300" distR="114300" simplePos="0" relativeHeight="251660288" behindDoc="0" locked="0" layoutInCell="1" allowOverlap="1" wp14:anchorId="07FD71D0" wp14:editId="67B08AEF">
                <wp:simplePos x="0" y="0"/>
                <wp:positionH relativeFrom="page">
                  <wp:posOffset>3096773</wp:posOffset>
                </wp:positionH>
                <wp:positionV relativeFrom="page">
                  <wp:posOffset>688340</wp:posOffset>
                </wp:positionV>
                <wp:extent cx="3392805" cy="802640"/>
                <wp:effectExtent l="0" t="0" r="3175" b="10160"/>
                <wp:wrapNone/>
                <wp:docPr id="1" name="Text Box 1"/>
                <wp:cNvGraphicFramePr/>
                <a:graphic xmlns:a="http://schemas.openxmlformats.org/drawingml/2006/main">
                  <a:graphicData uri="http://schemas.microsoft.com/office/word/2010/wordprocessingShape">
                    <wps:wsp>
                      <wps:cNvSpPr txBox="1"/>
                      <wps:spPr>
                        <a:xfrm>
                          <a:off x="0" y="0"/>
                          <a:ext cx="3392805" cy="802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C7E44" w14:textId="1058417E" w:rsidR="000D2B2C" w:rsidRDefault="000D2B2C" w:rsidP="00231218">
                            <w:pPr>
                              <w:pStyle w:val="NoSpacing"/>
                              <w:jc w:val="center"/>
                              <w:rPr>
                                <w:rFonts w:asciiTheme="majorHAnsi" w:eastAsiaTheme="majorEastAsia" w:hAnsiTheme="majorHAnsi" w:cstheme="majorBidi"/>
                                <w:color w:val="262626" w:themeColor="text1" w:themeTint="D9"/>
                                <w:sz w:val="48"/>
                                <w:szCs w:val="48"/>
                                <w:lang w:val="en-US"/>
                              </w:rPr>
                            </w:pPr>
                            <w:r>
                              <w:rPr>
                                <w:rFonts w:asciiTheme="majorHAnsi" w:eastAsiaTheme="majorEastAsia" w:hAnsiTheme="majorHAnsi" w:cstheme="majorBidi"/>
                                <w:color w:val="262626" w:themeColor="text1" w:themeTint="D9"/>
                                <w:sz w:val="48"/>
                                <w:szCs w:val="48"/>
                                <w:lang w:val="en-US"/>
                              </w:rPr>
                              <w:t>Dawpool C.E. (Aided)</w:t>
                            </w:r>
                          </w:p>
                          <w:p w14:paraId="04E64100" w14:textId="24D543DC" w:rsidR="000D2B2C" w:rsidRPr="001C0545" w:rsidRDefault="000D2B2C" w:rsidP="00231218">
                            <w:pPr>
                              <w:pStyle w:val="NoSpacing"/>
                              <w:jc w:val="center"/>
                              <w:rPr>
                                <w:rFonts w:asciiTheme="majorHAnsi" w:eastAsiaTheme="majorEastAsia" w:hAnsiTheme="majorHAnsi" w:cstheme="majorBidi"/>
                                <w:color w:val="262626" w:themeColor="text1" w:themeTint="D9"/>
                                <w:sz w:val="48"/>
                                <w:szCs w:val="48"/>
                                <w:u w:val="single"/>
                              </w:rPr>
                            </w:pPr>
                            <w:r>
                              <w:rPr>
                                <w:rFonts w:asciiTheme="majorHAnsi" w:eastAsiaTheme="majorEastAsia" w:hAnsiTheme="majorHAnsi" w:cstheme="majorBidi"/>
                                <w:color w:val="262626" w:themeColor="text1" w:themeTint="D9"/>
                                <w:sz w:val="48"/>
                                <w:szCs w:val="48"/>
                                <w:lang w:val="en-US"/>
                              </w:rPr>
                              <w:t>Primary School</w:t>
                            </w:r>
                          </w:p>
                          <w:p w14:paraId="7884D0EA" w14:textId="4C4F0143" w:rsidR="000D2B2C" w:rsidRDefault="00D12213">
                            <w:pPr>
                              <w:spacing w:before="120"/>
                              <w:rPr>
                                <w:color w:val="404040" w:themeColor="text1" w:themeTint="BF"/>
                                <w:sz w:val="36"/>
                                <w:szCs w:val="36"/>
                              </w:rPr>
                            </w:pPr>
                            <w:sdt>
                              <w:sdtPr>
                                <w:rPr>
                                  <w:color w:val="404040" w:themeColor="text1" w:themeTint="BF"/>
                                  <w:sz w:val="36"/>
                                  <w:szCs w:val="36"/>
                                </w:rPr>
                                <w:alias w:val="Subtitle"/>
                                <w:tag w:val=""/>
                                <w:id w:val="-1365506845"/>
                                <w:showingPlcHdr/>
                                <w:dataBinding w:prefixMappings="xmlns:ns0='http://purl.org/dc/elements/1.1/' xmlns:ns1='http://schemas.openxmlformats.org/package/2006/metadata/core-properties' " w:xpath="/ns1:coreProperties[1]/ns0:subject[1]" w:storeItemID="{6C3C8BC8-F283-45AE-878A-BAB7291924A1}"/>
                                <w:text/>
                              </w:sdtPr>
                              <w:sdtEndPr/>
                              <w:sdtContent>
                                <w:r w:rsidR="000D2B2C">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3.85pt;margin-top:54.2pt;width:267.15pt;height:63.2pt;z-index:251660288;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" filled="f" stroked="f" strokeweight=".5pt">
                <v:textbox inset="0,0,0,0">
                  <w:txbxContent>
                    <w:p w14:paraId="33FC7E44" w14:textId="1058417E" w:rsidR="000D2B2C" w:rsidRDefault="000D2B2C" w:rsidP="00231218">
                      <w:pPr>
                        <w:pStyle w:val="NoSpacing"/>
                        <w:jc w:val="center"/>
                        <w:rPr>
                          <w:rFonts w:asciiTheme="majorHAnsi" w:eastAsiaTheme="majorEastAsia" w:hAnsiTheme="majorHAnsi" w:cstheme="majorBidi"/>
                          <w:color w:val="262626" w:themeColor="text1" w:themeTint="D9"/>
                          <w:sz w:val="48"/>
                          <w:szCs w:val="48"/>
                          <w:lang w:val="en-US"/>
                        </w:rPr>
                      </w:pPr>
                      <w:r>
                        <w:rPr>
                          <w:rFonts w:asciiTheme="majorHAnsi" w:eastAsiaTheme="majorEastAsia" w:hAnsiTheme="majorHAnsi" w:cstheme="majorBidi"/>
                          <w:color w:val="262626" w:themeColor="text1" w:themeTint="D9"/>
                          <w:sz w:val="48"/>
                          <w:szCs w:val="48"/>
                          <w:lang w:val="en-US"/>
                        </w:rPr>
                        <w:t>Dawpool C.E. (Aided)</w:t>
                      </w:r>
                    </w:p>
                    <w:p w14:paraId="04E64100" w14:textId="24D543DC" w:rsidR="000D2B2C" w:rsidRPr="001C0545" w:rsidRDefault="000D2B2C" w:rsidP="00231218">
                      <w:pPr>
                        <w:pStyle w:val="NoSpacing"/>
                        <w:jc w:val="center"/>
                        <w:rPr>
                          <w:rFonts w:asciiTheme="majorHAnsi" w:eastAsiaTheme="majorEastAsia" w:hAnsiTheme="majorHAnsi" w:cstheme="majorBidi"/>
                          <w:color w:val="262626" w:themeColor="text1" w:themeTint="D9"/>
                          <w:sz w:val="48"/>
                          <w:szCs w:val="48"/>
                          <w:u w:val="single"/>
                        </w:rPr>
                      </w:pPr>
                      <w:r>
                        <w:rPr>
                          <w:rFonts w:asciiTheme="majorHAnsi" w:eastAsiaTheme="majorEastAsia" w:hAnsiTheme="majorHAnsi" w:cstheme="majorBidi"/>
                          <w:color w:val="262626" w:themeColor="text1" w:themeTint="D9"/>
                          <w:sz w:val="48"/>
                          <w:szCs w:val="48"/>
                          <w:lang w:val="en-US"/>
                        </w:rPr>
                        <w:t>Primary School</w:t>
                      </w:r>
                    </w:p>
                    <w:p w14:paraId="7884D0EA" w14:textId="4C4F0143" w:rsidR="000D2B2C" w:rsidRDefault="00D12213">
                      <w:pPr>
                        <w:spacing w:before="120"/>
                        <w:rPr>
                          <w:color w:val="404040" w:themeColor="text1" w:themeTint="BF"/>
                          <w:sz w:val="36"/>
                          <w:szCs w:val="36"/>
                        </w:rPr>
                      </w:pPr>
                      <w:sdt>
                        <w:sdtPr>
                          <w:rPr>
                            <w:color w:val="404040" w:themeColor="text1" w:themeTint="BF"/>
                            <w:sz w:val="36"/>
                            <w:szCs w:val="36"/>
                          </w:rPr>
                          <w:alias w:val="Subtitle"/>
                          <w:tag w:val=""/>
                          <w:id w:val="-1365506845"/>
                          <w:showingPlcHdr/>
                          <w:dataBinding w:prefixMappings="xmlns:ns0='http://purl.org/dc/elements/1.1/' xmlns:ns1='http://schemas.openxmlformats.org/package/2006/metadata/core-properties' " w:xpath="/ns1:coreProperties[1]/ns0:subject[1]" w:storeItemID="{6C3C8BC8-F283-45AE-878A-BAB7291924A1}"/>
                          <w:text/>
                        </w:sdtPr>
                        <w:sdtEndPr/>
                        <w:sdtContent>
                          <w:r w:rsidR="000D2B2C">
                            <w:rPr>
                              <w:color w:val="404040" w:themeColor="text1" w:themeTint="BF"/>
                              <w:sz w:val="36"/>
                              <w:szCs w:val="36"/>
                            </w:rPr>
                            <w:t xml:space="preserve">     </w:t>
                          </w:r>
                        </w:sdtContent>
                      </w:sdt>
                    </w:p>
                  </w:txbxContent>
                </v:textbox>
                <w10:wrap anchorx="page" anchory="page"/>
              </v:shape>
            </w:pict>
          </mc:Fallback>
        </mc:AlternateContent>
      </w:r>
      <w:r w:rsidR="00690637">
        <w:rPr>
          <w:noProof/>
          <w:lang w:eastAsia="en-GB"/>
        </w:rPr>
        <mc:AlternateContent>
          <mc:Choice Requires="wps">
            <w:drawing>
              <wp:anchor distT="0" distB="0" distL="114300" distR="114300" simplePos="0" relativeHeight="251673600" behindDoc="0" locked="0" layoutInCell="1" allowOverlap="1" wp14:anchorId="027DEE45" wp14:editId="342A7BD3">
                <wp:simplePos x="0" y="0"/>
                <wp:positionH relativeFrom="column">
                  <wp:posOffset>0</wp:posOffset>
                </wp:positionH>
                <wp:positionV relativeFrom="paragraph">
                  <wp:posOffset>0</wp:posOffset>
                </wp:positionV>
                <wp:extent cx="1289842" cy="993228"/>
                <wp:effectExtent l="0" t="0" r="5715" b="0"/>
                <wp:wrapNone/>
                <wp:docPr id="43" name="Text Box 43"/>
                <wp:cNvGraphicFramePr/>
                <a:graphic xmlns:a="http://schemas.openxmlformats.org/drawingml/2006/main">
                  <a:graphicData uri="http://schemas.microsoft.com/office/word/2010/wordprocessingShape">
                    <wps:wsp>
                      <wps:cNvSpPr txBox="1"/>
                      <wps:spPr>
                        <a:xfrm>
                          <a:off x="0" y="0"/>
                          <a:ext cx="1289842" cy="993228"/>
                        </a:xfrm>
                        <a:prstGeom prst="rect">
                          <a:avLst/>
                        </a:prstGeom>
                        <a:solidFill>
                          <a:schemeClr val="lt1"/>
                        </a:solidFill>
                        <a:ln w="6350">
                          <a:noFill/>
                        </a:ln>
                      </wps:spPr>
                      <wps:txbx>
                        <w:txbxContent>
                          <w:p w14:paraId="29E6E829" w14:textId="77777777" w:rsidR="000D2B2C" w:rsidRDefault="000D2B2C" w:rsidP="00690637">
                            <w:r>
                              <w:rPr>
                                <w:noProof/>
                                <w:lang w:eastAsia="en-GB"/>
                              </w:rPr>
                              <w:drawing>
                                <wp:inline distT="0" distB="0" distL="0" distR="0" wp14:anchorId="37D948AE" wp14:editId="25C60EC2">
                                  <wp:extent cx="1124585" cy="839470"/>
                                  <wp:effectExtent l="0" t="0" r="571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awpool Logo.png"/>
                                          <pic:cNvPicPr/>
                                        </pic:nvPicPr>
                                        <pic:blipFill>
                                          <a:blip r:embed="rId10">
                                            <a:extLst>
                                              <a:ext uri="{28A0092B-C50C-407E-A947-70E740481C1C}">
                                                <a14:useLocalDpi xmlns:a14="http://schemas.microsoft.com/office/drawing/2010/main" val="0"/>
                                              </a:ext>
                                            </a:extLst>
                                          </a:blip>
                                          <a:stretch>
                                            <a:fillRect/>
                                          </a:stretch>
                                        </pic:blipFill>
                                        <pic:spPr>
                                          <a:xfrm>
                                            <a:off x="0" y="0"/>
                                            <a:ext cx="1124585" cy="839470"/>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27" type="#_x0000_t202" style="position:absolute;margin-left:0;margin-top:0;width:101.55pt;height:7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" fillcolor="white [3201]" stroked="f" strokeweight=".5pt">
                <v:textbox>
                  <w:txbxContent>
                    <w:p w14:paraId="29E6E829" w14:textId="77777777" w:rsidR="000D2B2C" w:rsidRDefault="000D2B2C" w:rsidP="00690637">
                      <w:r>
                        <w:rPr>
                          <w:noProof/>
                          <w:lang w:eastAsia="en-GB"/>
                        </w:rPr>
                        <w:drawing>
                          <wp:inline distT="0" distB="0" distL="0" distR="0" wp14:anchorId="37D948AE" wp14:editId="25C60EC2">
                            <wp:extent cx="1124585" cy="839470"/>
                            <wp:effectExtent l="0" t="0" r="571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awpool Logo.png"/>
                                    <pic:cNvPicPr/>
                                  </pic:nvPicPr>
                                  <pic:blipFill>
                                    <a:blip r:embed="rId10">
                                      <a:extLst>
                                        <a:ext uri="{28A0092B-C50C-407E-A947-70E740481C1C}">
                                          <a14:useLocalDpi xmlns:a14="http://schemas.microsoft.com/office/drawing/2010/main" val="0"/>
                                        </a:ext>
                                      </a:extLst>
                                    </a:blip>
                                    <a:stretch>
                                      <a:fillRect/>
                                    </a:stretch>
                                  </pic:blipFill>
                                  <pic:spPr>
                                    <a:xfrm>
                                      <a:off x="0" y="0"/>
                                      <a:ext cx="1124585" cy="839470"/>
                                    </a:xfrm>
                                    <a:prstGeom prst="rect">
                                      <a:avLst/>
                                    </a:prstGeom>
                                    <a:ln>
                                      <a:noFill/>
                                    </a:ln>
                                  </pic:spPr>
                                </pic:pic>
                              </a:graphicData>
                            </a:graphic>
                          </wp:inline>
                        </w:drawing>
                      </w:r>
                    </w:p>
                  </w:txbxContent>
                </v:textbox>
              </v:shape>
            </w:pict>
          </mc:Fallback>
        </mc:AlternateContent>
      </w:r>
    </w:p>
    <w:sdt>
      <w:sdtPr>
        <w:rPr>
          <w:noProof/>
          <w:sz w:val="22"/>
          <w:szCs w:val="22"/>
        </w:rPr>
        <w:id w:val="-13392859"/>
        <w:docPartObj>
          <w:docPartGallery w:val="Cover Pages"/>
          <w:docPartUnique/>
        </w:docPartObj>
      </w:sdtPr>
      <w:sdtEndPr>
        <w:rPr>
          <w:rFonts w:ascii="Arial" w:hAnsi="Arial" w:cs="Arial"/>
          <w:noProof w:val="0"/>
          <w:u w:val="single"/>
        </w:rPr>
      </w:sdtEndPr>
      <w:sdtContent>
        <w:p w14:paraId="7A27FA89" w14:textId="55B38379" w:rsidR="00C421A8" w:rsidRDefault="00C421A8">
          <w:pPr>
            <w:pStyle w:val="NoSpacing"/>
          </w:pPr>
          <w:r>
            <w:rPr>
              <w:noProof/>
              <w:lang w:eastAsia="en-GB"/>
            </w:rPr>
            <mc:AlternateContent>
              <mc:Choice Requires="wpg">
                <w:drawing>
                  <wp:anchor distT="0" distB="0" distL="114300" distR="114300" simplePos="0" relativeHeight="251659264" behindDoc="1" locked="0" layoutInCell="1" allowOverlap="1" wp14:anchorId="6AC35732" wp14:editId="63783F0B">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0" b="127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a:solidFill>
                              <a:srgbClr val="0070C0"/>
                            </a:solidFill>
                          </wpg:grpSpPr>
                          <wps:wsp>
                            <wps:cNvPr id="3" name="Rectangle 3"/>
                            <wps:cNvSpPr/>
                            <wps:spPr>
                              <a:xfrm>
                                <a:off x="0" y="0"/>
                                <a:ext cx="194535" cy="912571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i/>
                                      <w:color w:val="FFFFFF" w:themeColor="background1"/>
                                      <w:sz w:val="28"/>
                                      <w:szCs w:val="28"/>
                                    </w:rPr>
                                    <w:alias w:val="Date"/>
                                    <w:tag w:val=""/>
                                    <w:id w:val="2098591575"/>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2C6D74D1" w14:textId="15863CBA" w:rsidR="000D2B2C" w:rsidRPr="008C591A" w:rsidRDefault="000D2B2C">
                                      <w:pPr>
                                        <w:pStyle w:val="NoSpacing"/>
                                        <w:jc w:val="right"/>
                                        <w:rPr>
                                          <w:i/>
                                          <w:color w:val="FFFFFF" w:themeColor="background1"/>
                                          <w:sz w:val="28"/>
                                          <w:szCs w:val="28"/>
                                        </w:rPr>
                                      </w:pPr>
                                      <w:r w:rsidRPr="008C591A">
                                        <w:rPr>
                                          <w:i/>
                                          <w:color w:val="FFFFFF" w:themeColor="background1"/>
                                          <w:sz w:val="28"/>
                                          <w:szCs w:val="28"/>
                                        </w:rPr>
                                        <w:t>DAWPOOL</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a:grpFill/>
                            </wpg:grpSpPr>
                            <wpg:grpSp>
                              <wpg:cNvPr id="6" name="Group 6"/>
                              <wpg:cNvGrpSpPr>
                                <a:grpSpLocks noChangeAspect="1"/>
                              </wpg:cNvGrpSpPr>
                              <wpg:grpSpPr>
                                <a:xfrm>
                                  <a:off x="141062" y="4211812"/>
                                  <a:ext cx="1047750" cy="3121026"/>
                                  <a:chOff x="141062" y="4211812"/>
                                  <a:chExt cx="1047750" cy="3121026"/>
                                </a:xfrm>
                                <a:grpFill/>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a:grpFill/>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oup 2" o:spid="_x0000_s1028"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">
                    <v:rect id="Rectangle 3" o:spid="_x0000_s1029"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gwFsIA&#10;AADaAAAADwAAAGRycy9kb3ducmV2LnhtbESPzWrDMBCE74G8g9hAbomcB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CDAWwgAAANoAAAAPAAAAAAAAAAAAAAAAAJgCAABkcnMvZG93&#10;bnJldi54bWxQSwUGAAAAAAQABAD1AAAAhwMAAAAA&#10;" filled="f"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0"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SnscAA&#10;AADaAAAADwAAAGRycy9kb3ducmV2LnhtbESPUYvCMBCE3wX/Q1jh3jRV5DirUUQQ5d7O8wcszdpU&#10;m01pVq3++suB4OMwM98wi1Xna3WjNlaBDYxHGSjiItiKSwPH3+3wC1QUZIt1YDLwoAirZb+3wNyG&#10;O//Q7SClShCOORpwIk2udSwceYyj0BAn7xRaj5JkW2rb4j3Bfa0nWfapPVacFhw2tHFUXA5Xb+Dp&#10;q+L77OS6czPJuvK4pedpbMzHoFvPQQl18g6/2ntrYAr/V9IN0M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SnscAAAADaAAAADwAAAAAAAAAAAAAAAACYAgAAZHJzL2Rvd25y&#10;ZXYueG1sUEsFBgAAAAAEAAQA9QAAAIUDAAAAAA==&#10;" adj="18883" filled="f" stroked="f" strokeweight="1pt">
                      <v:textbox inset=",0,14.4pt,0">
                        <w:txbxContent>
                          <w:sdt>
                            <w:sdtPr>
                              <w:rPr>
                                <w:i/>
                                <w:color w:val="FFFFFF" w:themeColor="background1"/>
                                <w:sz w:val="28"/>
                                <w:szCs w:val="28"/>
                              </w:rPr>
                              <w:alias w:val="Date"/>
                              <w:tag w:val=""/>
                              <w:id w:val="2098591575"/>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2C6D74D1" w14:textId="15863CBA" w:rsidR="000D2B2C" w:rsidRPr="008C591A" w:rsidRDefault="000D2B2C">
                                <w:pPr>
                                  <w:pStyle w:val="NoSpacing"/>
                                  <w:jc w:val="right"/>
                                  <w:rPr>
                                    <w:i/>
                                    <w:color w:val="FFFFFF" w:themeColor="background1"/>
                                    <w:sz w:val="28"/>
                                    <w:szCs w:val="28"/>
                                  </w:rPr>
                                </w:pPr>
                                <w:r w:rsidRPr="008C591A">
                                  <w:rPr>
                                    <w:i/>
                                    <w:color w:val="FFFFFF" w:themeColor="background1"/>
                                    <w:sz w:val="28"/>
                                    <w:szCs w:val="28"/>
                                  </w:rPr>
                                  <w:t>DAWPOOL</w:t>
                                </w:r>
                              </w:p>
                            </w:sdtContent>
                          </w:sdt>
                        </w:txbxContent>
                      </v:textbox>
                    </v:shape>
                    <v:group id="Group 5" o:spid="_x0000_s1031"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6" o:spid="_x0000_s1032"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Freeform 20" o:spid="_x0000_s1033"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L9fr8A&#10;AADbAAAADwAAAGRycy9kb3ducmV2LnhtbERPTYvCMBC9L/gfwgheFk3bg2g1igqCF1l0F8Hb0Ixt&#10;sJmUJtr67zcHwePjfS/Xva3Fk1pvHCtIJwkI4sJpw6WCv9/9eAbCB2SNtWNS8CIP69Xga4m5dh2f&#10;6HkOpYgh7HNUUIXQ5FL6oiKLfuIa4sjdXGsxRNiWUrfYxXBbyyxJptKi4dhQYUO7ior7+WEVcO0v&#10;h7kptuaUdtf053HM6DsoNRr2mwWIQH34iN/ug1aQxfXxS/wB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ov1+vwAAANsAAAAPAAAAAAAAAAAAAAAAAJgCAABkcnMvZG93bnJl&#10;di54bWxQSwUGAAAAAAQABAD1AAAAhAMAAAAA&#10;" path="m,l39,152,84,304r38,113l122,440,76,306,39,180,6,53,,xe" filled="f" strokecolor="#44546a [3215]" strokeweight="0">
                          <v:path arrowok="t" o:connecttype="custom" o:connectlocs="0,0;61913,241300;133350,482600;193675,661988;193675,698500;120650,485775;61913,285750;9525,84138;0,0" o:connectangles="0,0,0,0,0,0,0,0,0"/>
                        </v:shape>
                        <v:shape id="Freeform 21" o:spid="_x0000_s1034"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IrucUA&#10;AADbAAAADwAAAGRycy9kb3ducmV2LnhtbESPQWvCQBSE70L/w/IKvUjd6EFs6iaI0KKEgk1L6/GR&#10;fSbB7NuQ3Sbx37sFweMwM98w63Q0jeipc7VlBfNZBIK4sLrmUsH319vzCoTzyBoby6TgQg7S5GGy&#10;xljbgT+pz30pAoRdjAoq79tYSldUZNDNbEscvJPtDPogu1LqDocAN41cRNFSGqw5LFTY0rai4pz/&#10;GQXvfPxg8+va3cuwn2bbQ9b/ZJlST4/j5hWEp9Hfw7f2TitYzOH/S/gBMr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giu5xQAAANsAAAAPAAAAAAAAAAAAAAAAAJgCAABkcnMv&#10;ZG93bnJldi54bWxQSwUGAAAAAAQABAD1AAAAigMAAAAA&#10;" path="m,l8,19,37,93r30,74l116,269r-8,l60,169,30,98,1,25,,xe" filled="f" strokecolor="#44546a [3215]" strokeweight="0">
                          <v:path arrowok="t" o:connecttype="custom" o:connectlocs="0,0;12700,30163;58738,147638;106363,265113;184150,427038;171450,427038;95250,268288;47625,155575;1588,39688;0,0" o:connectangles="0,0,0,0,0,0,0,0,0,0"/>
                        </v:shape>
                        <v:shape id="Freeform 22" o:spid="_x0000_s1035"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l6cYA&#10;AADbAAAADwAAAGRycy9kb3ducmV2LnhtbESPQWvCQBSE74X+h+UVequbBiqSukpptS14EKM59PbI&#10;vmZDs2/D7hrTf+8KgsdhZr5h5svRdmIgH1rHCp4nGQji2umWGwWH/fppBiJEZI2dY1LwTwGWi/u7&#10;ORbanXhHQxkbkSAcClRgYuwLKUNtyGKYuJ44eb/OW4xJ+kZqj6cEt53Ms2wqLbacFgz29G6o/iuP&#10;VoEftz/TKn/5Oqw2q6o0u4+h+twr9fgwvr2CiDTGW/ja/tYK8hwuX9IPkI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Dl6cYAAADbAAAADwAAAAAAAAAAAAAAAACYAgAAZHJz&#10;L2Rvd25yZXYueG1sUEsFBgAAAAAEAAQA9QAAAIsDAAAAAA==&#10;" path="m,l,,1,79r2,80l12,317,23,476,39,634,58,792,83,948r24,138l135,1223r5,49l138,1262,105,1106,77,949,53,792,35,634,20,476,9,317,2,159,,79,,xe" filled="f"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6"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BCr4A&#10;AADbAAAADwAAAGRycy9kb3ducmV2LnhtbESPQWsCMRSE70L/Q3hCL6JZFWRZjSKC4LVWPD+S5ya4&#10;eVmSVNd/3xQKHoeZ+YbZ7AbfiQfF5AIrmM8qEMQ6GMetgsv3cVqDSBnZYBeYFLwowW77MdpgY8KT&#10;v+hxzq0oEE4NKrA5942USVvymGahJy7eLUSPucjYShPxWeC+k4uqWkmPjsuCxZ4OlvT9/OMVuOtc&#10;m8nVRytNTuZQJ3dstVKf42G/BpFpyO/wf/tkFCyW8Pel/AC5/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DhgQq+AAAA2wAAAA8AAAAAAAAAAAAAAAAAmAIAAGRycy9kb3ducmV2&#10;LnhtbFBLBQYAAAAABAAEAPUAAACDAwAAAAA=&#10;" path="m45,r,l35,66r-9,67l14,267,6,401,3,534,6,669r8,134l18,854r,-3l9,814,8,803,1,669,,534,3,401,12,267,25,132,34,66,45,xe" filled="f"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7"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0ca78A&#10;AADbAAAADwAAAGRycy9kb3ducmV2LnhtbESPSwvCMBCE74L/IazgRTT1gUg1igii4MkHeF2atS02&#10;m9LEtv57Iwgeh5n5hlltWlOImiqXW1YwHkUgiBOrc04V3K774QKE88gaC8uk4E0ONutuZ4Wxtg2f&#10;qb74VAQIuxgVZN6XsZQuycigG9mSOHgPWxn0QVap1BU2AW4KOYmiuTSYc1jIsKRdRsnz8jIK5Hvw&#10;is7XepBw80As9/fTbHpQqt9rt0sQnlr/D//aR61gMoPvl/AD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DRxrvwAAANsAAAAPAAAAAAAAAAAAAAAAAJgCAABkcnMvZG93bnJl&#10;di54bWxQSwUGAAAAAAQABAD1AAAAhAMAAAAA&#10;" path="m,l10,44r11,82l34,207r19,86l75,380r25,86l120,521r21,55l152,618r2,11l140,595,115,532,93,468,67,383,47,295,28,207,12,104,,xe" filled="f"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8"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izxsIA&#10;AADbAAAADwAAAGRycy9kb3ducmV2LnhtbESP0WrCQBRE3wv+w3IF3+quSkuJWUWkoXmt9gOu2WsS&#10;kr0bsqtJ/Hq3UOjjMDNnmHQ/2lbcqfe1Yw2rpQJBXDhTc6nh55y9foDwAdlg65g0TORhv5u9pJgY&#10;N/A33U+hFBHCPkENVQhdIqUvKrLol64jjt7V9RZDlH0pTY9DhNtWrpV6lxZrjgsVdnSsqGhON6vh&#10;PJWPQeVFc1Thky6X7Ks+TButF/PxsAURaAz/4b92bjSs3+D3S/wB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GLPGwgAAANsAAAAPAAAAAAAAAAAAAAAAAJgCAABkcnMvZG93&#10;bnJldi54bWxQSwUGAAAAAAQABAD1AAAAhwMAAAAA&#10;" path="m,l33,69r-9,l12,35,,xe" filled="f" strokecolor="#44546a [3215]" strokeweight="0">
                          <v:path arrowok="t" o:connecttype="custom" o:connectlocs="0,0;52388,109538;38100,109538;19050,55563;0,0" o:connectangles="0,0,0,0,0"/>
                        </v:shape>
                        <v:shape id="Freeform 26" o:spid="_x0000_s1039"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NDV78A&#10;AADbAAAADwAAAGRycy9kb3ducmV2LnhtbESPzQrCMBCE74LvEFbwpqmCItUoIvh3rHrxtjRrW2w2&#10;pYm2+vRGEDwOM/MNs1i1phRPql1hWcFoGIEgTq0uOFNwOW8HMxDOI2ssLZOCFzlYLbudBcbaNpzQ&#10;8+QzESDsYlSQe1/FUro0J4NuaCvi4N1sbdAHWWdS19gEuCnlOIqm0mDBYSHHijY5pffTwyjYHfU1&#10;mYyK5n1NeL85V+Sa2UOpfq9dz0F4av0//GsftILxFL5fw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80NXvwAAANsAAAAPAAAAAAAAAAAAAAAAAJgCAABkcnMvZG93bnJl&#10;di54bWxQSwUGAAAAAAQABAD1AAAAhAMAAAAA&#10;" path="m,l9,37r,3l15,93,5,49,,xe" filled="f" strokecolor="#44546a [3215]" strokeweight="0">
                          <v:path arrowok="t" o:connecttype="custom" o:connectlocs="0,0;14288,58738;14288,63500;23813,147638;7938,77788;0,0" o:connectangles="0,0,0,0,0,0"/>
                        </v:shape>
                        <v:shape id="Freeform 27" o:spid="_x0000_s1040"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hExsQA&#10;AADbAAAADwAAAGRycy9kb3ducmV2LnhtbESPQWvCQBSE74X+h+UJvRTd6KEp0VWkYCntxWrx/Mg+&#10;syHZt2F3TWJ/fVcQehxm5htmtRltK3ryoXasYD7LQBCXTtdcKfg57qavIEJE1tg6JgVXCrBZPz6s&#10;sNBu4G/qD7ESCcKhQAUmxq6QMpSGLIaZ64iTd3beYkzSV1J7HBLctnKRZS/SYs1pwWBHb4bK5nCx&#10;CqT/3J/y5/ff5tr3dl4OX83e5Eo9TcbtEkSkMf6H7+0PrWCRw+1L+g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oRMbEAAAA2wAAAA8AAAAAAAAAAAAAAAAAmAIAAGRycy9k&#10;b3ducmV2LnhtbFBLBQYAAAAABAAEAPUAAACJAwAAAAA=&#10;" path="m394,r,l356,38,319,77r-35,40l249,160r-42,58l168,276r-37,63l98,402,69,467,45,535,26,604,14,673,7,746,6,766,,749r1,-5l7,673,21,603,40,533,65,466,94,400r33,-64l164,275r40,-60l248,158r34,-42l318,76,354,37,394,xe" filled="f"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41"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Up+cIA&#10;AADbAAAADwAAAGRycy9kb3ducmV2LnhtbERPTWvCQBC9F/wPywi9FN00B2tTV9FCRQqCWsHrNDsm&#10;0exskl2T9N+7h4LHx/ueLXpTipYaV1hW8DqOQBCnVhecKTj+fI2mIJxH1lhaJgV/5GAxHzzNMNG2&#10;4z21B5+JEMIuQQW591UipUtzMujGtiIO3Nk2Bn2ATSZ1g10IN6WMo2giDRYcGnKs6DOn9Hq4GQXL&#10;l8ubXf2+r0+7LX6fOK33LGulnof98gOEp94/xP/ujVYQh7HhS/g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VSn5wgAAANsAAAAPAAAAAAAAAAAAAAAAAJgCAABkcnMvZG93&#10;bnJldi54bWxQSwUGAAAAAAQABAD1AAAAhwMAAAAA&#10;" path="m,l6,16r1,3l11,80r9,52l33,185r3,9l21,161,15,145,5,81,1,41,,xe" filled="f" strokecolor="#44546a [3215]" strokeweight="0">
                          <v:path arrowok="t" o:connecttype="custom" o:connectlocs="0,0;9525,25400;11113,30163;17463,127000;31750,209550;52388,293688;57150,307975;33338,255588;23813,230188;7938,128588;1588,65088;0,0" o:connectangles="0,0,0,0,0,0,0,0,0,0,0,0"/>
                        </v:shape>
                        <v:shape id="Freeform 29" o:spid="_x0000_s1042"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5jQsUA&#10;AADbAAAADwAAAGRycy9kb3ducmV2LnhtbESPT2vCQBTE7wW/w/IEL0U3eigaXUX8AwWlaCKeH9nX&#10;JDT7NuyuJv323UKhx2FmfsOsNr1pxJOcry0rmE4SEMSF1TWXCm75cTwH4QOyxsYyKfgmD5v14GWF&#10;qbYdX+mZhVJECPsUFVQhtKmUvqjIoJ/Yljh6n9YZDFG6UmqHXYSbRs6S5E0arDkuVNjSrqLiK3sY&#10;Bdl8eupfz2e3y5IP1x0u+Une90qNhv12CSJQH/7Df+13rWC2gN8v8Q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mNCxQAAANsAAAAPAAAAAAAAAAAAAAAAAJgCAABkcnMv&#10;ZG93bnJldi54bWxQSwUGAAAAAAQABAD1AAAAigMAAAAA&#10;" path="m,l31,65r-8,l,xe" filled="f" strokecolor="#44546a [3215]" strokeweight="0">
                          <v:path arrowok="t" o:connecttype="custom" o:connectlocs="0,0;49213,103188;36513,103188;0,0" o:connectangles="0,0,0,0"/>
                        </v:shape>
                        <v:shape id="Freeform 30" o:spid="_x0000_s1043"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9ijr8A&#10;AADbAAAADwAAAGRycy9kb3ducmV2LnhtbERPzYrCMBC+C/sOYRb2pqmuSKlGkQVZQUGsPsDQjEmx&#10;mXSbqN23NwfB48f3v1j1rhF36kLtWcF4lIEgrryu2Sg4nzbDHESIyBobz6TgnwKslh+DBRbaP/hI&#10;9zIakUI4FKjAxtgWUobKksMw8i1x4i6+cxgT7IzUHT5SuGvkJMtm0mHNqcFiSz+Wqmt5cwpqbWfn&#10;vbn9/vl86/Pd6WKa6UGpr89+PQcRqY9v8cu91Qq+0/r0Jf0A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j2KOvwAAANsAAAAPAAAAAAAAAAAAAAAAAJgCAABkcnMvZG93bnJl&#10;di54bWxQSwUGAAAAAAQABAD1AAAAhAMAAAAA&#10;" path="m,l6,17,7,42,6,39,,23,,xe" filled="f" strokecolor="#44546a [3215]" strokeweight="0">
                          <v:path arrowok="t" o:connecttype="custom" o:connectlocs="0,0;9525,26988;11113,66675;9525,61913;0,36513;0,0" o:connectangles="0,0,0,0,0,0"/>
                        </v:shape>
                        <v:shape id="Freeform 31" o:spid="_x0000_s1044"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3H9cMA&#10;AADbAAAADwAAAGRycy9kb3ducmV2LnhtbESPQWvCQBSE74L/YXmF3nQTA1JS11AKgqAEYnNob4/s&#10;MxvMvg3ZVdN/7wqFHoeZ+YbZFJPtxY1G3zlWkC4TEMSN0x23Cuqv3eINhA/IGnvHpOCXPBTb+WyD&#10;uXZ3ruh2Cq2IEPY5KjAhDLmUvjFk0S/dQBy9sxsthijHVuoR7xFue7lKkrW02HFcMDjQp6Hmcrpa&#10;BYP9/ml8tq4vB8lldTSlrc5XpV5fpo93EIGm8B/+a++1giyF55f4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3H9cMAAADbAAAADwAAAAAAAAAAAAAAAACYAgAAZHJzL2Rv&#10;d25yZXYueG1sUEsFBgAAAAAEAAQA9QAAAIgDAAAAAA==&#10;" path="m,l6,16,21,49,33,84r12,34l44,118,13,53,11,42,,xe" filled="f" strokecolor="#44546a [3215]" strokeweight="0">
                          <v:path arrowok="t" o:connecttype="custom" o:connectlocs="0,0;9525,25400;33338,77788;52388,133350;71438,187325;69850,187325;20638,84138;17463,66675;0,0" o:connectangles="0,0,0,0,0,0,0,0,0"/>
                        </v:shape>
                      </v:group>
                      <v:group id="Group 7" o:spid="_x0000_s1045"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reeform 8" o:spid="_x0000_s1046"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0j8AA&#10;AADaAAAADwAAAGRycy9kb3ducmV2LnhtbERPTYvCMBC9L/gfwgheZE3bg7rVKCoqIijorvehGdti&#10;MylNrN1/vzkIe3y87/myM5VoqXGlZQXxKAJBnFldcq7g53v3OQXhPLLGyjIp+CUHy0XvY46pti++&#10;UHv1uQgh7FJUUHhfp1K6rCCDbmRr4sDdbWPQB9jkUjf4CuGmkkkUjaXBkkNDgTVtCsoe16dRMN4P&#10;J7e4ex7Xh2T71d5OxG15VmrQ71YzEJ46/y9+uw9aQdgaroQbIB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00j8AAAADaAAAADwAAAAAAAAAAAAAAAACYAgAAZHJzL2Rvd25y&#10;ZXYueG1sUEsFBgAAAAAEAAQA9QAAAIUDAAAAAA==&#10;" path="m,l41,155,86,309r39,116l125,450,79,311,41,183,7,54,,xe" filled="f" strokecolor="#44546a [3215]" strokeweight="0">
                          <v:stroke opacity="13107f"/>
                          <v:path arrowok="t" o:connecttype="custom" o:connectlocs="0,0;65088,246063;136525,490538;198438,674688;198438,714375;125413,493713;65088,290513;11113,85725;0,0" o:connectangles="0,0,0,0,0,0,0,0,0"/>
                        </v:shape>
                        <v:shape id="Freeform 9" o:spid="_x0000_s1047"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zCn8MA&#10;AADaAAAADwAAAGRycy9kb3ducmV2LnhtbESPQWvCQBSE74L/YXmCt2ZjxVqjq1RF0N4aa3t9ZJ9J&#10;MPs2ZFcT/71bKHgcZuYbZrHqTCVu1LjSsoJRFIMgzqwuOVfwfdy9vINwHlljZZkU3MnBatnvLTDR&#10;tuUvuqU+FwHCLkEFhfd1IqXLCjLoIlsTB+9sG4M+yCaXusE2wE0lX+P4TRosOSwUWNOmoOySXo2C&#10;yXq6OR3Wn9vdSR7a39T+1OOZUWo46D7mIDx1/hn+b++1ghn8XQk3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zCn8MAAADaAAAADwAAAAAAAAAAAAAAAACYAgAAZHJzL2Rv&#10;d25yZXYueG1sUEsFBgAAAAAEAAQA9QAAAIgDAAAAAA==&#10;" path="m,l8,20,37,96r32,74l118,275r-9,l61,174,30,100,,26,,xe" filled="f" strokecolor="#44546a [3215]" strokeweight="0">
                          <v:stroke opacity="13107f"/>
                          <v:path arrowok="t" o:connecttype="custom" o:connectlocs="0,0;12700,31750;58738,152400;109538,269875;187325,436563;173038,436563;96838,276225;47625,158750;0,41275;0,0" o:connectangles="0,0,0,0,0,0,0,0,0,0"/>
                        </v:shape>
                        <v:shape id="Freeform 10" o:spid="_x0000_s1048"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6oSMYA&#10;AADbAAAADwAAAGRycy9kb3ducmV2LnhtbESPQWvCQBCF70L/wzIFL6IbPUiJboJohVJEMPbS25Ad&#10;k2B2Ns1uNfXXdw6F3mZ4b977Zp0PrlU36kPj2cB8loAiLr1tuDLwcd5PX0CFiGyx9UwGfihAnj2N&#10;1phaf+cT3YpYKQnhkKKBOsYu1TqUNTkMM98Ri3bxvcMoa19p2+Ndwl2rF0my1A4bloYaO9rWVF6L&#10;b2fgdPS+vUzed5+P1+Om6YqD+9odjBk/D5sVqEhD/Df/Xb9ZwRd6+UUG0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6oSMYAAADbAAAADwAAAAAAAAAAAAAAAACYAgAAZHJz&#10;L2Rvd25yZXYueG1sUEsFBgAAAAAEAAQA9QAAAIsDAAAAAA==&#10;" path="m,l16,72r4,49l18,112,,31,,xe" filled="f" strokecolor="#44546a [3215]" strokeweight="0">
                          <v:stroke opacity="13107f"/>
                          <v:path arrowok="t" o:connecttype="custom" o:connectlocs="0,0;25400,114300;31750,192088;28575,177800;0,49213;0,0" o:connectangles="0,0,0,0,0,0"/>
                        </v:shape>
                        <v:shape id="Freeform 12" o:spid="_x0000_s1049"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flccEA&#10;AADbAAAADwAAAGRycy9kb3ducmV2LnhtbERPS2vCQBC+C/6HZYTedGMORaKr2KZp9SL46H3ITpOQ&#10;7GzIbpP033cFwdt8fM/Z7EbTiJ46V1lWsFxEIIhzqysuFNyu2XwFwnlkjY1lUvBHDnbb6WSDibYD&#10;n6m/+EKEEHYJKii9bxMpXV6SQbewLXHgfmxn0AfYFVJ3OIRw08g4il6lwYpDQ4ktvZeU15dfo+Dr&#10;lNbHvU/rD50t81Nfme/r26dSL7NxvwbhafRP8cN90GF+DPdfwgFy+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35XHBAAAA2wAAAA8AAAAAAAAAAAAAAAAAmAIAAGRycy9kb3du&#10;cmV2LnhtbFBLBQYAAAAABAAEAPUAAACGAwAAAAA=&#10;" path="m,l11,46r11,83l36,211r19,90l76,389r27,87l123,533r21,55l155,632r3,11l142,608,118,544,95,478,69,391,47,302,29,212,13,107,,xe" filled="f" strokecolor="#44546a [3215]" strokeweight="0">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50"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Vf2cAA&#10;AADbAAAADwAAAGRycy9kb3ducmV2LnhtbERPS2vCQBC+C/0PyxR60019BI2uUiyVHH0dPA7ZMQlm&#10;Z0N2qum/7wqF3ubje85q07tG3akLtWcD76MEFHHhbc2lgfPpazgHFQTZYuOZDPxQgM36ZbDCzPoH&#10;H+h+lFLFEA4ZGqhE2kzrUFTkMIx8Sxy5q+8cSoRdqW2HjxjuGj1OklQ7rDk2VNjStqLidvx2Bj73&#10;k8Vtep2drUhBaW4v+a6ZGvP22n8sQQn18i/+c+c2zp/A85d4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YVf2cAAAADbAAAADwAAAAAAAAAAAAAAAACYAgAAZHJzL2Rvd25y&#10;ZXYueG1sUEsFBgAAAAAEAAQA9QAAAIUDAAAAAA==&#10;" path="m,l33,71r-9,l11,36,,xe" filled="f" strokecolor="#44546a [3215]" strokeweight="0">
                          <v:stroke opacity="13107f"/>
                          <v:path arrowok="t" o:connecttype="custom" o:connectlocs="0,0;52388,112713;38100,112713;17463,57150;0,0" o:connectangles="0,0,0,0,0"/>
                        </v:shape>
                        <v:shape id="Freeform 14" o:spid="_x0000_s1051"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i8IA&#10;AADbAAAADwAAAGRycy9kb3ducmV2LnhtbERPS4vCMBC+C/6HMMLeNFV2fXSNIhZB8KLtHvY4NGNb&#10;tpmUJmr1128Ewdt8fM9ZrjtTiyu1rrKsYDyKQBDnVldcKPjJdsM5COeRNdaWScGdHKxX/d4SY21v&#10;fKJr6gsRQtjFqKD0vomldHlJBt3INsSBO9vWoA+wLaRu8RbCTS0nUTSVBisODSU2tC0p/0svRsFX&#10;c7j8zh+T2TFLF+Nklzycd4lSH4Nu8w3CU+ff4pd7r8P8T3j+Eg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6xSLwgAAANsAAAAPAAAAAAAAAAAAAAAAAJgCAABkcnMvZG93&#10;bnJldi54bWxQSwUGAAAAAAQABAD1AAAAhwMAAAAA&#10;" path="m,l8,37r,4l15,95,4,49,,xe" filled="f" strokecolor="#44546a [3215]" strokeweight="0">
                          <v:stroke opacity="13107f"/>
                          <v:path arrowok="t" o:connecttype="custom" o:connectlocs="0,0;12700,58738;12700,65088;23813,150813;6350,77788;0,0" o:connectangles="0,0,0,0,0,0"/>
                        </v:shape>
                        <v:shape id="Freeform 15" o:spid="_x0000_s1052"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J1cMA&#10;AADbAAAADwAAAGRycy9kb3ducmV2LnhtbERPTWvCQBC9C/0PyxS8mU1bLSXNRtpCIQcPNfagtyE7&#10;JsHsbNjdxvjvXaHgbR7vc/L1ZHoxkvOdZQVPSQqCuLa640bB7+578QbCB2SNvWVScCEP6+JhlmOm&#10;7Zm3NFahETGEfYYK2hCGTEpft2TQJ3YgjtzROoMhQtdI7fAcw00vn9P0VRrsODa0ONBXS/Wp+jMK&#10;lgfj9nQY63K7aS6fw4v/KfcbpeaP08c7iEBTuIv/3aWO81dw+yUeI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RJ1cMAAADbAAAADwAAAAAAAAAAAAAAAACYAgAAZHJzL2Rv&#10;d25yZXYueG1sUEsFBgAAAAAEAAQA9QAAAIgDAAAAAA==&#10;" path="m402,r,1l363,39,325,79r-35,42l255,164r-44,58l171,284r-38,62l100,411,71,478,45,546,27,617,13,689,7,761r,21l,765r1,-4l7,688,21,616,40,545,66,475,95,409r35,-66l167,281r42,-61l253,163r34,-43l324,78,362,38,402,xe" filled="f" strokecolor="#44546a [3215]" strokeweight="0">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3"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YQ0MAA&#10;AADbAAAADwAAAGRycy9kb3ducmV2LnhtbERPzWrCQBC+F/oOyxR6qxtzSEt0FbENFCoWow8wZMck&#10;mJ0Nu2uSvn1XELzNx/c7y/VkOjGQ861lBfNZAoK4srrlWsHpWLx9gPABWWNnmRT8kYf16vlpibm2&#10;Ix9oKEMtYgj7HBU0IfS5lL5qyKCf2Z44cmfrDIYIXS21wzGGm06mSZJJgy3HhgZ72jZUXcqrUWCu&#10;xc6lP7/0Hj6p3H/tRuyoVur1ZdosQASawkN8d3/rOD+D2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YQ0MAAAADbAAAADwAAAAAAAAAAAAAAAACYAgAAZHJzL2Rvd25y&#10;ZXYueG1sUEsFBgAAAAAEAAQA9QAAAIUDAAAAAA==&#10;" path="m,l6,15r1,3l12,80r9,54l33,188r4,8l22,162,15,146,5,81,1,40,,xe" filled="f" strokecolor="#44546a [3215]" strokeweight="0">
                          <v:stroke opacity="13107f"/>
                          <v:path arrowok="t" o:connecttype="custom" o:connectlocs="0,0;9525,23813;11113,28575;19050,127000;33338,212725;52388,298450;58738,311150;34925,257175;23813,231775;7938,128588;1588,63500;0,0" o:connectangles="0,0,0,0,0,0,0,0,0,0,0,0"/>
                        </v:shape>
                        <v:shape id="Freeform 17" o:spid="_x0000_s1054"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PB78A&#10;AADbAAAADwAAAGRycy9kb3ducmV2LnhtbERPy6rCMBDdC/5DGMGdpirotRpFREEQBKuLuxyasS02&#10;k9JErX69EQR3czjPmS8bU4o71a6wrGDQj0AQp1YXnCk4n7a9PxDOI2ssLZOCJzlYLtqtOcbaPvhI&#10;98RnIoSwi1FB7n0VS+nSnAy6vq2IA3extUEfYJ1JXeMjhJtSDqNoLA0WHBpyrGidU3pNbkbB7RDh&#10;psB9cnxu7fnyP31JNzop1e00qxkIT43/ib/unQ7zJ/D5JRwgF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48HvwAAANsAAAAPAAAAAAAAAAAAAAAAAJgCAABkcnMvZG93bnJl&#10;di54bWxQSwUGAAAAAAQABAD1AAAAhAMAAAAA&#10;" path="m,l31,66r-7,l,xe" filled="f" strokecolor="#44546a [3215]" strokeweight="0">
                          <v:stroke opacity="13107f"/>
                          <v:path arrowok="t" o:connecttype="custom" o:connectlocs="0,0;49213,104775;38100,104775;0,0" o:connectangles="0,0,0,0"/>
                        </v:shape>
                        <v:shape id="Freeform 18" o:spid="_x0000_s1055"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UPEsUA&#10;AADbAAAADwAAAGRycy9kb3ducmV2LnhtbESPzWrDQAyE74W8w6JCb/XahQbjZBNKfqC30tiX3IRX&#10;sZ14tY53m7h9+upQ6E1iRjOfluvJ9epGY+g8G8iSFBRx7W3HjYGq3D/noEJEtth7JgPfFGC9mj0s&#10;sbD+zp90O8RGSQiHAg20MQ6F1qFuyWFI/EAs2smPDqOsY6PtiHcJd71+SdO5dtixNLQ40Kal+nL4&#10;cgamn+NrPFnK5z7bZLt9ea4+rltjnh6ntwWoSFP8N/9dv1vBF1j5RQ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xQ8SxQAAANsAAAAPAAAAAAAAAAAAAAAAAJgCAABkcnMv&#10;ZG93bnJldi54bWxQSwUGAAAAAAQABAD1AAAAigMAAAAA&#10;" path="m,l7,17r,26l6,40,,25,,xe" filled="f" strokecolor="#44546a [3215]" strokeweight="0">
                          <v:stroke opacity="13107f"/>
                          <v:path arrowok="t" o:connecttype="custom" o:connectlocs="0,0;11113,26988;11113,68263;9525,63500;0,39688;0,0" o:connectangles="0,0,0,0,0,0"/>
                        </v:shape>
                        <v:shape id="Freeform 19" o:spid="_x0000_s1056"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e+8IA&#10;AADbAAAADwAAAGRycy9kb3ducmV2LnhtbERP32vCMBB+F/wfwgl703TCxlqNMhRBnDDUDfHtaM42&#10;2lxKE7X+92Yw8O0+vp83nra2EldqvHGs4HWQgCDOnTZcKPjZLfofIHxA1lg5JgV38jCddDtjzLS7&#10;8Yau21CIGMI+QwVlCHUmpc9LsugHriaO3NE1FkOETSF1g7cYbis5TJJ3adFwbCixpllJ+Xl7sQq+&#10;9umqPbytk1/znerT4rw+mrlX6qXXfo5ABGrDU/zvXuo4P4W/X+IBcv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N77wgAAANsAAAAPAAAAAAAAAAAAAAAAAJgCAABkcnMvZG93&#10;bnJldi54bWxQSwUGAAAAAAQABAD1AAAAhwMAAAAA&#10;" path="m,l7,16,22,50,33,86r13,35l45,121,14,55,11,44,,xe" filled="f" strokecolor="#44546a [3215]" strokeweight="0">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4C140143" w14:textId="6BC3BA87" w:rsidR="008C591A" w:rsidRDefault="004902C1" w:rsidP="008C591A">
          <w:pPr>
            <w:jc w:val="both"/>
            <w:outlineLvl w:val="0"/>
            <w:rPr>
              <w:rFonts w:ascii="Arial" w:hAnsi="Arial" w:cs="Arial"/>
              <w:u w:val="single"/>
            </w:rPr>
          </w:pPr>
          <w:bookmarkStart w:id="0" w:name="_Toc457586924"/>
          <w:bookmarkStart w:id="1" w:name="_Toc460969585"/>
          <w:bookmarkStart w:id="2" w:name="_Toc460970129"/>
          <w:bookmarkStart w:id="3" w:name="_Toc461265697"/>
          <w:bookmarkStart w:id="4" w:name="_Toc461353597"/>
          <w:bookmarkStart w:id="5" w:name="_Toc461353687"/>
          <w:bookmarkStart w:id="6" w:name="_Toc461358212"/>
          <w:bookmarkStart w:id="7" w:name="_Toc461361183"/>
          <w:bookmarkStart w:id="8" w:name="_Toc17553327"/>
          <w:bookmarkStart w:id="9" w:name="_Toc56622918"/>
          <w:bookmarkStart w:id="10" w:name="_Toc81476652"/>
          <w:bookmarkStart w:id="11" w:name="_Toc113726233"/>
          <w:bookmarkStart w:id="12" w:name="_Toc113736583"/>
          <w:bookmarkStart w:id="13" w:name="_Toc145865146"/>
          <w:r>
            <w:rPr>
              <w:noProof/>
              <w:lang w:eastAsia="en-GB"/>
            </w:rPr>
            <mc:AlternateContent>
              <mc:Choice Requires="wps">
                <w:drawing>
                  <wp:anchor distT="0" distB="0" distL="114300" distR="114300" simplePos="0" relativeHeight="251667456" behindDoc="0" locked="0" layoutInCell="1" allowOverlap="1" wp14:anchorId="60B298D6" wp14:editId="1C6417EC">
                    <wp:simplePos x="0" y="0"/>
                    <wp:positionH relativeFrom="page">
                      <wp:posOffset>3063350</wp:posOffset>
                    </wp:positionH>
                    <wp:positionV relativeFrom="page">
                      <wp:posOffset>1559648</wp:posOffset>
                    </wp:positionV>
                    <wp:extent cx="3392805" cy="345440"/>
                    <wp:effectExtent l="0" t="0" r="3175" b="10160"/>
                    <wp:wrapNone/>
                    <wp:docPr id="41" name="Text Box 41"/>
                    <wp:cNvGraphicFramePr/>
                    <a:graphic xmlns:a="http://schemas.openxmlformats.org/drawingml/2006/main">
                      <a:graphicData uri="http://schemas.microsoft.com/office/word/2010/wordprocessingShape">
                        <wps:wsp>
                          <wps:cNvSpPr txBox="1"/>
                          <wps:spPr>
                            <a:xfrm>
                              <a:off x="0" y="0"/>
                              <a:ext cx="3392805" cy="345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7438DF" w14:textId="0D873ABA" w:rsidR="000D2B2C" w:rsidRPr="001C0545" w:rsidRDefault="00D12213" w:rsidP="001C0545">
                                <w:pPr>
                                  <w:pStyle w:val="NoSpacing"/>
                                  <w:jc w:val="center"/>
                                  <w:rPr>
                                    <w:rFonts w:asciiTheme="majorHAnsi" w:eastAsiaTheme="majorEastAsia" w:hAnsiTheme="majorHAnsi" w:cstheme="majorBidi"/>
                                    <w:b/>
                                    <w:color w:val="262626" w:themeColor="text1" w:themeTint="D9"/>
                                    <w:sz w:val="36"/>
                                    <w:szCs w:val="36"/>
                                    <w:u w:val="single"/>
                                  </w:rPr>
                                </w:pPr>
                                <w:sdt>
                                  <w:sdtPr>
                                    <w:rPr>
                                      <w:rFonts w:asciiTheme="majorHAnsi" w:eastAsiaTheme="majorEastAsia" w:hAnsiTheme="majorHAnsi" w:cstheme="majorBidi"/>
                                      <w:b/>
                                      <w:color w:val="262626" w:themeColor="text1" w:themeTint="D9"/>
                                      <w:sz w:val="36"/>
                                      <w:szCs w:val="36"/>
                                    </w:rPr>
                                    <w:alias w:val="Title"/>
                                    <w:tag w:val=""/>
                                    <w:id w:val="921838469"/>
                                    <w:dataBinding w:prefixMappings="xmlns:ns0='http://purl.org/dc/elements/1.1/' xmlns:ns1='http://schemas.openxmlformats.org/package/2006/metadata/core-properties' " w:xpath="/ns1:coreProperties[1]/ns0:title[1]" w:storeItemID="{6C3C8BC8-F283-45AE-878A-BAB7291924A1}"/>
                                    <w:text/>
                                  </w:sdtPr>
                                  <w:sdtEndPr/>
                                  <w:sdtContent>
                                    <w:r w:rsidR="000D2B2C">
                                      <w:rPr>
                                        <w:rFonts w:asciiTheme="majorHAnsi" w:eastAsiaTheme="majorEastAsia" w:hAnsiTheme="majorHAnsi" w:cstheme="majorBidi"/>
                                        <w:b/>
                                        <w:color w:val="262626" w:themeColor="text1" w:themeTint="D9"/>
                                        <w:sz w:val="36"/>
                                        <w:szCs w:val="36"/>
                                      </w:rPr>
                                      <w:t>Year 5 Curriculum</w:t>
                                    </w:r>
                                  </w:sdtContent>
                                </w:sdt>
                              </w:p>
                              <w:p w14:paraId="05B66149" w14:textId="0AD3D7C4" w:rsidR="000D2B2C" w:rsidRDefault="00D12213" w:rsidP="001C0545">
                                <w:pPr>
                                  <w:spacing w:before="120"/>
                                  <w:rPr>
                                    <w:color w:val="404040" w:themeColor="text1" w:themeTint="BF"/>
                                    <w:sz w:val="36"/>
                                    <w:szCs w:val="36"/>
                                  </w:rPr>
                                </w:pPr>
                                <w:sdt>
                                  <w:sdtPr>
                                    <w:rPr>
                                      <w:color w:val="404040" w:themeColor="text1" w:themeTint="BF"/>
                                      <w:sz w:val="36"/>
                                      <w:szCs w:val="36"/>
                                    </w:rPr>
                                    <w:alias w:val="Subtitle"/>
                                    <w:tag w:val=""/>
                                    <w:id w:val="-641574600"/>
                                    <w:showingPlcHdr/>
                                    <w:dataBinding w:prefixMappings="xmlns:ns0='http://purl.org/dc/elements/1.1/' xmlns:ns1='http://schemas.openxmlformats.org/package/2006/metadata/core-properties' " w:xpath="/ns1:coreProperties[1]/ns0:subject[1]" w:storeItemID="{6C3C8BC8-F283-45AE-878A-BAB7291924A1}"/>
                                    <w:text/>
                                  </w:sdtPr>
                                  <w:sdtEndPr/>
                                  <w:sdtContent>
                                    <w:r w:rsidR="000D2B2C">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 id="Text Box 41" o:spid="_x0000_s1057" type="#_x0000_t202" style="position:absolute;left:0;text-align:left;margin-left:241.2pt;margin-top:122.8pt;width:267.15pt;height:27.2pt;z-index:251667456;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" filled="f" stroked="f" strokeweight=".5pt">
                    <v:textbox inset="0,0,0,0">
                      <w:txbxContent>
                        <w:p w14:paraId="007438DF" w14:textId="0D873ABA" w:rsidR="000D2B2C" w:rsidRPr="001C0545" w:rsidRDefault="00D12213" w:rsidP="001C0545">
                          <w:pPr>
                            <w:pStyle w:val="NoSpacing"/>
                            <w:jc w:val="center"/>
                            <w:rPr>
                              <w:rFonts w:asciiTheme="majorHAnsi" w:eastAsiaTheme="majorEastAsia" w:hAnsiTheme="majorHAnsi" w:cstheme="majorBidi"/>
                              <w:b/>
                              <w:color w:val="262626" w:themeColor="text1" w:themeTint="D9"/>
                              <w:sz w:val="36"/>
                              <w:szCs w:val="36"/>
                              <w:u w:val="single"/>
                            </w:rPr>
                          </w:pPr>
                          <w:sdt>
                            <w:sdtPr>
                              <w:rPr>
                                <w:rFonts w:asciiTheme="majorHAnsi" w:eastAsiaTheme="majorEastAsia" w:hAnsiTheme="majorHAnsi" w:cstheme="majorBidi"/>
                                <w:b/>
                                <w:color w:val="262626" w:themeColor="text1" w:themeTint="D9"/>
                                <w:sz w:val="36"/>
                                <w:szCs w:val="36"/>
                              </w:rPr>
                              <w:alias w:val="Title"/>
                              <w:tag w:val=""/>
                              <w:id w:val="921838469"/>
                              <w:dataBinding w:prefixMappings="xmlns:ns0='http://purl.org/dc/elements/1.1/' xmlns:ns1='http://schemas.openxmlformats.org/package/2006/metadata/core-properties' " w:xpath="/ns1:coreProperties[1]/ns0:title[1]" w:storeItemID="{6C3C8BC8-F283-45AE-878A-BAB7291924A1}"/>
                              <w:text/>
                            </w:sdtPr>
                            <w:sdtEndPr/>
                            <w:sdtContent>
                              <w:r w:rsidR="000D2B2C">
                                <w:rPr>
                                  <w:rFonts w:asciiTheme="majorHAnsi" w:eastAsiaTheme="majorEastAsia" w:hAnsiTheme="majorHAnsi" w:cstheme="majorBidi"/>
                                  <w:b/>
                                  <w:color w:val="262626" w:themeColor="text1" w:themeTint="D9"/>
                                  <w:sz w:val="36"/>
                                  <w:szCs w:val="36"/>
                                </w:rPr>
                                <w:t>Year 5 Curriculum</w:t>
                              </w:r>
                            </w:sdtContent>
                          </w:sdt>
                        </w:p>
                        <w:p w14:paraId="05B66149" w14:textId="0AD3D7C4" w:rsidR="000D2B2C" w:rsidRDefault="00D12213" w:rsidP="001C0545">
                          <w:pPr>
                            <w:spacing w:before="120"/>
                            <w:rPr>
                              <w:color w:val="404040" w:themeColor="text1" w:themeTint="BF"/>
                              <w:sz w:val="36"/>
                              <w:szCs w:val="36"/>
                            </w:rPr>
                          </w:pPr>
                          <w:sdt>
                            <w:sdtPr>
                              <w:rPr>
                                <w:color w:val="404040" w:themeColor="text1" w:themeTint="BF"/>
                                <w:sz w:val="36"/>
                                <w:szCs w:val="36"/>
                              </w:rPr>
                              <w:alias w:val="Subtitle"/>
                              <w:tag w:val=""/>
                              <w:id w:val="-641574600"/>
                              <w:showingPlcHdr/>
                              <w:dataBinding w:prefixMappings="xmlns:ns0='http://purl.org/dc/elements/1.1/' xmlns:ns1='http://schemas.openxmlformats.org/package/2006/metadata/core-properties' " w:xpath="/ns1:coreProperties[1]/ns0:subject[1]" w:storeItemID="{6C3C8BC8-F283-45AE-878A-BAB7291924A1}"/>
                              <w:text/>
                            </w:sdtPr>
                            <w:sdtEndPr/>
                            <w:sdtContent>
                              <w:r w:rsidR="000D2B2C">
                                <w:rPr>
                                  <w:color w:val="404040" w:themeColor="text1" w:themeTint="BF"/>
                                  <w:sz w:val="36"/>
                                  <w:szCs w:val="36"/>
                                </w:rPr>
                                <w:t xml:space="preserve">     </w:t>
                              </w:r>
                            </w:sdtContent>
                          </w:sdt>
                        </w:p>
                      </w:txbxContent>
                    </v:textbox>
                    <w10:wrap anchorx="page" anchory="page"/>
                  </v:shape>
                </w:pict>
              </mc:Fallback>
            </mc:AlternateContent>
          </w:r>
          <w:r>
            <w:rPr>
              <w:rFonts w:ascii="Arial" w:hAnsi="Arial" w:cs="Arial"/>
              <w:noProof/>
              <w:u w:val="single"/>
              <w:lang w:eastAsia="en-GB"/>
            </w:rPr>
            <mc:AlternateContent>
              <mc:Choice Requires="wps">
                <w:drawing>
                  <wp:anchor distT="0" distB="0" distL="114300" distR="114300" simplePos="0" relativeHeight="251669504" behindDoc="0" locked="0" layoutInCell="1" allowOverlap="1" wp14:anchorId="6E252595" wp14:editId="0AFBF217">
                    <wp:simplePos x="0" y="0"/>
                    <wp:positionH relativeFrom="column">
                      <wp:posOffset>2673661</wp:posOffset>
                    </wp:positionH>
                    <wp:positionV relativeFrom="paragraph">
                      <wp:posOffset>831215</wp:posOffset>
                    </wp:positionV>
                    <wp:extent cx="2442845" cy="358775"/>
                    <wp:effectExtent l="0" t="0" r="8255" b="9525"/>
                    <wp:wrapNone/>
                    <wp:docPr id="33" name="Text Box 33"/>
                    <wp:cNvGraphicFramePr/>
                    <a:graphic xmlns:a="http://schemas.openxmlformats.org/drawingml/2006/main">
                      <a:graphicData uri="http://schemas.microsoft.com/office/word/2010/wordprocessingShape">
                        <wps:wsp>
                          <wps:cNvSpPr txBox="1"/>
                          <wps:spPr>
                            <a:xfrm>
                              <a:off x="0" y="0"/>
                              <a:ext cx="2442845" cy="358775"/>
                            </a:xfrm>
                            <a:prstGeom prst="rect">
                              <a:avLst/>
                            </a:prstGeom>
                            <a:solidFill>
                              <a:schemeClr val="lt1"/>
                            </a:solidFill>
                            <a:ln w="6350">
                              <a:solidFill>
                                <a:prstClr val="black"/>
                              </a:solidFill>
                            </a:ln>
                          </wps:spPr>
                          <wps:txbx>
                            <w:txbxContent>
                              <w:p w14:paraId="21A2F055" w14:textId="77777777" w:rsidR="000D2B2C" w:rsidRPr="00CC6B56" w:rsidRDefault="000D2B2C" w:rsidP="00690637">
                                <w:pPr>
                                  <w:rPr>
                                    <w:rFonts w:asciiTheme="majorHAnsi" w:hAnsiTheme="majorHAnsi" w:cstheme="majorHAnsi"/>
                                    <w:b/>
                                    <w:bCs/>
                                    <w:sz w:val="28"/>
                                    <w:szCs w:val="28"/>
                                  </w:rPr>
                                </w:pPr>
                                <w:r w:rsidRPr="00CC6B56">
                                  <w:rPr>
                                    <w:rFonts w:asciiTheme="majorHAnsi" w:hAnsiTheme="majorHAnsi" w:cstheme="majorHAnsi"/>
                                    <w:b/>
                                    <w:bCs/>
                                    <w:sz w:val="28"/>
                                    <w:szCs w:val="28"/>
                                  </w:rPr>
                                  <w:t>Wisdom, Knowledge and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58" type="#_x0000_t202" style="position:absolute;left:0;text-align:left;margin-left:210.5pt;margin-top:65.45pt;width:192.35pt;height:2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" fillcolor="white [3201]" strokeweight=".5pt">
                    <v:textbox>
                      <w:txbxContent>
                        <w:p w14:paraId="21A2F055" w14:textId="77777777" w:rsidR="000D2B2C" w:rsidRPr="00CC6B56" w:rsidRDefault="000D2B2C" w:rsidP="00690637">
                          <w:pPr>
                            <w:rPr>
                              <w:rFonts w:asciiTheme="majorHAnsi" w:hAnsiTheme="majorHAnsi" w:cstheme="majorHAnsi"/>
                              <w:b/>
                              <w:bCs/>
                              <w:sz w:val="28"/>
                              <w:szCs w:val="28"/>
                            </w:rPr>
                          </w:pPr>
                          <w:r w:rsidRPr="00CC6B56">
                            <w:rPr>
                              <w:rFonts w:asciiTheme="majorHAnsi" w:hAnsiTheme="majorHAnsi" w:cstheme="majorHAnsi"/>
                              <w:b/>
                              <w:bCs/>
                              <w:sz w:val="28"/>
                              <w:szCs w:val="28"/>
                            </w:rPr>
                            <w:t>Wisdom, Knowledge and Skills</w:t>
                          </w:r>
                        </w:p>
                      </w:txbxContent>
                    </v:textbox>
                  </v:shape>
                </w:pict>
              </mc:Fallback>
            </mc:AlternateContent>
          </w:r>
          <w:r w:rsidR="008A0D9B">
            <w:rPr>
              <w:rFonts w:ascii="Arial" w:hAnsi="Arial" w:cs="Arial"/>
              <w:noProof/>
              <w:color w:val="262626"/>
              <w:lang w:eastAsia="en-GB"/>
            </w:rPr>
            <mc:AlternateContent>
              <mc:Choice Requires="wps">
                <w:drawing>
                  <wp:anchor distT="0" distB="0" distL="114300" distR="114300" simplePos="0" relativeHeight="251671552" behindDoc="0" locked="0" layoutInCell="1" allowOverlap="1" wp14:anchorId="77DB53FF" wp14:editId="3ABE6494">
                    <wp:simplePos x="0" y="0"/>
                    <wp:positionH relativeFrom="column">
                      <wp:posOffset>1451081</wp:posOffset>
                    </wp:positionH>
                    <wp:positionV relativeFrom="paragraph">
                      <wp:posOffset>4288243</wp:posOffset>
                    </wp:positionV>
                    <wp:extent cx="5025390" cy="1127760"/>
                    <wp:effectExtent l="0" t="0" r="16510" b="15240"/>
                    <wp:wrapSquare wrapText="bothSides"/>
                    <wp:docPr id="42" name="Text Box 42"/>
                    <wp:cNvGraphicFramePr/>
                    <a:graphic xmlns:a="http://schemas.openxmlformats.org/drawingml/2006/main">
                      <a:graphicData uri="http://schemas.microsoft.com/office/word/2010/wordprocessingShape">
                        <wps:wsp>
                          <wps:cNvSpPr txBox="1"/>
                          <wps:spPr>
                            <a:xfrm>
                              <a:off x="0" y="0"/>
                              <a:ext cx="5025390" cy="112776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9FD6BDA" w14:textId="77777777" w:rsidR="000D2B2C" w:rsidRPr="00802AC1" w:rsidRDefault="000D2B2C" w:rsidP="00690637">
                                <w:pPr>
                                  <w:jc w:val="center"/>
                                  <w:rPr>
                                    <w:rFonts w:ascii="Arial" w:hAnsi="Arial" w:cs="Arial"/>
                                    <w:b/>
                                  </w:rPr>
                                </w:pPr>
                                <w:r w:rsidRPr="00802AC1">
                                  <w:rPr>
                                    <w:rFonts w:ascii="Arial" w:hAnsi="Arial" w:cs="Arial"/>
                                    <w:b/>
                                  </w:rPr>
                                  <w:t>Vision Statement</w:t>
                                </w:r>
                              </w:p>
                              <w:p w14:paraId="6A1F64A2" w14:textId="77777777" w:rsidR="000D2B2C" w:rsidRPr="00802AC1" w:rsidRDefault="000D2B2C" w:rsidP="00690637">
                                <w:pPr>
                                  <w:jc w:val="center"/>
                                  <w:rPr>
                                    <w:rFonts w:ascii="Arial" w:hAnsi="Arial" w:cs="Arial"/>
                                    <w:b/>
                                  </w:rPr>
                                </w:pPr>
                                <w:r w:rsidRPr="00802AC1">
                                  <w:rPr>
                                    <w:rFonts w:ascii="Arial" w:hAnsi="Arial" w:cs="Arial"/>
                                    <w:b/>
                                  </w:rPr>
                                  <w:t>‘The Dawpool community are united in their ambition to create a school which embodies the person</w:t>
                                </w:r>
                                <w:r>
                                  <w:rPr>
                                    <w:rFonts w:ascii="Arial" w:hAnsi="Arial" w:cs="Arial"/>
                                    <w:b/>
                                  </w:rPr>
                                  <w:t>, love</w:t>
                                </w:r>
                                <w:r w:rsidRPr="00802AC1">
                                  <w:rPr>
                                    <w:rFonts w:ascii="Arial" w:hAnsi="Arial" w:cs="Arial"/>
                                    <w:b/>
                                  </w:rPr>
                                  <w:t xml:space="preserve"> and work of Jesus Christ: a school which enables Christian values to flourish and where all children may experience the abundant life that Jesus offers.’</w:t>
                                </w:r>
                              </w:p>
                              <w:p w14:paraId="51647DE8" w14:textId="77777777" w:rsidR="000D2B2C" w:rsidRDefault="000D2B2C" w:rsidP="006906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59" type="#_x0000_t202" style="position:absolute;left:0;text-align:left;margin-left:114.25pt;margin-top:337.65pt;width:395.7pt;height:8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" filled="f" strokecolor="black [3213]">
                    <v:textbox>
                      <w:txbxContent>
                        <w:p w14:paraId="59FD6BDA" w14:textId="77777777" w:rsidR="000D2B2C" w:rsidRPr="00802AC1" w:rsidRDefault="000D2B2C" w:rsidP="00690637">
                          <w:pPr>
                            <w:jc w:val="center"/>
                            <w:rPr>
                              <w:rFonts w:ascii="Arial" w:hAnsi="Arial" w:cs="Arial"/>
                              <w:b/>
                            </w:rPr>
                          </w:pPr>
                          <w:r w:rsidRPr="00802AC1">
                            <w:rPr>
                              <w:rFonts w:ascii="Arial" w:hAnsi="Arial" w:cs="Arial"/>
                              <w:b/>
                            </w:rPr>
                            <w:t>Vision Statement</w:t>
                          </w:r>
                        </w:p>
                        <w:p w14:paraId="6A1F64A2" w14:textId="77777777" w:rsidR="000D2B2C" w:rsidRPr="00802AC1" w:rsidRDefault="000D2B2C" w:rsidP="00690637">
                          <w:pPr>
                            <w:jc w:val="center"/>
                            <w:rPr>
                              <w:rFonts w:ascii="Arial" w:hAnsi="Arial" w:cs="Arial"/>
                              <w:b/>
                            </w:rPr>
                          </w:pPr>
                          <w:r w:rsidRPr="00802AC1">
                            <w:rPr>
                              <w:rFonts w:ascii="Arial" w:hAnsi="Arial" w:cs="Arial"/>
                              <w:b/>
                            </w:rPr>
                            <w:t>‘The Dawpool community are united in their ambition to create a school which embodies the person</w:t>
                          </w:r>
                          <w:r>
                            <w:rPr>
                              <w:rFonts w:ascii="Arial" w:hAnsi="Arial" w:cs="Arial"/>
                              <w:b/>
                            </w:rPr>
                            <w:t>, love</w:t>
                          </w:r>
                          <w:r w:rsidRPr="00802AC1">
                            <w:rPr>
                              <w:rFonts w:ascii="Arial" w:hAnsi="Arial" w:cs="Arial"/>
                              <w:b/>
                            </w:rPr>
                            <w:t xml:space="preserve"> and work of Jesus Christ: a school which enables Christian values to flourish and where all children may experience the abundant life that Jesus offers.’</w:t>
                          </w:r>
                        </w:p>
                        <w:p w14:paraId="51647DE8" w14:textId="77777777" w:rsidR="000D2B2C" w:rsidRDefault="000D2B2C" w:rsidP="00690637"/>
                      </w:txbxContent>
                    </v:textbox>
                    <w10:wrap type="square"/>
                  </v:shape>
                </w:pict>
              </mc:Fallback>
            </mc:AlternateContent>
          </w:r>
          <w:r w:rsidR="00690637">
            <w:rPr>
              <w:rFonts w:ascii="Arial" w:hAnsi="Arial" w:cs="Arial"/>
              <w:noProof/>
              <w:u w:val="single"/>
              <w:lang w:eastAsia="en-GB"/>
            </w:rPr>
            <mc:AlternateContent>
              <mc:Choice Requires="wps">
                <w:drawing>
                  <wp:anchor distT="0" distB="0" distL="114300" distR="114300" simplePos="0" relativeHeight="251662336" behindDoc="0" locked="0" layoutInCell="1" allowOverlap="1" wp14:anchorId="08D5A59B" wp14:editId="7888B55A">
                    <wp:simplePos x="0" y="0"/>
                    <wp:positionH relativeFrom="column">
                      <wp:posOffset>1769110</wp:posOffset>
                    </wp:positionH>
                    <wp:positionV relativeFrom="paragraph">
                      <wp:posOffset>1453120</wp:posOffset>
                    </wp:positionV>
                    <wp:extent cx="4191000" cy="2741295"/>
                    <wp:effectExtent l="0" t="0" r="0" b="1905"/>
                    <wp:wrapSquare wrapText="bothSides"/>
                    <wp:docPr id="11" name="Text Box 11"/>
                    <wp:cNvGraphicFramePr/>
                    <a:graphic xmlns:a="http://schemas.openxmlformats.org/drawingml/2006/main">
                      <a:graphicData uri="http://schemas.microsoft.com/office/word/2010/wordprocessingShape">
                        <wps:wsp>
                          <wps:cNvSpPr txBox="1"/>
                          <wps:spPr>
                            <a:xfrm>
                              <a:off x="0" y="0"/>
                              <a:ext cx="4191000" cy="27412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F3A70B" w14:textId="40446C86" w:rsidR="000D2B2C" w:rsidRDefault="000D2B2C" w:rsidP="00E41EA6">
                                <w:pPr>
                                  <w:jc w:val="center"/>
                                </w:pPr>
                                <w:r>
                                  <w:rPr>
                                    <w:noProof/>
                                    <w:lang w:eastAsia="en-GB"/>
                                  </w:rPr>
                                  <w:drawing>
                                    <wp:inline distT="0" distB="0" distL="0" distR="0" wp14:anchorId="1C043084" wp14:editId="67C5F7A4">
                                      <wp:extent cx="3896995" cy="2649855"/>
                                      <wp:effectExtent l="0" t="0" r="1905"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awpool curriculum.jpg"/>
                                              <pic:cNvPicPr/>
                                            </pic:nvPicPr>
                                            <pic:blipFill>
                                              <a:blip r:embed="rId11">
                                                <a:extLst>
                                                  <a:ext uri="{28A0092B-C50C-407E-A947-70E740481C1C}">
                                                    <a14:useLocalDpi xmlns:a14="http://schemas.microsoft.com/office/drawing/2010/main" val="0"/>
                                                  </a:ext>
                                                </a:extLst>
                                              </a:blip>
                                              <a:stretch>
                                                <a:fillRect/>
                                              </a:stretch>
                                            </pic:blipFill>
                                            <pic:spPr>
                                              <a:xfrm>
                                                <a:off x="0" y="0"/>
                                                <a:ext cx="3896995" cy="26498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60" type="#_x0000_t202" style="position:absolute;left:0;text-align:left;margin-left:139.3pt;margin-top:114.4pt;width:330pt;height:215.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" filled="f" stroked="f">
                    <v:textbox>
                      <w:txbxContent>
                        <w:p w14:paraId="56F3A70B" w14:textId="40446C86" w:rsidR="000D2B2C" w:rsidRDefault="000D2B2C" w:rsidP="00E41EA6">
                          <w:pPr>
                            <w:jc w:val="center"/>
                          </w:pPr>
                          <w:r>
                            <w:rPr>
                              <w:noProof/>
                              <w:lang w:eastAsia="en-GB"/>
                            </w:rPr>
                            <w:drawing>
                              <wp:inline distT="0" distB="0" distL="0" distR="0" wp14:anchorId="1C043084" wp14:editId="67C5F7A4">
                                <wp:extent cx="3896995" cy="2649855"/>
                                <wp:effectExtent l="0" t="0" r="1905"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awpool curriculum.jpg"/>
                                        <pic:cNvPicPr/>
                                      </pic:nvPicPr>
                                      <pic:blipFill>
                                        <a:blip r:embed="rId11">
                                          <a:extLst>
                                            <a:ext uri="{28A0092B-C50C-407E-A947-70E740481C1C}">
                                              <a14:useLocalDpi xmlns:a14="http://schemas.microsoft.com/office/drawing/2010/main" val="0"/>
                                            </a:ext>
                                          </a:extLst>
                                        </a:blip>
                                        <a:stretch>
                                          <a:fillRect/>
                                        </a:stretch>
                                      </pic:blipFill>
                                      <pic:spPr>
                                        <a:xfrm>
                                          <a:off x="0" y="0"/>
                                          <a:ext cx="3896995" cy="2649855"/>
                                        </a:xfrm>
                                        <a:prstGeom prst="rect">
                                          <a:avLst/>
                                        </a:prstGeom>
                                      </pic:spPr>
                                    </pic:pic>
                                  </a:graphicData>
                                </a:graphic>
                              </wp:inline>
                            </w:drawing>
                          </w:r>
                        </w:p>
                      </w:txbxContent>
                    </v:textbox>
                    <w10:wrap type="square"/>
                  </v:shape>
                </w:pict>
              </mc:Fallback>
            </mc:AlternateContent>
          </w:r>
          <w:r w:rsidR="00690637">
            <w:rPr>
              <w:rFonts w:ascii="Arial" w:hAnsi="Arial" w:cs="Arial"/>
              <w:noProof/>
              <w:color w:val="262626"/>
              <w:lang w:eastAsia="en-GB"/>
            </w:rPr>
            <mc:AlternateContent>
              <mc:Choice Requires="wps">
                <w:drawing>
                  <wp:anchor distT="0" distB="0" distL="114300" distR="114300" simplePos="0" relativeHeight="251675648" behindDoc="0" locked="0" layoutInCell="1" allowOverlap="1" wp14:anchorId="3C13A1AC" wp14:editId="164E9A93">
                    <wp:simplePos x="0" y="0"/>
                    <wp:positionH relativeFrom="column">
                      <wp:posOffset>-62166</wp:posOffset>
                    </wp:positionH>
                    <wp:positionV relativeFrom="paragraph">
                      <wp:posOffset>1402496</wp:posOffset>
                    </wp:positionV>
                    <wp:extent cx="1389295" cy="1150883"/>
                    <wp:effectExtent l="0" t="0" r="0" b="5080"/>
                    <wp:wrapNone/>
                    <wp:docPr id="47" name="Text Box 47"/>
                    <wp:cNvGraphicFramePr/>
                    <a:graphic xmlns:a="http://schemas.openxmlformats.org/drawingml/2006/main">
                      <a:graphicData uri="http://schemas.microsoft.com/office/word/2010/wordprocessingShape">
                        <wps:wsp>
                          <wps:cNvSpPr txBox="1"/>
                          <wps:spPr>
                            <a:xfrm>
                              <a:off x="0" y="0"/>
                              <a:ext cx="1389295" cy="1150883"/>
                            </a:xfrm>
                            <a:prstGeom prst="rect">
                              <a:avLst/>
                            </a:prstGeom>
                            <a:solidFill>
                              <a:schemeClr val="lt1"/>
                            </a:solidFill>
                            <a:ln w="6350">
                              <a:noFill/>
                            </a:ln>
                          </wps:spPr>
                          <wps:txbx>
                            <w:txbxContent>
                              <w:p w14:paraId="244D5693" w14:textId="77777777" w:rsidR="000D2B2C" w:rsidRDefault="000D2B2C" w:rsidP="00690637">
                                <w:r>
                                  <w:rPr>
                                    <w:noProof/>
                                    <w:lang w:eastAsia="en-GB"/>
                                  </w:rPr>
                                  <w:drawing>
                                    <wp:inline distT="0" distB="0" distL="0" distR="0" wp14:anchorId="45FF0B3C" wp14:editId="645EE1B9">
                                      <wp:extent cx="1199515" cy="85661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awpool School copy.jpg"/>
                                              <pic:cNvPicPr/>
                                            </pic:nvPicPr>
                                            <pic:blipFill>
                                              <a:blip r:embed="rId12">
                                                <a:extLst>
                                                  <a:ext uri="{28A0092B-C50C-407E-A947-70E740481C1C}">
                                                    <a14:useLocalDpi xmlns:a14="http://schemas.microsoft.com/office/drawing/2010/main" val="0"/>
                                                  </a:ext>
                                                </a:extLst>
                                              </a:blip>
                                              <a:stretch>
                                                <a:fillRect/>
                                              </a:stretch>
                                            </pic:blipFill>
                                            <pic:spPr>
                                              <a:xfrm>
                                                <a:off x="0" y="0"/>
                                                <a:ext cx="1205146" cy="86063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7" o:spid="_x0000_s1061" type="#_x0000_t202" style="position:absolute;left:0;text-align:left;margin-left:-4.9pt;margin-top:110.45pt;width:109.4pt;height:90.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" fillcolor="white [3201]" stroked="f" strokeweight=".5pt">
                    <v:textbox>
                      <w:txbxContent>
                        <w:p w14:paraId="244D5693" w14:textId="77777777" w:rsidR="000D2B2C" w:rsidRDefault="000D2B2C" w:rsidP="00690637">
                          <w:r>
                            <w:rPr>
                              <w:noProof/>
                              <w:lang w:eastAsia="en-GB"/>
                            </w:rPr>
                            <w:drawing>
                              <wp:inline distT="0" distB="0" distL="0" distR="0" wp14:anchorId="45FF0B3C" wp14:editId="645EE1B9">
                                <wp:extent cx="1199515" cy="85661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awpool School copy.jpg"/>
                                        <pic:cNvPicPr/>
                                      </pic:nvPicPr>
                                      <pic:blipFill>
                                        <a:blip r:embed="rId12">
                                          <a:extLst>
                                            <a:ext uri="{28A0092B-C50C-407E-A947-70E740481C1C}">
                                              <a14:useLocalDpi xmlns:a14="http://schemas.microsoft.com/office/drawing/2010/main" val="0"/>
                                            </a:ext>
                                          </a:extLst>
                                        </a:blip>
                                        <a:stretch>
                                          <a:fillRect/>
                                        </a:stretch>
                                      </pic:blipFill>
                                      <pic:spPr>
                                        <a:xfrm>
                                          <a:off x="0" y="0"/>
                                          <a:ext cx="1205146" cy="860636"/>
                                        </a:xfrm>
                                        <a:prstGeom prst="rect">
                                          <a:avLst/>
                                        </a:prstGeom>
                                      </pic:spPr>
                                    </pic:pic>
                                  </a:graphicData>
                                </a:graphic>
                              </wp:inline>
                            </w:drawing>
                          </w:r>
                        </w:p>
                      </w:txbxContent>
                    </v:textbox>
                  </v:shape>
                </w:pict>
              </mc:Fallback>
            </mc:AlternateContent>
          </w:r>
          <w:r w:rsidR="00690637">
            <w:rPr>
              <w:rFonts w:ascii="Arial" w:hAnsi="Arial" w:cs="Arial"/>
              <w:noProof/>
              <w:u w:val="single"/>
              <w:lang w:eastAsia="en-GB"/>
            </w:rPr>
            <mc:AlternateContent>
              <mc:Choice Requires="wps">
                <w:drawing>
                  <wp:anchor distT="0" distB="0" distL="114300" distR="114300" simplePos="0" relativeHeight="251665408" behindDoc="0" locked="0" layoutInCell="1" allowOverlap="1" wp14:anchorId="25211701" wp14:editId="678AA3C8">
                    <wp:simplePos x="0" y="0"/>
                    <wp:positionH relativeFrom="column">
                      <wp:posOffset>1986280</wp:posOffset>
                    </wp:positionH>
                    <wp:positionV relativeFrom="paragraph">
                      <wp:posOffset>5697177</wp:posOffset>
                    </wp:positionV>
                    <wp:extent cx="3813175" cy="85090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813175" cy="850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C107B0" w14:textId="0122F1F7" w:rsidR="000D2B2C" w:rsidRPr="008C591A" w:rsidRDefault="000D2B2C" w:rsidP="00690637">
                                <w:pPr>
                                  <w:widowControl w:val="0"/>
                                  <w:autoSpaceDE w:val="0"/>
                                  <w:autoSpaceDN w:val="0"/>
                                  <w:adjustRightInd w:val="0"/>
                                  <w:spacing w:after="240" w:line="340" w:lineRule="atLeast"/>
                                  <w:jc w:val="center"/>
                                  <w:rPr>
                                    <w:rFonts w:ascii="Arial" w:hAnsi="Arial" w:cs="Arial"/>
                                    <w:bCs/>
                                    <w:i/>
                                    <w:color w:val="141414"/>
                                    <w:sz w:val="24"/>
                                    <w:szCs w:val="24"/>
                                    <w:lang w:val="en-US"/>
                                  </w:rPr>
                                </w:pPr>
                                <w:r w:rsidRPr="008C591A">
                                  <w:rPr>
                                    <w:rFonts w:ascii="Arial" w:hAnsi="Arial" w:cs="Arial"/>
                                    <w:bCs/>
                                    <w:i/>
                                    <w:color w:val="141414"/>
                                    <w:sz w:val="24"/>
                                    <w:szCs w:val="24"/>
                                    <w:lang w:val="en-US"/>
                                  </w:rPr>
                                  <w:t>‘The Fruit of the Spirit is Love, Joy, Peace, Patience, Kindness, Generosity, Faithfulness, Gentleness             and Self-Control’ (Galatians 5: 22-23).</w:t>
                                </w:r>
                              </w:p>
                              <w:p w14:paraId="605CF4B7" w14:textId="39190B6E" w:rsidR="000D2B2C" w:rsidRDefault="000D2B2C" w:rsidP="00E41EA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62" type="#_x0000_t202" style="position:absolute;left:0;text-align:left;margin-left:156.4pt;margin-top:448.6pt;width:300.25pt;height: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" filled="f" stroked="f">
                    <v:textbox>
                      <w:txbxContent>
                        <w:p w14:paraId="04C107B0" w14:textId="0122F1F7" w:rsidR="000D2B2C" w:rsidRPr="008C591A" w:rsidRDefault="000D2B2C" w:rsidP="00690637">
                          <w:pPr>
                            <w:widowControl w:val="0"/>
                            <w:autoSpaceDE w:val="0"/>
                            <w:autoSpaceDN w:val="0"/>
                            <w:adjustRightInd w:val="0"/>
                            <w:spacing w:after="240" w:line="340" w:lineRule="atLeast"/>
                            <w:jc w:val="center"/>
                            <w:rPr>
                              <w:rFonts w:ascii="Arial" w:hAnsi="Arial" w:cs="Arial"/>
                              <w:bCs/>
                              <w:i/>
                              <w:color w:val="141414"/>
                              <w:sz w:val="24"/>
                              <w:szCs w:val="24"/>
                              <w:lang w:val="en-US"/>
                            </w:rPr>
                          </w:pPr>
                          <w:r w:rsidRPr="008C591A">
                            <w:rPr>
                              <w:rFonts w:ascii="Arial" w:hAnsi="Arial" w:cs="Arial"/>
                              <w:bCs/>
                              <w:i/>
                              <w:color w:val="141414"/>
                              <w:sz w:val="24"/>
                              <w:szCs w:val="24"/>
                              <w:lang w:val="en-US"/>
                            </w:rPr>
                            <w:t>‘The Fruit of the Spirit is Love, Joy, Peace, Patience, Kindness, Generosity, Faithfulness, Gentleness             and Self-Control’ (Galatians 5: 22-23).</w:t>
                          </w:r>
                        </w:p>
                        <w:p w14:paraId="605CF4B7" w14:textId="39190B6E" w:rsidR="000D2B2C" w:rsidRDefault="000D2B2C" w:rsidP="00E41EA6">
                          <w:pPr>
                            <w:jc w:val="center"/>
                          </w:pPr>
                        </w:p>
                      </w:txbxContent>
                    </v:textbox>
                    <w10:wrap type="square"/>
                  </v:shape>
                </w:pict>
              </mc:Fallback>
            </mc:AlternateContent>
          </w:r>
          <w:r w:rsidR="00690637">
            <w:rPr>
              <w:rFonts w:ascii="Arial" w:hAnsi="Arial" w:cs="Arial"/>
              <w:noProof/>
              <w:u w:val="single"/>
              <w:lang w:eastAsia="en-GB"/>
            </w:rPr>
            <mc:AlternateContent>
              <mc:Choice Requires="wps">
                <w:drawing>
                  <wp:anchor distT="0" distB="0" distL="114300" distR="114300" simplePos="0" relativeHeight="251663360" behindDoc="0" locked="0" layoutInCell="1" allowOverlap="1" wp14:anchorId="17E6C259" wp14:editId="44A2A9B8">
                    <wp:simplePos x="0" y="0"/>
                    <wp:positionH relativeFrom="column">
                      <wp:posOffset>2294890</wp:posOffset>
                    </wp:positionH>
                    <wp:positionV relativeFrom="paragraph">
                      <wp:posOffset>6738999</wp:posOffset>
                    </wp:positionV>
                    <wp:extent cx="3120390" cy="1936750"/>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3120390" cy="19367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28AF49A" w14:textId="6E0125BE" w:rsidR="000D2B2C" w:rsidRPr="008C591A" w:rsidRDefault="000D2B2C" w:rsidP="008C591A">
                                <w:pPr>
                                  <w:pStyle w:val="NoSpacing"/>
                                  <w:jc w:val="center"/>
                                </w:pPr>
                                <w:r w:rsidRPr="008C591A">
                                  <w:t>Dawpool C.E (Aided) Primary School</w:t>
                                </w:r>
                              </w:p>
                              <w:p w14:paraId="62CB3C9D" w14:textId="2C030BA6" w:rsidR="000D2B2C" w:rsidRPr="008C591A" w:rsidRDefault="000D2B2C" w:rsidP="008C591A">
                                <w:pPr>
                                  <w:pStyle w:val="NoSpacing"/>
                                  <w:jc w:val="center"/>
                                </w:pPr>
                                <w:r w:rsidRPr="008C591A">
                                  <w:t>School Lane</w:t>
                                </w:r>
                              </w:p>
                              <w:p w14:paraId="4632F58D" w14:textId="5FF0294D" w:rsidR="000D2B2C" w:rsidRPr="008C591A" w:rsidRDefault="000D2B2C" w:rsidP="008C591A">
                                <w:pPr>
                                  <w:pStyle w:val="NoSpacing"/>
                                  <w:jc w:val="center"/>
                                </w:pPr>
                                <w:r w:rsidRPr="008C591A">
                                  <w:t>Thurstaston</w:t>
                                </w:r>
                              </w:p>
                              <w:p w14:paraId="0BE2A897" w14:textId="2EDD8483" w:rsidR="000D2B2C" w:rsidRPr="008C591A" w:rsidRDefault="000D2B2C" w:rsidP="008C591A">
                                <w:pPr>
                                  <w:pStyle w:val="NoSpacing"/>
                                  <w:jc w:val="center"/>
                                </w:pPr>
                                <w:r w:rsidRPr="008C591A">
                                  <w:t>Wirral</w:t>
                                </w:r>
                              </w:p>
                              <w:p w14:paraId="3659D217" w14:textId="03316C5C" w:rsidR="000D2B2C" w:rsidRPr="008C591A" w:rsidRDefault="000D2B2C" w:rsidP="008C591A">
                                <w:pPr>
                                  <w:pStyle w:val="NoSpacing"/>
                                  <w:jc w:val="center"/>
                                </w:pPr>
                                <w:r w:rsidRPr="008C591A">
                                  <w:t>CH61 0HH</w:t>
                                </w:r>
                              </w:p>
                              <w:p w14:paraId="5B3A34B1" w14:textId="77777777" w:rsidR="000D2B2C" w:rsidRPr="008C591A" w:rsidRDefault="000D2B2C" w:rsidP="008C591A">
                                <w:pPr>
                                  <w:pStyle w:val="NoSpacing"/>
                                  <w:jc w:val="center"/>
                                </w:pPr>
                              </w:p>
                              <w:p w14:paraId="630450F3" w14:textId="322CDA16" w:rsidR="000D2B2C" w:rsidRPr="008C591A" w:rsidRDefault="000D2B2C" w:rsidP="008C591A">
                                <w:pPr>
                                  <w:pStyle w:val="NoSpacing"/>
                                  <w:jc w:val="center"/>
                                </w:pPr>
                                <w:r w:rsidRPr="008C591A">
                                  <w:t>0151 648 3412</w:t>
                                </w:r>
                              </w:p>
                              <w:p w14:paraId="7CD6E1E0" w14:textId="69B77D2B" w:rsidR="000D2B2C" w:rsidRPr="008C591A" w:rsidRDefault="00D12213" w:rsidP="008C591A">
                                <w:pPr>
                                  <w:pStyle w:val="NoSpacing"/>
                                  <w:jc w:val="center"/>
                                </w:pPr>
                                <w:hyperlink r:id="rId13" w:history="1">
                                  <w:r w:rsidR="000D2B2C" w:rsidRPr="008C591A">
                                    <w:rPr>
                                      <w:rStyle w:val="Hyperlink"/>
                                      <w:rFonts w:ascii="Arial" w:hAnsi="Arial" w:cs="Arial"/>
                                    </w:rPr>
                                    <w:t>schooloffice@dawpool.wirral.sch.uk</w:t>
                                  </w:r>
                                </w:hyperlink>
                              </w:p>
                              <w:p w14:paraId="3F49C206" w14:textId="29B67B37" w:rsidR="000D2B2C" w:rsidRDefault="00D12213" w:rsidP="008C591A">
                                <w:pPr>
                                  <w:pStyle w:val="NoSpacing"/>
                                  <w:jc w:val="center"/>
                                </w:pPr>
                                <w:hyperlink r:id="rId14" w:history="1">
                                  <w:r w:rsidR="000D2B2C" w:rsidRPr="00413CB9">
                                    <w:rPr>
                                      <w:rStyle w:val="Hyperlink"/>
                                    </w:rPr>
                                    <w:t>www.dawpool-ce.eschools.co.uk</w:t>
                                  </w:r>
                                </w:hyperlink>
                              </w:p>
                              <w:p w14:paraId="111B4BCF" w14:textId="32A2EAE3" w:rsidR="000D2B2C" w:rsidRPr="008C591A" w:rsidRDefault="000D2B2C" w:rsidP="008C591A">
                                <w:pPr>
                                  <w:pStyle w:val="NoSpacing"/>
                                  <w:jc w:val="center"/>
                                </w:pPr>
                                <w:r>
                                  <w:t>@DawpoolCofE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63" type="#_x0000_t202" style="position:absolute;left:0;text-align:left;margin-left:180.7pt;margin-top:530.65pt;width:245.7pt;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" filled="f" stroked="f">
                    <v:textbox>
                      <w:txbxContent>
                        <w:p w14:paraId="128AF49A" w14:textId="6E0125BE" w:rsidR="000D2B2C" w:rsidRPr="008C591A" w:rsidRDefault="000D2B2C" w:rsidP="008C591A">
                          <w:pPr>
                            <w:pStyle w:val="NoSpacing"/>
                            <w:jc w:val="center"/>
                          </w:pPr>
                          <w:r w:rsidRPr="008C591A">
                            <w:t>Dawpool C.E (Aided) Primary School</w:t>
                          </w:r>
                        </w:p>
                        <w:p w14:paraId="62CB3C9D" w14:textId="2C030BA6" w:rsidR="000D2B2C" w:rsidRPr="008C591A" w:rsidRDefault="000D2B2C" w:rsidP="008C591A">
                          <w:pPr>
                            <w:pStyle w:val="NoSpacing"/>
                            <w:jc w:val="center"/>
                          </w:pPr>
                          <w:r w:rsidRPr="008C591A">
                            <w:t>School Lane</w:t>
                          </w:r>
                        </w:p>
                        <w:p w14:paraId="4632F58D" w14:textId="5FF0294D" w:rsidR="000D2B2C" w:rsidRPr="008C591A" w:rsidRDefault="000D2B2C" w:rsidP="008C591A">
                          <w:pPr>
                            <w:pStyle w:val="NoSpacing"/>
                            <w:jc w:val="center"/>
                          </w:pPr>
                          <w:r w:rsidRPr="008C591A">
                            <w:t>Thurstaston</w:t>
                          </w:r>
                        </w:p>
                        <w:p w14:paraId="0BE2A897" w14:textId="2EDD8483" w:rsidR="000D2B2C" w:rsidRPr="008C591A" w:rsidRDefault="000D2B2C" w:rsidP="008C591A">
                          <w:pPr>
                            <w:pStyle w:val="NoSpacing"/>
                            <w:jc w:val="center"/>
                          </w:pPr>
                          <w:r w:rsidRPr="008C591A">
                            <w:t>Wirral</w:t>
                          </w:r>
                        </w:p>
                        <w:p w14:paraId="3659D217" w14:textId="03316C5C" w:rsidR="000D2B2C" w:rsidRPr="008C591A" w:rsidRDefault="000D2B2C" w:rsidP="008C591A">
                          <w:pPr>
                            <w:pStyle w:val="NoSpacing"/>
                            <w:jc w:val="center"/>
                          </w:pPr>
                          <w:r w:rsidRPr="008C591A">
                            <w:t>CH61 0HH</w:t>
                          </w:r>
                        </w:p>
                        <w:p w14:paraId="5B3A34B1" w14:textId="77777777" w:rsidR="000D2B2C" w:rsidRPr="008C591A" w:rsidRDefault="000D2B2C" w:rsidP="008C591A">
                          <w:pPr>
                            <w:pStyle w:val="NoSpacing"/>
                            <w:jc w:val="center"/>
                          </w:pPr>
                        </w:p>
                        <w:p w14:paraId="630450F3" w14:textId="322CDA16" w:rsidR="000D2B2C" w:rsidRPr="008C591A" w:rsidRDefault="000D2B2C" w:rsidP="008C591A">
                          <w:pPr>
                            <w:pStyle w:val="NoSpacing"/>
                            <w:jc w:val="center"/>
                          </w:pPr>
                          <w:r w:rsidRPr="008C591A">
                            <w:t>0151 648 3412</w:t>
                          </w:r>
                        </w:p>
                        <w:p w14:paraId="7CD6E1E0" w14:textId="69B77D2B" w:rsidR="000D2B2C" w:rsidRPr="008C591A" w:rsidRDefault="00D12213" w:rsidP="008C591A">
                          <w:pPr>
                            <w:pStyle w:val="NoSpacing"/>
                            <w:jc w:val="center"/>
                          </w:pPr>
                          <w:hyperlink r:id="rId15" w:history="1">
                            <w:r w:rsidR="000D2B2C" w:rsidRPr="008C591A">
                              <w:rPr>
                                <w:rStyle w:val="Hyperlink"/>
                                <w:rFonts w:ascii="Arial" w:hAnsi="Arial" w:cs="Arial"/>
                              </w:rPr>
                              <w:t>schooloffice@dawpool.wirral.sch.uk</w:t>
                            </w:r>
                          </w:hyperlink>
                        </w:p>
                        <w:p w14:paraId="3F49C206" w14:textId="29B67B37" w:rsidR="000D2B2C" w:rsidRDefault="00D12213" w:rsidP="008C591A">
                          <w:pPr>
                            <w:pStyle w:val="NoSpacing"/>
                            <w:jc w:val="center"/>
                          </w:pPr>
                          <w:hyperlink r:id="rId16" w:history="1">
                            <w:r w:rsidR="000D2B2C" w:rsidRPr="00413CB9">
                              <w:rPr>
                                <w:rStyle w:val="Hyperlink"/>
                              </w:rPr>
                              <w:t>www.dawpool-ce.eschools.co.uk</w:t>
                            </w:r>
                          </w:hyperlink>
                        </w:p>
                        <w:p w14:paraId="111B4BCF" w14:textId="32A2EAE3" w:rsidR="000D2B2C" w:rsidRPr="008C591A" w:rsidRDefault="000D2B2C" w:rsidP="008C591A">
                          <w:pPr>
                            <w:pStyle w:val="NoSpacing"/>
                            <w:jc w:val="center"/>
                          </w:pPr>
                          <w:r>
                            <w:t>@DawpoolCofE</w:t>
                          </w:r>
                        </w:p>
                      </w:txbxContent>
                    </v:textbox>
                    <w10:wrap type="square"/>
                  </v:shape>
                </w:pict>
              </mc:Fallback>
            </mc:AlternateContent>
          </w:r>
          <w:r w:rsidR="00C421A8">
            <w:rPr>
              <w:rFonts w:ascii="Arial" w:hAnsi="Arial" w:cs="Arial"/>
              <w:u w:val="single"/>
            </w:rPr>
            <w:br w:type="page"/>
          </w:r>
        </w:p>
      </w:sdtContent>
    </w:sdt>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sdt>
      <w:sdtPr>
        <w:rPr>
          <w:b w:val="0"/>
          <w:bCs/>
          <w:sz w:val="22"/>
          <w:szCs w:val="22"/>
        </w:rPr>
        <w:id w:val="-1847630025"/>
        <w:docPartObj>
          <w:docPartGallery w:val="Table of Contents"/>
          <w:docPartUnique/>
        </w:docPartObj>
      </w:sdtPr>
      <w:sdtEndPr>
        <w:rPr>
          <w:bCs w:val="0"/>
          <w:noProof/>
        </w:rPr>
      </w:sdtEndPr>
      <w:sdtContent>
        <w:p w14:paraId="70C813C2" w14:textId="48FF7311" w:rsidR="001A3FBA" w:rsidRPr="001A3FBA" w:rsidRDefault="00911A2D">
          <w:pPr>
            <w:pStyle w:val="TOC1"/>
            <w:tabs>
              <w:tab w:val="right" w:leader="dot" w:pos="9010"/>
            </w:tabs>
            <w:rPr>
              <w:rFonts w:ascii="Arial" w:eastAsiaTheme="minorEastAsia" w:hAnsi="Arial" w:cs="Arial"/>
              <w:b w:val="0"/>
              <w:noProof/>
              <w:kern w:val="2"/>
              <w:lang w:eastAsia="en-GB"/>
              <w14:ligatures w14:val="standardContextual"/>
            </w:rPr>
          </w:pPr>
          <w:r w:rsidRPr="00F52FE2">
            <w:rPr>
              <w:rFonts w:ascii="Arial" w:eastAsiaTheme="majorEastAsia" w:hAnsi="Arial" w:cs="Arial"/>
              <w:b w:val="0"/>
              <w:color w:val="2E74B5" w:themeColor="accent1" w:themeShade="BF"/>
              <w:sz w:val="15"/>
              <w:szCs w:val="15"/>
              <w:lang w:val="en-US"/>
            </w:rPr>
            <w:fldChar w:fldCharType="begin"/>
          </w:r>
          <w:r w:rsidRPr="00F52FE2">
            <w:rPr>
              <w:rFonts w:ascii="Arial" w:hAnsi="Arial" w:cs="Arial"/>
              <w:sz w:val="15"/>
              <w:szCs w:val="15"/>
            </w:rPr>
            <w:instrText xml:space="preserve"> TOC \o "1-3" \h \z \u </w:instrText>
          </w:r>
          <w:r w:rsidRPr="00F52FE2">
            <w:rPr>
              <w:rFonts w:ascii="Arial" w:eastAsiaTheme="majorEastAsia" w:hAnsi="Arial" w:cs="Arial"/>
              <w:b w:val="0"/>
              <w:color w:val="2E74B5" w:themeColor="accent1" w:themeShade="BF"/>
              <w:sz w:val="15"/>
              <w:szCs w:val="15"/>
              <w:lang w:val="en-US"/>
            </w:rPr>
            <w:fldChar w:fldCharType="separate"/>
          </w:r>
          <w:hyperlink w:anchor="_Toc145865146" w:history="1">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_Toc145865146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w:t>
            </w:r>
            <w:r w:rsidR="001A3FBA" w:rsidRPr="001A3FBA">
              <w:rPr>
                <w:rFonts w:ascii="Arial" w:hAnsi="Arial" w:cs="Arial"/>
                <w:noProof/>
                <w:webHidden/>
              </w:rPr>
              <w:fldChar w:fldCharType="end"/>
            </w:r>
          </w:hyperlink>
        </w:p>
        <w:p w14:paraId="46AAE6B9" w14:textId="72EFBD9E"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47" w:history="1">
            <w:r w:rsidR="001A3FBA" w:rsidRPr="001A3FBA">
              <w:rPr>
                <w:rStyle w:val="Hyperlink"/>
                <w:rFonts w:ascii="Arial" w:eastAsia="+mn-ea" w:hAnsi="Arial" w:cs="Arial"/>
                <w:noProof/>
              </w:rPr>
              <w:t>The Dawpool ‘Curriculum for Christ-Likeness’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_Toc145865147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4</w:t>
            </w:r>
            <w:r w:rsidR="001A3FBA" w:rsidRPr="001A3FBA">
              <w:rPr>
                <w:rFonts w:ascii="Arial" w:hAnsi="Arial" w:cs="Arial"/>
                <w:noProof/>
                <w:webHidden/>
              </w:rPr>
              <w:fldChar w:fldCharType="end"/>
            </w:r>
          </w:hyperlink>
        </w:p>
        <w:p w14:paraId="25621AC1" w14:textId="5197D3E4"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48" w:history="1">
            <w:r w:rsidR="001A3FBA" w:rsidRPr="001A3FBA">
              <w:rPr>
                <w:rStyle w:val="Hyperlink"/>
                <w:rFonts w:ascii="Arial" w:hAnsi="Arial" w:cs="Arial"/>
                <w:noProof/>
                <w:lang w:val="en-US"/>
              </w:rPr>
              <w:t>Year 5 Curriculum Topics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_Toc145865148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8</w:t>
            </w:r>
            <w:r w:rsidR="001A3FBA" w:rsidRPr="001A3FBA">
              <w:rPr>
                <w:rFonts w:ascii="Arial" w:hAnsi="Arial" w:cs="Arial"/>
                <w:noProof/>
                <w:webHidden/>
              </w:rPr>
              <w:fldChar w:fldCharType="end"/>
            </w:r>
          </w:hyperlink>
        </w:p>
        <w:p w14:paraId="3FA925E5" w14:textId="7D965CF1"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49" w:history="1">
            <w:r w:rsidR="001A3FBA" w:rsidRPr="001A3FBA">
              <w:rPr>
                <w:rStyle w:val="Hyperlink"/>
                <w:rFonts w:ascii="Arial" w:hAnsi="Arial" w:cs="Arial"/>
                <w:noProof/>
              </w:rPr>
              <w:t>Year 5 Enrichment</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_Toc145865149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8</w:t>
            </w:r>
            <w:r w:rsidR="001A3FBA" w:rsidRPr="001A3FBA">
              <w:rPr>
                <w:rFonts w:ascii="Arial" w:hAnsi="Arial" w:cs="Arial"/>
                <w:noProof/>
                <w:webHidden/>
              </w:rPr>
              <w:fldChar w:fldCharType="end"/>
            </w:r>
          </w:hyperlink>
        </w:p>
        <w:p w14:paraId="571F9C7B" w14:textId="360E6DA2"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0" w:history="1">
            <w:r w:rsidR="001A3FBA" w:rsidRPr="001A3FBA">
              <w:rPr>
                <w:rStyle w:val="Hyperlink"/>
                <w:rFonts w:ascii="Arial" w:hAnsi="Arial" w:cs="Arial"/>
                <w:noProof/>
              </w:rPr>
              <w:t>Year 5 Reading Spine</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_Toc145865150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8</w:t>
            </w:r>
            <w:r w:rsidR="001A3FBA" w:rsidRPr="001A3FBA">
              <w:rPr>
                <w:rFonts w:ascii="Arial" w:hAnsi="Arial" w:cs="Arial"/>
                <w:noProof/>
                <w:webHidden/>
              </w:rPr>
              <w:fldChar w:fldCharType="end"/>
            </w:r>
          </w:hyperlink>
        </w:p>
        <w:p w14:paraId="72C2EFCD" w14:textId="4BE565B3"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1" w:history="1">
            <w:r w:rsidR="001A3FBA" w:rsidRPr="001A3FBA">
              <w:rPr>
                <w:rStyle w:val="Hyperlink"/>
                <w:rFonts w:ascii="Arial" w:hAnsi="Arial" w:cs="Arial"/>
                <w:noProof/>
              </w:rPr>
              <w:t>A Year 5 Reader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_Toc145865151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9</w:t>
            </w:r>
            <w:r w:rsidR="001A3FBA" w:rsidRPr="001A3FBA">
              <w:rPr>
                <w:rFonts w:ascii="Arial" w:hAnsi="Arial" w:cs="Arial"/>
                <w:noProof/>
                <w:webHidden/>
              </w:rPr>
              <w:fldChar w:fldCharType="end"/>
            </w:r>
          </w:hyperlink>
        </w:p>
        <w:p w14:paraId="3B767280" w14:textId="4CF0CC3C"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2" w:history="1">
            <w:r w:rsidR="001A3FBA" w:rsidRPr="001A3FBA">
              <w:rPr>
                <w:rStyle w:val="Hyperlink"/>
                <w:rFonts w:ascii="Arial" w:hAnsi="Arial" w:cs="Arial"/>
                <w:noProof/>
              </w:rPr>
              <w:t>Word Reading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_Toc145865152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9</w:t>
            </w:r>
            <w:r w:rsidR="001A3FBA" w:rsidRPr="001A3FBA">
              <w:rPr>
                <w:rFonts w:ascii="Arial" w:hAnsi="Arial" w:cs="Arial"/>
                <w:noProof/>
                <w:webHidden/>
              </w:rPr>
              <w:fldChar w:fldCharType="end"/>
            </w:r>
          </w:hyperlink>
        </w:p>
        <w:p w14:paraId="4A13690C" w14:textId="22F11F8A"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3" w:history="1">
            <w:r w:rsidR="001A3FBA" w:rsidRPr="001A3FBA">
              <w:rPr>
                <w:rStyle w:val="Hyperlink"/>
                <w:rFonts w:ascii="Arial" w:hAnsi="Arial" w:cs="Arial"/>
                <w:noProof/>
              </w:rPr>
              <w:t>Comprehension</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_Toc145865153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9</w:t>
            </w:r>
            <w:r w:rsidR="001A3FBA" w:rsidRPr="001A3FBA">
              <w:rPr>
                <w:rFonts w:ascii="Arial" w:hAnsi="Arial" w:cs="Arial"/>
                <w:noProof/>
                <w:webHidden/>
              </w:rPr>
              <w:fldChar w:fldCharType="end"/>
            </w:r>
          </w:hyperlink>
        </w:p>
        <w:p w14:paraId="65B1D550" w14:textId="751D4002"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4" w:history="1">
            <w:r w:rsidR="001A3FBA" w:rsidRPr="001A3FBA">
              <w:rPr>
                <w:rStyle w:val="Hyperlink"/>
                <w:rFonts w:ascii="Arial" w:hAnsi="Arial" w:cs="Arial"/>
                <w:noProof/>
              </w:rPr>
              <w:t>Greater Depth in Reading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_Toc145865154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10</w:t>
            </w:r>
            <w:r w:rsidR="001A3FBA" w:rsidRPr="001A3FBA">
              <w:rPr>
                <w:rFonts w:ascii="Arial" w:hAnsi="Arial" w:cs="Arial"/>
                <w:noProof/>
                <w:webHidden/>
              </w:rPr>
              <w:fldChar w:fldCharType="end"/>
            </w:r>
          </w:hyperlink>
        </w:p>
        <w:p w14:paraId="725143BD" w14:textId="6A5CBDDA"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5" w:history="1">
            <w:r w:rsidR="001A3FBA" w:rsidRPr="001A3FBA">
              <w:rPr>
                <w:rStyle w:val="Hyperlink"/>
                <w:rFonts w:ascii="Arial" w:hAnsi="Arial" w:cs="Arial"/>
                <w:noProof/>
              </w:rPr>
              <w:t>A Year 5 Writer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_Toc145865155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11</w:t>
            </w:r>
            <w:r w:rsidR="001A3FBA" w:rsidRPr="001A3FBA">
              <w:rPr>
                <w:rFonts w:ascii="Arial" w:hAnsi="Arial" w:cs="Arial"/>
                <w:noProof/>
                <w:webHidden/>
              </w:rPr>
              <w:fldChar w:fldCharType="end"/>
            </w:r>
          </w:hyperlink>
        </w:p>
        <w:p w14:paraId="32A09628" w14:textId="03DF8B67"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6" w:history="1">
            <w:r w:rsidR="001A3FBA" w:rsidRPr="001A3FBA">
              <w:rPr>
                <w:rStyle w:val="Hyperlink"/>
                <w:rFonts w:ascii="Arial" w:hAnsi="Arial" w:cs="Arial"/>
                <w:noProof/>
              </w:rPr>
              <w:t>Transcription</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11</w:t>
            </w:r>
            <w:r w:rsidR="001A3FBA" w:rsidRPr="001A3FBA">
              <w:rPr>
                <w:rFonts w:ascii="Arial" w:hAnsi="Arial" w:cs="Arial"/>
                <w:noProof/>
                <w:webHidden/>
              </w:rPr>
              <w:fldChar w:fldCharType="end"/>
            </w:r>
          </w:hyperlink>
        </w:p>
        <w:p w14:paraId="55AD56F8" w14:textId="486F9521"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7" w:history="1">
            <w:r w:rsidR="001A3FBA" w:rsidRPr="001A3FBA">
              <w:rPr>
                <w:rStyle w:val="Hyperlink"/>
                <w:rFonts w:ascii="Arial" w:hAnsi="Arial" w:cs="Arial"/>
                <w:noProof/>
              </w:rPr>
              <w:t>Composition</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_Toc145865157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11</w:t>
            </w:r>
            <w:r w:rsidR="001A3FBA" w:rsidRPr="001A3FBA">
              <w:rPr>
                <w:rFonts w:ascii="Arial" w:hAnsi="Arial" w:cs="Arial"/>
                <w:noProof/>
                <w:webHidden/>
              </w:rPr>
              <w:fldChar w:fldCharType="end"/>
            </w:r>
          </w:hyperlink>
        </w:p>
        <w:p w14:paraId="75EE4B25" w14:textId="7E54EE48"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8" w:history="1">
            <w:r w:rsidR="001A3FBA" w:rsidRPr="001A3FBA">
              <w:rPr>
                <w:rStyle w:val="Hyperlink"/>
                <w:rFonts w:ascii="Arial" w:hAnsi="Arial" w:cs="Arial"/>
                <w:noProof/>
              </w:rPr>
              <w:t>Year 5/6 Statutory Spelling List</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_Toc145865158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13</w:t>
            </w:r>
            <w:r w:rsidR="001A3FBA" w:rsidRPr="001A3FBA">
              <w:rPr>
                <w:rFonts w:ascii="Arial" w:hAnsi="Arial" w:cs="Arial"/>
                <w:noProof/>
                <w:webHidden/>
              </w:rPr>
              <w:fldChar w:fldCharType="end"/>
            </w:r>
          </w:hyperlink>
        </w:p>
        <w:p w14:paraId="51C5CF97" w14:textId="3A572F5F"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59" w:history="1">
            <w:r w:rsidR="001A3FBA" w:rsidRPr="001A3FBA">
              <w:rPr>
                <w:rStyle w:val="Hyperlink"/>
                <w:rFonts w:ascii="Arial" w:hAnsi="Arial" w:cs="Arial"/>
                <w:noProof/>
              </w:rPr>
              <w:t>Vocabulary, Grammar and Punctuation</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_Toc145865159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14</w:t>
            </w:r>
            <w:r w:rsidR="001A3FBA" w:rsidRPr="001A3FBA">
              <w:rPr>
                <w:rFonts w:ascii="Arial" w:hAnsi="Arial" w:cs="Arial"/>
                <w:noProof/>
                <w:webHidden/>
              </w:rPr>
              <w:fldChar w:fldCharType="end"/>
            </w:r>
          </w:hyperlink>
        </w:p>
        <w:p w14:paraId="2CB9A527" w14:textId="5F5E9BFF"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0" w:history="1">
            <w:r w:rsidR="001A3FBA" w:rsidRPr="001A3FBA">
              <w:rPr>
                <w:rStyle w:val="Hyperlink"/>
                <w:rFonts w:ascii="Arial" w:hAnsi="Arial" w:cs="Arial"/>
                <w:noProof/>
              </w:rPr>
              <w:t>Greater Depth in Writing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_Toc145865160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15</w:t>
            </w:r>
            <w:r w:rsidR="001A3FBA" w:rsidRPr="001A3FBA">
              <w:rPr>
                <w:rFonts w:ascii="Arial" w:hAnsi="Arial" w:cs="Arial"/>
                <w:noProof/>
                <w:webHidden/>
              </w:rPr>
              <w:fldChar w:fldCharType="end"/>
            </w:r>
          </w:hyperlink>
        </w:p>
        <w:p w14:paraId="6901A614" w14:textId="1FDF1C1A"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1" w:history="1">
            <w:r w:rsidR="001A3FBA" w:rsidRPr="001A3FBA">
              <w:rPr>
                <w:rStyle w:val="Hyperlink"/>
                <w:rFonts w:ascii="Arial" w:hAnsi="Arial" w:cs="Arial"/>
                <w:noProof/>
              </w:rPr>
              <w:t>A Year 5 Speaker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_Toc145865161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15</w:t>
            </w:r>
            <w:r w:rsidR="001A3FBA" w:rsidRPr="001A3FBA">
              <w:rPr>
                <w:rFonts w:ascii="Arial" w:hAnsi="Arial" w:cs="Arial"/>
                <w:noProof/>
                <w:webHidden/>
              </w:rPr>
              <w:fldChar w:fldCharType="end"/>
            </w:r>
          </w:hyperlink>
        </w:p>
        <w:p w14:paraId="7F4D3018" w14:textId="5BC23DF6"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2" w:history="1">
            <w:r w:rsidR="001A3FBA" w:rsidRPr="001A3FBA">
              <w:rPr>
                <w:rStyle w:val="Hyperlink"/>
                <w:rFonts w:ascii="Arial" w:hAnsi="Arial" w:cs="Arial"/>
                <w:noProof/>
              </w:rPr>
              <w:t>Greater Depth in Speaking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_Toc145865162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15</w:t>
            </w:r>
            <w:r w:rsidR="001A3FBA" w:rsidRPr="001A3FBA">
              <w:rPr>
                <w:rFonts w:ascii="Arial" w:hAnsi="Arial" w:cs="Arial"/>
                <w:noProof/>
                <w:webHidden/>
              </w:rPr>
              <w:fldChar w:fldCharType="end"/>
            </w:r>
          </w:hyperlink>
        </w:p>
        <w:p w14:paraId="4F3AF8F6" w14:textId="3734F200"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3" w:history="1">
            <w:r w:rsidR="001A3FBA" w:rsidRPr="001A3FBA">
              <w:rPr>
                <w:rStyle w:val="Hyperlink"/>
                <w:rFonts w:ascii="Arial" w:hAnsi="Arial" w:cs="Arial"/>
                <w:noProof/>
              </w:rPr>
              <w:t>A Year 5 Mathematician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_Toc145865163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16</w:t>
            </w:r>
            <w:r w:rsidR="001A3FBA" w:rsidRPr="001A3FBA">
              <w:rPr>
                <w:rFonts w:ascii="Arial" w:hAnsi="Arial" w:cs="Arial"/>
                <w:noProof/>
                <w:webHidden/>
              </w:rPr>
              <w:fldChar w:fldCharType="end"/>
            </w:r>
          </w:hyperlink>
        </w:p>
        <w:p w14:paraId="246DD31B" w14:textId="01E224C2"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4" w:history="1">
            <w:r w:rsidR="001A3FBA" w:rsidRPr="001A3FBA">
              <w:rPr>
                <w:rStyle w:val="Hyperlink"/>
                <w:rFonts w:ascii="Arial" w:hAnsi="Arial" w:cs="Arial"/>
                <w:noProof/>
              </w:rPr>
              <w:t>Number, place value, approximation and estimation/rounding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_Toc145865164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16</w:t>
            </w:r>
            <w:r w:rsidR="001A3FBA" w:rsidRPr="001A3FBA">
              <w:rPr>
                <w:rFonts w:ascii="Arial" w:hAnsi="Arial" w:cs="Arial"/>
                <w:noProof/>
                <w:webHidden/>
              </w:rPr>
              <w:fldChar w:fldCharType="end"/>
            </w:r>
          </w:hyperlink>
        </w:p>
        <w:p w14:paraId="24486F34" w14:textId="5532F142"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5" w:history="1">
            <w:r w:rsidR="001A3FBA" w:rsidRPr="001A3FBA">
              <w:rPr>
                <w:rStyle w:val="Hyperlink"/>
                <w:rFonts w:ascii="Arial" w:hAnsi="Arial" w:cs="Arial"/>
                <w:noProof/>
              </w:rPr>
              <w:t>Calculations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_Toc145865165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16</w:t>
            </w:r>
            <w:r w:rsidR="001A3FBA" w:rsidRPr="001A3FBA">
              <w:rPr>
                <w:rFonts w:ascii="Arial" w:hAnsi="Arial" w:cs="Arial"/>
                <w:noProof/>
                <w:webHidden/>
              </w:rPr>
              <w:fldChar w:fldCharType="end"/>
            </w:r>
          </w:hyperlink>
        </w:p>
        <w:p w14:paraId="09DEE0CE" w14:textId="442034D6"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6" w:history="1">
            <w:r w:rsidR="001A3FBA" w:rsidRPr="001A3FBA">
              <w:rPr>
                <w:rStyle w:val="Hyperlink"/>
                <w:rFonts w:ascii="Arial" w:hAnsi="Arial" w:cs="Arial"/>
                <w:noProof/>
              </w:rPr>
              <w:t>Fractions, decimals and percentages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17</w:t>
            </w:r>
            <w:r w:rsidR="001A3FBA" w:rsidRPr="001A3FBA">
              <w:rPr>
                <w:rFonts w:ascii="Arial" w:hAnsi="Arial" w:cs="Arial"/>
                <w:noProof/>
                <w:webHidden/>
              </w:rPr>
              <w:fldChar w:fldCharType="end"/>
            </w:r>
          </w:hyperlink>
        </w:p>
        <w:p w14:paraId="4662FA2E" w14:textId="72A0F651"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7" w:history="1">
            <w:r w:rsidR="001A3FBA" w:rsidRPr="001A3FBA">
              <w:rPr>
                <w:rStyle w:val="Hyperlink"/>
                <w:rFonts w:ascii="Arial" w:hAnsi="Arial" w:cs="Arial"/>
                <w:noProof/>
              </w:rPr>
              <w:t>Measurement</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_Toc145865167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18</w:t>
            </w:r>
            <w:r w:rsidR="001A3FBA" w:rsidRPr="001A3FBA">
              <w:rPr>
                <w:rFonts w:ascii="Arial" w:hAnsi="Arial" w:cs="Arial"/>
                <w:noProof/>
                <w:webHidden/>
              </w:rPr>
              <w:fldChar w:fldCharType="end"/>
            </w:r>
          </w:hyperlink>
        </w:p>
        <w:p w14:paraId="5E248B27" w14:textId="197522CB"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8" w:history="1">
            <w:r w:rsidR="001A3FBA" w:rsidRPr="001A3FBA">
              <w:rPr>
                <w:rStyle w:val="Hyperlink"/>
                <w:rFonts w:ascii="Arial" w:hAnsi="Arial" w:cs="Arial"/>
                <w:noProof/>
              </w:rPr>
              <w:t>Geometry – properties of shapes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_Toc145865168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18</w:t>
            </w:r>
            <w:r w:rsidR="001A3FBA" w:rsidRPr="001A3FBA">
              <w:rPr>
                <w:rFonts w:ascii="Arial" w:hAnsi="Arial" w:cs="Arial"/>
                <w:noProof/>
                <w:webHidden/>
              </w:rPr>
              <w:fldChar w:fldCharType="end"/>
            </w:r>
          </w:hyperlink>
        </w:p>
        <w:p w14:paraId="3AFB4C35" w14:textId="2C442A9E"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69" w:history="1">
            <w:r w:rsidR="001A3FBA" w:rsidRPr="001A3FBA">
              <w:rPr>
                <w:rStyle w:val="Hyperlink"/>
                <w:rFonts w:ascii="Arial" w:hAnsi="Arial" w:cs="Arial"/>
                <w:noProof/>
              </w:rPr>
              <w:t>Geometry – position and direction</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_Toc145865169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18</w:t>
            </w:r>
            <w:r w:rsidR="001A3FBA" w:rsidRPr="001A3FBA">
              <w:rPr>
                <w:rFonts w:ascii="Arial" w:hAnsi="Arial" w:cs="Arial"/>
                <w:noProof/>
                <w:webHidden/>
              </w:rPr>
              <w:fldChar w:fldCharType="end"/>
            </w:r>
          </w:hyperlink>
        </w:p>
        <w:p w14:paraId="55A75C74" w14:textId="06D211C7"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0" w:history="1">
            <w:r w:rsidR="001A3FBA" w:rsidRPr="001A3FBA">
              <w:rPr>
                <w:rStyle w:val="Hyperlink"/>
                <w:rFonts w:ascii="Arial" w:hAnsi="Arial" w:cs="Arial"/>
                <w:noProof/>
              </w:rPr>
              <w:t>Statistics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_Toc145865170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19</w:t>
            </w:r>
            <w:r w:rsidR="001A3FBA" w:rsidRPr="001A3FBA">
              <w:rPr>
                <w:rFonts w:ascii="Arial" w:hAnsi="Arial" w:cs="Arial"/>
                <w:noProof/>
                <w:webHidden/>
              </w:rPr>
              <w:fldChar w:fldCharType="end"/>
            </w:r>
          </w:hyperlink>
        </w:p>
        <w:p w14:paraId="1092A7C2" w14:textId="07A3257D"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1" w:history="1">
            <w:r w:rsidR="001A3FBA" w:rsidRPr="001A3FBA">
              <w:rPr>
                <w:rStyle w:val="Hyperlink"/>
                <w:rFonts w:ascii="Arial" w:hAnsi="Arial" w:cs="Arial"/>
                <w:noProof/>
              </w:rPr>
              <w:t>Greater Depth in Mathematics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_Toc145865171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19</w:t>
            </w:r>
            <w:r w:rsidR="001A3FBA" w:rsidRPr="001A3FBA">
              <w:rPr>
                <w:rFonts w:ascii="Arial" w:hAnsi="Arial" w:cs="Arial"/>
                <w:noProof/>
                <w:webHidden/>
              </w:rPr>
              <w:fldChar w:fldCharType="end"/>
            </w:r>
          </w:hyperlink>
        </w:p>
        <w:p w14:paraId="653A7A3E" w14:textId="480CC81A"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2" w:history="1">
            <w:r w:rsidR="001A3FBA" w:rsidRPr="001A3FBA">
              <w:rPr>
                <w:rStyle w:val="Hyperlink"/>
                <w:rFonts w:ascii="Arial" w:hAnsi="Arial" w:cs="Arial"/>
                <w:noProof/>
              </w:rPr>
              <w:t>A Year 5 Scientist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_Toc145865172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19</w:t>
            </w:r>
            <w:r w:rsidR="001A3FBA" w:rsidRPr="001A3FBA">
              <w:rPr>
                <w:rFonts w:ascii="Arial" w:hAnsi="Arial" w:cs="Arial"/>
                <w:noProof/>
                <w:webHidden/>
              </w:rPr>
              <w:fldChar w:fldCharType="end"/>
            </w:r>
          </w:hyperlink>
        </w:p>
        <w:p w14:paraId="0F708248" w14:textId="39967B1B"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3" w:history="1">
            <w:r w:rsidR="001A3FBA" w:rsidRPr="001A3FBA">
              <w:rPr>
                <w:rStyle w:val="Hyperlink"/>
                <w:rFonts w:ascii="Arial" w:hAnsi="Arial" w:cs="Arial"/>
                <w:noProof/>
              </w:rPr>
              <w:t>Working scientifically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_Toc145865173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19</w:t>
            </w:r>
            <w:r w:rsidR="001A3FBA" w:rsidRPr="001A3FBA">
              <w:rPr>
                <w:rFonts w:ascii="Arial" w:hAnsi="Arial" w:cs="Arial"/>
                <w:noProof/>
                <w:webHidden/>
              </w:rPr>
              <w:fldChar w:fldCharType="end"/>
            </w:r>
          </w:hyperlink>
        </w:p>
        <w:p w14:paraId="6A42AAE4" w14:textId="6D390917"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4" w:history="1">
            <w:r w:rsidR="001A3FBA" w:rsidRPr="001A3FBA">
              <w:rPr>
                <w:rStyle w:val="Hyperlink"/>
                <w:rFonts w:ascii="Arial" w:hAnsi="Arial" w:cs="Arial"/>
                <w:noProof/>
              </w:rPr>
              <w:t>Biology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_Toc145865174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20</w:t>
            </w:r>
            <w:r w:rsidR="001A3FBA" w:rsidRPr="001A3FBA">
              <w:rPr>
                <w:rFonts w:ascii="Arial" w:hAnsi="Arial" w:cs="Arial"/>
                <w:noProof/>
                <w:webHidden/>
              </w:rPr>
              <w:fldChar w:fldCharType="end"/>
            </w:r>
          </w:hyperlink>
        </w:p>
        <w:p w14:paraId="1AA2E983" w14:textId="3E3182F4"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5" w:history="1">
            <w:r w:rsidR="001A3FBA" w:rsidRPr="001A3FBA">
              <w:rPr>
                <w:rStyle w:val="Hyperlink"/>
                <w:rFonts w:ascii="Arial" w:hAnsi="Arial" w:cs="Arial"/>
                <w:noProof/>
              </w:rPr>
              <w:t>Chemistry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_Toc145865175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20</w:t>
            </w:r>
            <w:r w:rsidR="001A3FBA" w:rsidRPr="001A3FBA">
              <w:rPr>
                <w:rFonts w:ascii="Arial" w:hAnsi="Arial" w:cs="Arial"/>
                <w:noProof/>
                <w:webHidden/>
              </w:rPr>
              <w:fldChar w:fldCharType="end"/>
            </w:r>
          </w:hyperlink>
        </w:p>
        <w:p w14:paraId="76E503A7" w14:textId="60DBC1D6"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6" w:history="1">
            <w:r w:rsidR="001A3FBA" w:rsidRPr="001A3FBA">
              <w:rPr>
                <w:rStyle w:val="Hyperlink"/>
                <w:rFonts w:ascii="Arial" w:hAnsi="Arial" w:cs="Arial"/>
                <w:noProof/>
              </w:rPr>
              <w:t>Physics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21</w:t>
            </w:r>
            <w:r w:rsidR="001A3FBA" w:rsidRPr="001A3FBA">
              <w:rPr>
                <w:rFonts w:ascii="Arial" w:hAnsi="Arial" w:cs="Arial"/>
                <w:noProof/>
                <w:webHidden/>
              </w:rPr>
              <w:fldChar w:fldCharType="end"/>
            </w:r>
          </w:hyperlink>
        </w:p>
        <w:p w14:paraId="4ACA1F4B" w14:textId="223684CC"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7" w:history="1">
            <w:r w:rsidR="001A3FBA" w:rsidRPr="001A3FBA">
              <w:rPr>
                <w:rStyle w:val="Hyperlink"/>
                <w:rFonts w:ascii="Arial" w:hAnsi="Arial" w:cs="Arial"/>
                <w:noProof/>
              </w:rPr>
              <w:t>Greater Depth in Science</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_Toc145865177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21</w:t>
            </w:r>
            <w:r w:rsidR="001A3FBA" w:rsidRPr="001A3FBA">
              <w:rPr>
                <w:rFonts w:ascii="Arial" w:hAnsi="Arial" w:cs="Arial"/>
                <w:noProof/>
                <w:webHidden/>
              </w:rPr>
              <w:fldChar w:fldCharType="end"/>
            </w:r>
          </w:hyperlink>
        </w:p>
        <w:p w14:paraId="471F6360" w14:textId="1DC4CD40"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8" w:history="1">
            <w:r w:rsidR="001A3FBA" w:rsidRPr="001A3FBA">
              <w:rPr>
                <w:rStyle w:val="Hyperlink"/>
                <w:rFonts w:ascii="Arial" w:hAnsi="Arial" w:cs="Arial"/>
                <w:noProof/>
              </w:rPr>
              <w:t>Year 5 Scientific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_Toc145865178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21</w:t>
            </w:r>
            <w:r w:rsidR="001A3FBA" w:rsidRPr="001A3FBA">
              <w:rPr>
                <w:rFonts w:ascii="Arial" w:hAnsi="Arial" w:cs="Arial"/>
                <w:noProof/>
                <w:webHidden/>
              </w:rPr>
              <w:fldChar w:fldCharType="end"/>
            </w:r>
          </w:hyperlink>
        </w:p>
        <w:p w14:paraId="1A343FA1" w14:textId="45D096F8"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79" w:history="1">
            <w:r w:rsidR="001A3FBA" w:rsidRPr="001A3FBA">
              <w:rPr>
                <w:rStyle w:val="Hyperlink"/>
                <w:rFonts w:ascii="Arial" w:hAnsi="Arial" w:cs="Arial"/>
                <w:noProof/>
              </w:rPr>
              <w:t>A Year 5 Historian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_Toc145865179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22</w:t>
            </w:r>
            <w:r w:rsidR="001A3FBA" w:rsidRPr="001A3FBA">
              <w:rPr>
                <w:rFonts w:ascii="Arial" w:hAnsi="Arial" w:cs="Arial"/>
                <w:noProof/>
                <w:webHidden/>
              </w:rPr>
              <w:fldChar w:fldCharType="end"/>
            </w:r>
          </w:hyperlink>
        </w:p>
        <w:p w14:paraId="6179D096" w14:textId="6B090A48"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0" w:history="1">
            <w:r w:rsidR="001A3FBA" w:rsidRPr="001A3FBA">
              <w:rPr>
                <w:rStyle w:val="Hyperlink"/>
                <w:rFonts w:ascii="Arial" w:hAnsi="Arial" w:cs="Arial"/>
                <w:noProof/>
              </w:rPr>
              <w:t>Ancient Greece</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_Toc145865180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23</w:t>
            </w:r>
            <w:r w:rsidR="001A3FBA" w:rsidRPr="001A3FBA">
              <w:rPr>
                <w:rFonts w:ascii="Arial" w:hAnsi="Arial" w:cs="Arial"/>
                <w:noProof/>
                <w:webHidden/>
              </w:rPr>
              <w:fldChar w:fldCharType="end"/>
            </w:r>
          </w:hyperlink>
        </w:p>
        <w:p w14:paraId="1944072D" w14:textId="555DF5D4"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1" w:history="1">
            <w:r w:rsidR="001A3FBA" w:rsidRPr="001A3FBA">
              <w:rPr>
                <w:rStyle w:val="Hyperlink"/>
                <w:rFonts w:ascii="Arial" w:hAnsi="Arial" w:cs="Arial"/>
                <w:noProof/>
              </w:rPr>
              <w:t>Year 5 Historical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_Toc145865181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23</w:t>
            </w:r>
            <w:r w:rsidR="001A3FBA" w:rsidRPr="001A3FBA">
              <w:rPr>
                <w:rFonts w:ascii="Arial" w:hAnsi="Arial" w:cs="Arial"/>
                <w:noProof/>
                <w:webHidden/>
              </w:rPr>
              <w:fldChar w:fldCharType="end"/>
            </w:r>
          </w:hyperlink>
        </w:p>
        <w:p w14:paraId="61D4066A" w14:textId="39262C7C"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2" w:history="1">
            <w:r w:rsidR="001A3FBA" w:rsidRPr="001A3FBA">
              <w:rPr>
                <w:rStyle w:val="Hyperlink"/>
                <w:rFonts w:ascii="Arial" w:hAnsi="Arial" w:cs="Arial"/>
                <w:noProof/>
              </w:rPr>
              <w:t>A Year 5 Geographer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_Toc145865182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23</w:t>
            </w:r>
            <w:r w:rsidR="001A3FBA" w:rsidRPr="001A3FBA">
              <w:rPr>
                <w:rFonts w:ascii="Arial" w:hAnsi="Arial" w:cs="Arial"/>
                <w:noProof/>
                <w:webHidden/>
              </w:rPr>
              <w:fldChar w:fldCharType="end"/>
            </w:r>
          </w:hyperlink>
        </w:p>
        <w:p w14:paraId="1E06EBC6" w14:textId="6D281274"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3" w:history="1">
            <w:r w:rsidR="001A3FBA" w:rsidRPr="001A3FBA">
              <w:rPr>
                <w:rStyle w:val="Hyperlink"/>
                <w:rFonts w:ascii="Arial" w:hAnsi="Arial" w:cs="Arial"/>
                <w:noProof/>
              </w:rPr>
              <w:t>South America</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_Toc145865183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24</w:t>
            </w:r>
            <w:r w:rsidR="001A3FBA" w:rsidRPr="001A3FBA">
              <w:rPr>
                <w:rFonts w:ascii="Arial" w:hAnsi="Arial" w:cs="Arial"/>
                <w:noProof/>
                <w:webHidden/>
              </w:rPr>
              <w:fldChar w:fldCharType="end"/>
            </w:r>
          </w:hyperlink>
        </w:p>
        <w:p w14:paraId="0A8FC78D" w14:textId="614D60F3"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4" w:history="1">
            <w:r w:rsidR="001A3FBA" w:rsidRPr="001A3FBA">
              <w:rPr>
                <w:rStyle w:val="Hyperlink"/>
                <w:rFonts w:ascii="Arial" w:hAnsi="Arial" w:cs="Arial"/>
                <w:noProof/>
              </w:rPr>
              <w:t>Brazil &amp; Rainforests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_Toc145865184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24</w:t>
            </w:r>
            <w:r w:rsidR="001A3FBA" w:rsidRPr="001A3FBA">
              <w:rPr>
                <w:rFonts w:ascii="Arial" w:hAnsi="Arial" w:cs="Arial"/>
                <w:noProof/>
                <w:webHidden/>
              </w:rPr>
              <w:fldChar w:fldCharType="end"/>
            </w:r>
          </w:hyperlink>
        </w:p>
        <w:p w14:paraId="48E71DAD" w14:textId="7780EE6A"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5" w:history="1">
            <w:r w:rsidR="001A3FBA" w:rsidRPr="001A3FBA">
              <w:rPr>
                <w:rStyle w:val="Hyperlink"/>
                <w:rFonts w:ascii="Arial" w:hAnsi="Arial" w:cs="Arial"/>
                <w:noProof/>
              </w:rPr>
              <w:t>Year 5 Geographical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_Toc145865185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24</w:t>
            </w:r>
            <w:r w:rsidR="001A3FBA" w:rsidRPr="001A3FBA">
              <w:rPr>
                <w:rFonts w:ascii="Arial" w:hAnsi="Arial" w:cs="Arial"/>
                <w:noProof/>
                <w:webHidden/>
              </w:rPr>
              <w:fldChar w:fldCharType="end"/>
            </w:r>
          </w:hyperlink>
        </w:p>
        <w:p w14:paraId="656A4B30" w14:textId="03B66D2C"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6" w:history="1">
            <w:r w:rsidR="001A3FBA" w:rsidRPr="001A3FBA">
              <w:rPr>
                <w:rStyle w:val="Hyperlink"/>
                <w:rFonts w:ascii="Arial" w:hAnsi="Arial" w:cs="Arial"/>
                <w:noProof/>
              </w:rPr>
              <w:t>A Year 5 Theologian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25</w:t>
            </w:r>
            <w:r w:rsidR="001A3FBA" w:rsidRPr="001A3FBA">
              <w:rPr>
                <w:rFonts w:ascii="Arial" w:hAnsi="Arial" w:cs="Arial"/>
                <w:noProof/>
                <w:webHidden/>
              </w:rPr>
              <w:fldChar w:fldCharType="end"/>
            </w:r>
          </w:hyperlink>
        </w:p>
        <w:p w14:paraId="39D36C5F" w14:textId="5D008CCC"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7" w:history="1">
            <w:r w:rsidR="001A3FBA" w:rsidRPr="001A3FBA">
              <w:rPr>
                <w:rStyle w:val="Hyperlink"/>
                <w:rFonts w:ascii="Arial" w:hAnsi="Arial" w:cs="Arial"/>
                <w:noProof/>
              </w:rPr>
              <w:t>Year 5 Theological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_Toc145865187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28</w:t>
            </w:r>
            <w:r w:rsidR="001A3FBA" w:rsidRPr="001A3FBA">
              <w:rPr>
                <w:rFonts w:ascii="Arial" w:hAnsi="Arial" w:cs="Arial"/>
                <w:noProof/>
                <w:webHidden/>
              </w:rPr>
              <w:fldChar w:fldCharType="end"/>
            </w:r>
          </w:hyperlink>
        </w:p>
        <w:p w14:paraId="7EF13C9E" w14:textId="264F9808"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8" w:history="1">
            <w:r w:rsidR="001A3FBA" w:rsidRPr="001A3FBA">
              <w:rPr>
                <w:rStyle w:val="Hyperlink"/>
                <w:rFonts w:ascii="Arial" w:hAnsi="Arial" w:cs="Arial"/>
                <w:noProof/>
              </w:rPr>
              <w:t>A Year 5 Artist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_Toc145865188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28</w:t>
            </w:r>
            <w:r w:rsidR="001A3FBA" w:rsidRPr="001A3FBA">
              <w:rPr>
                <w:rFonts w:ascii="Arial" w:hAnsi="Arial" w:cs="Arial"/>
                <w:noProof/>
                <w:webHidden/>
              </w:rPr>
              <w:fldChar w:fldCharType="end"/>
            </w:r>
          </w:hyperlink>
        </w:p>
        <w:p w14:paraId="07AF7DE0" w14:textId="13B69C41"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89" w:history="1">
            <w:r w:rsidR="001A3FBA" w:rsidRPr="001A3FBA">
              <w:rPr>
                <w:rStyle w:val="Hyperlink"/>
                <w:rFonts w:ascii="Arial" w:hAnsi="Arial" w:cs="Arial"/>
                <w:noProof/>
              </w:rPr>
              <w:t>Peter Thorpe Space Art</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_Toc145865189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28</w:t>
            </w:r>
            <w:r w:rsidR="001A3FBA" w:rsidRPr="001A3FBA">
              <w:rPr>
                <w:rFonts w:ascii="Arial" w:hAnsi="Arial" w:cs="Arial"/>
                <w:noProof/>
                <w:webHidden/>
              </w:rPr>
              <w:fldChar w:fldCharType="end"/>
            </w:r>
          </w:hyperlink>
        </w:p>
        <w:p w14:paraId="727CB33E" w14:textId="1CF35224"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0" w:history="1">
            <w:r w:rsidR="001A3FBA" w:rsidRPr="001A3FBA">
              <w:rPr>
                <w:rStyle w:val="Hyperlink"/>
                <w:rFonts w:ascii="Arial" w:hAnsi="Arial" w:cs="Arial"/>
                <w:noProof/>
              </w:rPr>
              <w:t>Greek Pots –Sculpting Vases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_Toc145865190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28</w:t>
            </w:r>
            <w:r w:rsidR="001A3FBA" w:rsidRPr="001A3FBA">
              <w:rPr>
                <w:rFonts w:ascii="Arial" w:hAnsi="Arial" w:cs="Arial"/>
                <w:noProof/>
                <w:webHidden/>
              </w:rPr>
              <w:fldChar w:fldCharType="end"/>
            </w:r>
          </w:hyperlink>
        </w:p>
        <w:p w14:paraId="34F54C8F" w14:textId="0DDE7598"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1" w:history="1">
            <w:r w:rsidR="001A3FBA" w:rsidRPr="001A3FBA">
              <w:rPr>
                <w:rStyle w:val="Hyperlink"/>
                <w:rFonts w:ascii="Arial" w:hAnsi="Arial" w:cs="Arial"/>
                <w:noProof/>
              </w:rPr>
              <w:t>Rain Forests- Henri Rousseau</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_Toc145865191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28</w:t>
            </w:r>
            <w:r w:rsidR="001A3FBA" w:rsidRPr="001A3FBA">
              <w:rPr>
                <w:rFonts w:ascii="Arial" w:hAnsi="Arial" w:cs="Arial"/>
                <w:noProof/>
                <w:webHidden/>
              </w:rPr>
              <w:fldChar w:fldCharType="end"/>
            </w:r>
          </w:hyperlink>
        </w:p>
        <w:p w14:paraId="4186C751" w14:textId="13DE36E9"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2" w:history="1">
            <w:r w:rsidR="001A3FBA" w:rsidRPr="001A3FBA">
              <w:rPr>
                <w:rStyle w:val="Hyperlink"/>
                <w:rFonts w:ascii="Arial" w:hAnsi="Arial" w:cs="Arial"/>
                <w:noProof/>
              </w:rPr>
              <w:t>Watercolour Sunflowers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_Toc145865192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28</w:t>
            </w:r>
            <w:r w:rsidR="001A3FBA" w:rsidRPr="001A3FBA">
              <w:rPr>
                <w:rFonts w:ascii="Arial" w:hAnsi="Arial" w:cs="Arial"/>
                <w:noProof/>
                <w:webHidden/>
              </w:rPr>
              <w:fldChar w:fldCharType="end"/>
            </w:r>
          </w:hyperlink>
        </w:p>
        <w:p w14:paraId="6A993F32" w14:textId="506AD1A0"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3" w:history="1">
            <w:r w:rsidR="001A3FBA" w:rsidRPr="001A3FBA">
              <w:rPr>
                <w:rStyle w:val="Hyperlink"/>
                <w:rFonts w:ascii="Arial" w:hAnsi="Arial" w:cs="Arial"/>
                <w:noProof/>
              </w:rPr>
              <w:t>Bird Drawing and Feather Printing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_Toc145865193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29</w:t>
            </w:r>
            <w:r w:rsidR="001A3FBA" w:rsidRPr="001A3FBA">
              <w:rPr>
                <w:rFonts w:ascii="Arial" w:hAnsi="Arial" w:cs="Arial"/>
                <w:noProof/>
                <w:webHidden/>
              </w:rPr>
              <w:fldChar w:fldCharType="end"/>
            </w:r>
          </w:hyperlink>
        </w:p>
        <w:p w14:paraId="141A5A07" w14:textId="202DB79E"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4" w:history="1">
            <w:r w:rsidR="001A3FBA" w:rsidRPr="001A3FBA">
              <w:rPr>
                <w:rStyle w:val="Hyperlink"/>
                <w:rFonts w:ascii="Arial" w:hAnsi="Arial" w:cs="Arial"/>
                <w:noProof/>
              </w:rPr>
              <w:t>Year 5 Art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_Toc145865194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29</w:t>
            </w:r>
            <w:r w:rsidR="001A3FBA" w:rsidRPr="001A3FBA">
              <w:rPr>
                <w:rFonts w:ascii="Arial" w:hAnsi="Arial" w:cs="Arial"/>
                <w:noProof/>
                <w:webHidden/>
              </w:rPr>
              <w:fldChar w:fldCharType="end"/>
            </w:r>
          </w:hyperlink>
        </w:p>
        <w:p w14:paraId="51FC717E" w14:textId="2C2586FA"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5" w:history="1">
            <w:r w:rsidR="001A3FBA" w:rsidRPr="001A3FBA">
              <w:rPr>
                <w:rStyle w:val="Hyperlink"/>
                <w:rFonts w:ascii="Arial" w:hAnsi="Arial" w:cs="Arial"/>
                <w:noProof/>
              </w:rPr>
              <w:t>A Year 5 Designer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_Toc145865195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29</w:t>
            </w:r>
            <w:r w:rsidR="001A3FBA" w:rsidRPr="001A3FBA">
              <w:rPr>
                <w:rFonts w:ascii="Arial" w:hAnsi="Arial" w:cs="Arial"/>
                <w:noProof/>
                <w:webHidden/>
              </w:rPr>
              <w:fldChar w:fldCharType="end"/>
            </w:r>
          </w:hyperlink>
        </w:p>
        <w:p w14:paraId="5C9ADC64" w14:textId="0BF956C9"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6" w:history="1">
            <w:r w:rsidR="001A3FBA" w:rsidRPr="001A3FBA">
              <w:rPr>
                <w:rStyle w:val="Hyperlink"/>
                <w:rFonts w:ascii="Arial" w:hAnsi="Arial" w:cs="Arial"/>
                <w:noProof/>
              </w:rPr>
              <w:t>Biscuits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29</w:t>
            </w:r>
            <w:r w:rsidR="001A3FBA" w:rsidRPr="001A3FBA">
              <w:rPr>
                <w:rFonts w:ascii="Arial" w:hAnsi="Arial" w:cs="Arial"/>
                <w:noProof/>
                <w:webHidden/>
              </w:rPr>
              <w:fldChar w:fldCharType="end"/>
            </w:r>
          </w:hyperlink>
        </w:p>
        <w:p w14:paraId="3C05DE91" w14:textId="64A0FA8A"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7" w:history="1">
            <w:r w:rsidR="001A3FBA" w:rsidRPr="001A3FBA">
              <w:rPr>
                <w:rStyle w:val="Hyperlink"/>
                <w:rFonts w:ascii="Arial" w:hAnsi="Arial" w:cs="Arial"/>
                <w:noProof/>
              </w:rPr>
              <w:t>Fashion and Textiles: Making a Drawstring Bag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_Toc145865197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29</w:t>
            </w:r>
            <w:r w:rsidR="001A3FBA" w:rsidRPr="001A3FBA">
              <w:rPr>
                <w:rFonts w:ascii="Arial" w:hAnsi="Arial" w:cs="Arial"/>
                <w:noProof/>
                <w:webHidden/>
              </w:rPr>
              <w:fldChar w:fldCharType="end"/>
            </w:r>
          </w:hyperlink>
        </w:p>
        <w:p w14:paraId="48382C47" w14:textId="5C47424F"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8" w:history="1">
            <w:r w:rsidR="001A3FBA" w:rsidRPr="001A3FBA">
              <w:rPr>
                <w:rStyle w:val="Hyperlink"/>
                <w:rFonts w:ascii="Arial" w:hAnsi="Arial" w:cs="Arial"/>
                <w:noProof/>
              </w:rPr>
              <w:t>Year 5 Design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_Toc145865198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30</w:t>
            </w:r>
            <w:r w:rsidR="001A3FBA" w:rsidRPr="001A3FBA">
              <w:rPr>
                <w:rFonts w:ascii="Arial" w:hAnsi="Arial" w:cs="Arial"/>
                <w:noProof/>
                <w:webHidden/>
              </w:rPr>
              <w:fldChar w:fldCharType="end"/>
            </w:r>
          </w:hyperlink>
        </w:p>
        <w:p w14:paraId="2E078433" w14:textId="708867AF"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199" w:history="1">
            <w:r w:rsidR="001A3FBA" w:rsidRPr="001A3FBA">
              <w:rPr>
                <w:rStyle w:val="Hyperlink"/>
                <w:rFonts w:ascii="Arial" w:hAnsi="Arial" w:cs="Arial"/>
                <w:noProof/>
              </w:rPr>
              <w:t>A Year 5 Computer User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_Toc145865199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30</w:t>
            </w:r>
            <w:r w:rsidR="001A3FBA" w:rsidRPr="001A3FBA">
              <w:rPr>
                <w:rFonts w:ascii="Arial" w:hAnsi="Arial" w:cs="Arial"/>
                <w:noProof/>
                <w:webHidden/>
              </w:rPr>
              <w:fldChar w:fldCharType="end"/>
            </w:r>
          </w:hyperlink>
        </w:p>
        <w:p w14:paraId="71675B49" w14:textId="66E2B65D"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0" w:history="1">
            <w:r w:rsidR="001A3FBA" w:rsidRPr="001A3FBA">
              <w:rPr>
                <w:rStyle w:val="Hyperlink"/>
                <w:rFonts w:ascii="Arial" w:hAnsi="Arial" w:cs="Arial"/>
                <w:noProof/>
              </w:rPr>
              <w:t>Algorithms and programming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_Toc145865200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30</w:t>
            </w:r>
            <w:r w:rsidR="001A3FBA" w:rsidRPr="001A3FBA">
              <w:rPr>
                <w:rFonts w:ascii="Arial" w:hAnsi="Arial" w:cs="Arial"/>
                <w:noProof/>
                <w:webHidden/>
              </w:rPr>
              <w:fldChar w:fldCharType="end"/>
            </w:r>
          </w:hyperlink>
        </w:p>
        <w:p w14:paraId="2525F9A8" w14:textId="567B3F59"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1" w:history="1">
            <w:r w:rsidR="001A3FBA" w:rsidRPr="001A3FBA">
              <w:rPr>
                <w:rStyle w:val="Hyperlink"/>
                <w:rFonts w:ascii="Arial" w:hAnsi="Arial" w:cs="Arial"/>
                <w:noProof/>
              </w:rPr>
              <w:t>Information technology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_Toc145865201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30</w:t>
            </w:r>
            <w:r w:rsidR="001A3FBA" w:rsidRPr="001A3FBA">
              <w:rPr>
                <w:rFonts w:ascii="Arial" w:hAnsi="Arial" w:cs="Arial"/>
                <w:noProof/>
                <w:webHidden/>
              </w:rPr>
              <w:fldChar w:fldCharType="end"/>
            </w:r>
          </w:hyperlink>
        </w:p>
        <w:p w14:paraId="3CE75881" w14:textId="6C5BD280"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2" w:history="1">
            <w:r w:rsidR="001A3FBA" w:rsidRPr="001A3FBA">
              <w:rPr>
                <w:rStyle w:val="Hyperlink"/>
                <w:rFonts w:ascii="Arial" w:hAnsi="Arial" w:cs="Arial"/>
                <w:noProof/>
              </w:rPr>
              <w:t>Digital literacy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_Toc145865202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31</w:t>
            </w:r>
            <w:r w:rsidR="001A3FBA" w:rsidRPr="001A3FBA">
              <w:rPr>
                <w:rFonts w:ascii="Arial" w:hAnsi="Arial" w:cs="Arial"/>
                <w:noProof/>
                <w:webHidden/>
              </w:rPr>
              <w:fldChar w:fldCharType="end"/>
            </w:r>
          </w:hyperlink>
        </w:p>
        <w:p w14:paraId="123B28BA" w14:textId="5C37C7CA"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3" w:history="1">
            <w:r w:rsidR="001A3FBA" w:rsidRPr="001A3FBA">
              <w:rPr>
                <w:rStyle w:val="Hyperlink"/>
                <w:rFonts w:ascii="Arial" w:hAnsi="Arial" w:cs="Arial"/>
                <w:noProof/>
              </w:rPr>
              <w:t xml:space="preserve">A Year 5 </w:t>
            </w:r>
            <w:r w:rsidR="001A3FBA" w:rsidRPr="001A3FBA">
              <w:rPr>
                <w:rStyle w:val="Hyperlink"/>
                <w:rFonts w:ascii="Arial" w:hAnsi="Arial" w:cs="Arial"/>
                <w:i/>
                <w:noProof/>
              </w:rPr>
              <w:t>Safe</w:t>
            </w:r>
            <w:r w:rsidR="001A3FBA" w:rsidRPr="001A3FBA">
              <w:rPr>
                <w:rStyle w:val="Hyperlink"/>
                <w:rFonts w:ascii="Arial" w:hAnsi="Arial" w:cs="Arial"/>
                <w:noProof/>
              </w:rPr>
              <w:t xml:space="preserve"> Computer User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_Toc145865203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31</w:t>
            </w:r>
            <w:r w:rsidR="001A3FBA" w:rsidRPr="001A3FBA">
              <w:rPr>
                <w:rFonts w:ascii="Arial" w:hAnsi="Arial" w:cs="Arial"/>
                <w:noProof/>
                <w:webHidden/>
              </w:rPr>
              <w:fldChar w:fldCharType="end"/>
            </w:r>
          </w:hyperlink>
        </w:p>
        <w:p w14:paraId="02963593" w14:textId="49102A4F"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4" w:history="1">
            <w:r w:rsidR="001A3FBA" w:rsidRPr="001A3FBA">
              <w:rPr>
                <w:rStyle w:val="Hyperlink"/>
                <w:rFonts w:ascii="Arial" w:hAnsi="Arial" w:cs="Arial"/>
                <w:noProof/>
              </w:rPr>
              <w:t>Knowledge and understanding</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_Toc145865204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31</w:t>
            </w:r>
            <w:r w:rsidR="001A3FBA" w:rsidRPr="001A3FBA">
              <w:rPr>
                <w:rFonts w:ascii="Arial" w:hAnsi="Arial" w:cs="Arial"/>
                <w:noProof/>
                <w:webHidden/>
              </w:rPr>
              <w:fldChar w:fldCharType="end"/>
            </w:r>
          </w:hyperlink>
        </w:p>
        <w:p w14:paraId="5791FF40" w14:textId="67E4A583"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5" w:history="1">
            <w:r w:rsidR="001A3FBA" w:rsidRPr="001A3FBA">
              <w:rPr>
                <w:rStyle w:val="Hyperlink"/>
                <w:rFonts w:ascii="Arial" w:hAnsi="Arial" w:cs="Arial"/>
                <w:noProof/>
              </w:rPr>
              <w:t>Skills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_Toc145865205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31</w:t>
            </w:r>
            <w:r w:rsidR="001A3FBA" w:rsidRPr="001A3FBA">
              <w:rPr>
                <w:rFonts w:ascii="Arial" w:hAnsi="Arial" w:cs="Arial"/>
                <w:noProof/>
                <w:webHidden/>
              </w:rPr>
              <w:fldChar w:fldCharType="end"/>
            </w:r>
          </w:hyperlink>
        </w:p>
        <w:p w14:paraId="16FA1298" w14:textId="26FF9AC8"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6" w:history="1">
            <w:r w:rsidR="001A3FBA" w:rsidRPr="001A3FBA">
              <w:rPr>
                <w:rStyle w:val="Hyperlink"/>
                <w:rFonts w:ascii="Arial" w:hAnsi="Arial" w:cs="Arial"/>
                <w:noProof/>
              </w:rPr>
              <w:t>Year 5 Computing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32</w:t>
            </w:r>
            <w:r w:rsidR="001A3FBA" w:rsidRPr="001A3FBA">
              <w:rPr>
                <w:rFonts w:ascii="Arial" w:hAnsi="Arial" w:cs="Arial"/>
                <w:noProof/>
                <w:webHidden/>
              </w:rPr>
              <w:fldChar w:fldCharType="end"/>
            </w:r>
          </w:hyperlink>
        </w:p>
        <w:p w14:paraId="12A8219F" w14:textId="2ED9C1F9"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7" w:history="1">
            <w:r w:rsidR="001A3FBA" w:rsidRPr="001A3FBA">
              <w:rPr>
                <w:rStyle w:val="Hyperlink"/>
                <w:rFonts w:ascii="Arial" w:hAnsi="Arial" w:cs="Arial"/>
                <w:noProof/>
              </w:rPr>
              <w:t>A Year 5 Musician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_Toc145865207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32</w:t>
            </w:r>
            <w:r w:rsidR="001A3FBA" w:rsidRPr="001A3FBA">
              <w:rPr>
                <w:rFonts w:ascii="Arial" w:hAnsi="Arial" w:cs="Arial"/>
                <w:noProof/>
                <w:webHidden/>
              </w:rPr>
              <w:fldChar w:fldCharType="end"/>
            </w:r>
          </w:hyperlink>
        </w:p>
        <w:p w14:paraId="571E806A" w14:textId="622B37B7"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8" w:history="1">
            <w:r w:rsidR="001A3FBA" w:rsidRPr="001A3FBA">
              <w:rPr>
                <w:rStyle w:val="Hyperlink"/>
                <w:rFonts w:ascii="Arial" w:hAnsi="Arial" w:cs="Arial"/>
                <w:noProof/>
              </w:rPr>
              <w:t>Year 5 Music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_Toc145865208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33</w:t>
            </w:r>
            <w:r w:rsidR="001A3FBA" w:rsidRPr="001A3FBA">
              <w:rPr>
                <w:rFonts w:ascii="Arial" w:hAnsi="Arial" w:cs="Arial"/>
                <w:noProof/>
                <w:webHidden/>
              </w:rPr>
              <w:fldChar w:fldCharType="end"/>
            </w:r>
          </w:hyperlink>
        </w:p>
        <w:p w14:paraId="4831506D" w14:textId="62865F32"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09" w:history="1">
            <w:r w:rsidR="001A3FBA" w:rsidRPr="001A3FBA">
              <w:rPr>
                <w:rStyle w:val="Hyperlink"/>
                <w:rFonts w:ascii="Arial" w:hAnsi="Arial" w:cs="Arial"/>
                <w:noProof/>
              </w:rPr>
              <w:t>A Year 5 International Speaker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_Toc145865209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33</w:t>
            </w:r>
            <w:r w:rsidR="001A3FBA" w:rsidRPr="001A3FBA">
              <w:rPr>
                <w:rFonts w:ascii="Arial" w:hAnsi="Arial" w:cs="Arial"/>
                <w:noProof/>
                <w:webHidden/>
              </w:rPr>
              <w:fldChar w:fldCharType="end"/>
            </w:r>
          </w:hyperlink>
        </w:p>
        <w:p w14:paraId="26E75159" w14:textId="0D486F24"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10" w:history="1">
            <w:r w:rsidR="001A3FBA" w:rsidRPr="001A3FBA">
              <w:rPr>
                <w:rStyle w:val="Hyperlink"/>
                <w:rFonts w:ascii="Arial" w:hAnsi="Arial" w:cs="Arial"/>
                <w:noProof/>
              </w:rPr>
              <w:t>A Year 5 Sports Person at Dawpool</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_Toc145865210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34</w:t>
            </w:r>
            <w:r w:rsidR="001A3FBA" w:rsidRPr="001A3FBA">
              <w:rPr>
                <w:rFonts w:ascii="Arial" w:hAnsi="Arial" w:cs="Arial"/>
                <w:noProof/>
                <w:webHidden/>
              </w:rPr>
              <w:fldChar w:fldCharType="end"/>
            </w:r>
          </w:hyperlink>
        </w:p>
        <w:p w14:paraId="13287E74" w14:textId="51C96692"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11" w:history="1">
            <w:r w:rsidR="001A3FBA" w:rsidRPr="001A3FBA">
              <w:rPr>
                <w:rStyle w:val="Hyperlink"/>
                <w:rFonts w:ascii="Arial" w:hAnsi="Arial" w:cs="Arial"/>
                <w:noProof/>
              </w:rPr>
              <w:t>Games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_Toc145865211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34</w:t>
            </w:r>
            <w:r w:rsidR="001A3FBA" w:rsidRPr="001A3FBA">
              <w:rPr>
                <w:rFonts w:ascii="Arial" w:hAnsi="Arial" w:cs="Arial"/>
                <w:noProof/>
                <w:webHidden/>
              </w:rPr>
              <w:fldChar w:fldCharType="end"/>
            </w:r>
          </w:hyperlink>
        </w:p>
        <w:p w14:paraId="1387E7AF" w14:textId="5809D2DF"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12" w:history="1">
            <w:r w:rsidR="001A3FBA" w:rsidRPr="001A3FBA">
              <w:rPr>
                <w:rStyle w:val="Hyperlink"/>
                <w:rFonts w:ascii="Arial" w:hAnsi="Arial" w:cs="Arial"/>
                <w:noProof/>
              </w:rPr>
              <w:t>Gymnastics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_Toc145865212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34</w:t>
            </w:r>
            <w:r w:rsidR="001A3FBA" w:rsidRPr="001A3FBA">
              <w:rPr>
                <w:rFonts w:ascii="Arial" w:hAnsi="Arial" w:cs="Arial"/>
                <w:noProof/>
                <w:webHidden/>
              </w:rPr>
              <w:fldChar w:fldCharType="end"/>
            </w:r>
          </w:hyperlink>
        </w:p>
        <w:p w14:paraId="5FCFD93F" w14:textId="073645A4"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13" w:history="1">
            <w:r w:rsidR="001A3FBA" w:rsidRPr="001A3FBA">
              <w:rPr>
                <w:rStyle w:val="Hyperlink"/>
                <w:rFonts w:ascii="Arial" w:hAnsi="Arial" w:cs="Arial"/>
                <w:noProof/>
              </w:rPr>
              <w:t>Dance</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_Toc145865213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34</w:t>
            </w:r>
            <w:r w:rsidR="001A3FBA" w:rsidRPr="001A3FBA">
              <w:rPr>
                <w:rFonts w:ascii="Arial" w:hAnsi="Arial" w:cs="Arial"/>
                <w:noProof/>
                <w:webHidden/>
              </w:rPr>
              <w:fldChar w:fldCharType="end"/>
            </w:r>
          </w:hyperlink>
        </w:p>
        <w:p w14:paraId="43CE3A53" w14:textId="67722170"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14" w:history="1">
            <w:r w:rsidR="001A3FBA" w:rsidRPr="001A3FBA">
              <w:rPr>
                <w:rStyle w:val="Hyperlink"/>
                <w:rFonts w:ascii="Arial" w:hAnsi="Arial" w:cs="Arial"/>
                <w:noProof/>
              </w:rPr>
              <w:t>Athletics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_Toc145865214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34</w:t>
            </w:r>
            <w:r w:rsidR="001A3FBA" w:rsidRPr="001A3FBA">
              <w:rPr>
                <w:rFonts w:ascii="Arial" w:hAnsi="Arial" w:cs="Arial"/>
                <w:noProof/>
                <w:webHidden/>
              </w:rPr>
              <w:fldChar w:fldCharType="end"/>
            </w:r>
          </w:hyperlink>
        </w:p>
        <w:p w14:paraId="59A06655" w14:textId="25899D8E" w:rsidR="001A3FBA" w:rsidRPr="001A3FBA" w:rsidRDefault="00D12213">
          <w:pPr>
            <w:pStyle w:val="TOC3"/>
            <w:tabs>
              <w:tab w:val="right" w:leader="dot" w:pos="9010"/>
            </w:tabs>
            <w:rPr>
              <w:rFonts w:ascii="Arial" w:eastAsiaTheme="minorEastAsia" w:hAnsi="Arial" w:cs="Arial"/>
              <w:noProof/>
              <w:kern w:val="2"/>
              <w:sz w:val="24"/>
              <w:szCs w:val="24"/>
              <w:lang w:eastAsia="en-GB"/>
              <w14:ligatures w14:val="standardContextual"/>
            </w:rPr>
          </w:pPr>
          <w:hyperlink w:anchor="_Toc145865215" w:history="1">
            <w:r w:rsidR="001A3FBA" w:rsidRPr="001A3FBA">
              <w:rPr>
                <w:rStyle w:val="Hyperlink"/>
                <w:rFonts w:ascii="Arial" w:hAnsi="Arial" w:cs="Arial"/>
                <w:noProof/>
              </w:rPr>
              <w:t>Outdoor and adventurous</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_Toc145865215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34</w:t>
            </w:r>
            <w:r w:rsidR="001A3FBA" w:rsidRPr="001A3FBA">
              <w:rPr>
                <w:rFonts w:ascii="Arial" w:hAnsi="Arial" w:cs="Arial"/>
                <w:noProof/>
                <w:webHidden/>
              </w:rPr>
              <w:fldChar w:fldCharType="end"/>
            </w:r>
          </w:hyperlink>
        </w:p>
        <w:p w14:paraId="79829F18" w14:textId="344BBEF0" w:rsidR="001A3FBA" w:rsidRDefault="00D12213">
          <w:pPr>
            <w:pStyle w:val="TOC3"/>
            <w:tabs>
              <w:tab w:val="right" w:leader="dot" w:pos="9010"/>
            </w:tabs>
            <w:rPr>
              <w:rFonts w:eastAsiaTheme="minorEastAsia"/>
              <w:noProof/>
              <w:kern w:val="2"/>
              <w:sz w:val="24"/>
              <w:szCs w:val="24"/>
              <w:lang w:eastAsia="en-GB"/>
              <w14:ligatures w14:val="standardContextual"/>
            </w:rPr>
          </w:pPr>
          <w:hyperlink w:anchor="_Toc145865216" w:history="1">
            <w:r w:rsidR="001A3FBA" w:rsidRPr="001A3FBA">
              <w:rPr>
                <w:rStyle w:val="Hyperlink"/>
                <w:rFonts w:ascii="Arial" w:hAnsi="Arial" w:cs="Arial"/>
                <w:noProof/>
              </w:rPr>
              <w:t>Year 5 PE Vocabulary</w:t>
            </w:r>
            <w:r w:rsidR="001A3FBA" w:rsidRPr="001A3FBA">
              <w:rPr>
                <w:rFonts w:ascii="Arial" w:hAnsi="Arial" w:cs="Arial"/>
                <w:noProof/>
                <w:webHidden/>
              </w:rPr>
              <w:tab/>
            </w:r>
            <w:r w:rsidR="001A3FBA" w:rsidRPr="001A3FBA">
              <w:rPr>
                <w:rFonts w:ascii="Arial" w:hAnsi="Arial" w:cs="Arial"/>
                <w:noProof/>
                <w:webHidden/>
              </w:rPr>
              <w:fldChar w:fldCharType="begin"/>
            </w:r>
            <w:r w:rsidR="001A3FBA" w:rsidRPr="001A3FBA">
              <w:rPr>
                <w:rFonts w:ascii="Arial" w:hAnsi="Arial" w:cs="Arial"/>
                <w:noProof/>
                <w:webHidden/>
              </w:rPr>
              <w:instrText xml:space="preserve"> PAGEREF _Toc145865216 \h </w:instrText>
            </w:r>
            <w:r w:rsidR="001A3FBA" w:rsidRPr="001A3FBA">
              <w:rPr>
                <w:rFonts w:ascii="Arial" w:hAnsi="Arial" w:cs="Arial"/>
                <w:noProof/>
                <w:webHidden/>
              </w:rPr>
            </w:r>
            <w:r w:rsidR="001A3FBA" w:rsidRPr="001A3FBA">
              <w:rPr>
                <w:rFonts w:ascii="Arial" w:hAnsi="Arial" w:cs="Arial"/>
                <w:noProof/>
                <w:webHidden/>
              </w:rPr>
              <w:fldChar w:fldCharType="separate"/>
            </w:r>
            <w:r w:rsidR="00845BA6">
              <w:rPr>
                <w:rFonts w:ascii="Arial" w:hAnsi="Arial" w:cs="Arial"/>
                <w:noProof/>
                <w:webHidden/>
              </w:rPr>
              <w:t>34</w:t>
            </w:r>
            <w:r w:rsidR="001A3FBA" w:rsidRPr="001A3FBA">
              <w:rPr>
                <w:rFonts w:ascii="Arial" w:hAnsi="Arial" w:cs="Arial"/>
                <w:noProof/>
                <w:webHidden/>
              </w:rPr>
              <w:fldChar w:fldCharType="end"/>
            </w:r>
          </w:hyperlink>
        </w:p>
        <w:p w14:paraId="7EC730BF" w14:textId="231E6238" w:rsidR="000C3DC1" w:rsidRPr="000646B0" w:rsidRDefault="00911A2D" w:rsidP="000646B0">
          <w:pPr>
            <w:rPr>
              <w:noProof/>
            </w:rPr>
          </w:pPr>
          <w:r w:rsidRPr="00F52FE2">
            <w:rPr>
              <w:rFonts w:ascii="Arial" w:hAnsi="Arial" w:cs="Arial"/>
              <w:b/>
              <w:bCs/>
              <w:noProof/>
              <w:sz w:val="15"/>
              <w:szCs w:val="15"/>
            </w:rPr>
            <w:fldChar w:fldCharType="end"/>
          </w:r>
        </w:p>
      </w:sdtContent>
    </w:sdt>
    <w:p w14:paraId="0959CF3D" w14:textId="77777777" w:rsidR="009A08C5" w:rsidRDefault="009A08C5">
      <w:pPr>
        <w:spacing w:after="0" w:line="240" w:lineRule="auto"/>
        <w:rPr>
          <w:rFonts w:ascii="Arial" w:eastAsia="+mn-ea" w:hAnsi="Arial" w:cstheme="majorBidi"/>
          <w:b/>
          <w:noProof/>
          <w:color w:val="000000" w:themeColor="text1"/>
          <w:sz w:val="24"/>
          <w:szCs w:val="24"/>
          <w:u w:val="single"/>
        </w:rPr>
      </w:pPr>
      <w:bookmarkStart w:id="14" w:name="_Toc82716507"/>
      <w:bookmarkStart w:id="15" w:name="_Toc17535822"/>
      <w:bookmarkStart w:id="16" w:name="_Toc17540422"/>
      <w:bookmarkStart w:id="17" w:name="_Toc17547626"/>
      <w:bookmarkStart w:id="18" w:name="_Toc17549859"/>
      <w:r>
        <w:rPr>
          <w:rFonts w:eastAsia="+mn-ea"/>
        </w:rPr>
        <w:br w:type="page"/>
      </w:r>
    </w:p>
    <w:p w14:paraId="4AEAB4D2" w14:textId="3D9E9F80" w:rsidR="000646B0" w:rsidRDefault="000646B0" w:rsidP="000646B0">
      <w:pPr>
        <w:pStyle w:val="Heading3"/>
        <w:jc w:val="center"/>
        <w:rPr>
          <w:rFonts w:eastAsia="+mn-ea"/>
        </w:rPr>
      </w:pPr>
      <w:bookmarkStart w:id="19" w:name="_Toc145865147"/>
      <w:r>
        <w:rPr>
          <w:rFonts w:eastAsia="+mn-ea"/>
        </w:rPr>
        <w:lastRenderedPageBreak/>
        <w:t>The Dawpool ‘Curriculum for Christ-Likeness’</w:t>
      </w:r>
      <w:bookmarkEnd w:id="14"/>
      <w:bookmarkEnd w:id="19"/>
    </w:p>
    <w:p w14:paraId="2927C2B8" w14:textId="77777777" w:rsidR="000646B0" w:rsidRDefault="000646B0" w:rsidP="000646B0"/>
    <w:p w14:paraId="7565CBEE" w14:textId="77777777" w:rsidR="000646B0" w:rsidRPr="00D06510" w:rsidRDefault="000646B0" w:rsidP="000646B0">
      <w:pPr>
        <w:jc w:val="center"/>
      </w:pPr>
      <w:r>
        <w:rPr>
          <w:noProof/>
          <w:lang w:eastAsia="en-GB"/>
        </w:rPr>
        <w:drawing>
          <wp:inline distT="0" distB="0" distL="0" distR="0" wp14:anchorId="371DDBC5" wp14:editId="0F84EA83">
            <wp:extent cx="5472905" cy="3721210"/>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awpool curriculum.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36854" cy="3764691"/>
                    </a:xfrm>
                    <a:prstGeom prst="rect">
                      <a:avLst/>
                    </a:prstGeom>
                  </pic:spPr>
                </pic:pic>
              </a:graphicData>
            </a:graphic>
          </wp:inline>
        </w:drawing>
      </w:r>
    </w:p>
    <w:p w14:paraId="5D4D676A" w14:textId="77777777" w:rsidR="000646B0" w:rsidRDefault="000646B0" w:rsidP="000646B0">
      <w:pPr>
        <w:spacing w:after="0" w:line="240" w:lineRule="auto"/>
        <w:rPr>
          <w:rFonts w:ascii="Arial" w:hAnsi="Arial" w:cs="Arial"/>
          <w:sz w:val="24"/>
          <w:szCs w:val="24"/>
          <w:lang w:val="en-US"/>
        </w:rPr>
      </w:pPr>
    </w:p>
    <w:p w14:paraId="7A377C7F" w14:textId="6333D4E5" w:rsidR="000646B0" w:rsidRPr="000646B0" w:rsidRDefault="000646B0" w:rsidP="000646B0">
      <w:pPr>
        <w:jc w:val="center"/>
        <w:rPr>
          <w:rFonts w:ascii="Arial" w:hAnsi="Arial" w:cs="Arial"/>
          <w:b/>
          <w:bCs/>
          <w:sz w:val="24"/>
          <w:szCs w:val="24"/>
          <w:u w:val="single"/>
        </w:rPr>
      </w:pPr>
      <w:r w:rsidRPr="0073397D">
        <w:rPr>
          <w:rFonts w:ascii="Arial" w:hAnsi="Arial" w:cs="Arial"/>
          <w:b/>
          <w:bCs/>
          <w:sz w:val="24"/>
          <w:szCs w:val="24"/>
          <w:u w:val="single"/>
        </w:rPr>
        <w:t>Vision Statement</w:t>
      </w:r>
    </w:p>
    <w:p w14:paraId="3DB01FBB" w14:textId="77777777" w:rsidR="000646B0" w:rsidRPr="0073397D" w:rsidRDefault="000646B0" w:rsidP="000646B0">
      <w:pPr>
        <w:jc w:val="center"/>
        <w:rPr>
          <w:rFonts w:ascii="Arial" w:hAnsi="Arial" w:cs="Arial"/>
          <w:sz w:val="24"/>
          <w:szCs w:val="24"/>
        </w:rPr>
      </w:pPr>
      <w:r>
        <w:rPr>
          <w:rFonts w:ascii="Arial" w:hAnsi="Arial" w:cs="Arial"/>
          <w:sz w:val="24"/>
          <w:szCs w:val="24"/>
          <w:lang w:val="en-US"/>
        </w:rPr>
        <w:t>‘</w:t>
      </w:r>
      <w:r w:rsidRPr="0073397D">
        <w:rPr>
          <w:rFonts w:ascii="Arial" w:hAnsi="Arial" w:cs="Arial"/>
          <w:sz w:val="24"/>
          <w:szCs w:val="24"/>
          <w:lang w:val="en-US"/>
        </w:rPr>
        <w:t xml:space="preserve">The </w:t>
      </w:r>
      <w:proofErr w:type="spellStart"/>
      <w:r w:rsidRPr="0073397D">
        <w:rPr>
          <w:rFonts w:ascii="Arial" w:hAnsi="Arial" w:cs="Arial"/>
          <w:sz w:val="24"/>
          <w:szCs w:val="24"/>
          <w:lang w:val="en-US"/>
        </w:rPr>
        <w:t>Dawpool</w:t>
      </w:r>
      <w:proofErr w:type="spellEnd"/>
      <w:r w:rsidRPr="0073397D">
        <w:rPr>
          <w:rFonts w:ascii="Arial" w:hAnsi="Arial" w:cs="Arial"/>
          <w:sz w:val="24"/>
          <w:szCs w:val="24"/>
          <w:lang w:val="en-US"/>
        </w:rPr>
        <w:t xml:space="preserve"> </w:t>
      </w:r>
      <w:proofErr w:type="gramStart"/>
      <w:r w:rsidRPr="0073397D">
        <w:rPr>
          <w:rFonts w:ascii="Arial" w:hAnsi="Arial" w:cs="Arial"/>
          <w:sz w:val="24"/>
          <w:szCs w:val="24"/>
          <w:lang w:val="en-US"/>
        </w:rPr>
        <w:t>community are</w:t>
      </w:r>
      <w:proofErr w:type="gramEnd"/>
      <w:r w:rsidRPr="0073397D">
        <w:rPr>
          <w:rFonts w:ascii="Arial" w:hAnsi="Arial" w:cs="Arial"/>
          <w:sz w:val="24"/>
          <w:szCs w:val="24"/>
          <w:lang w:val="en-US"/>
        </w:rPr>
        <w:t xml:space="preserve"> united in their ambition to create a school which </w:t>
      </w:r>
      <w:r w:rsidRPr="0073397D">
        <w:rPr>
          <w:rFonts w:ascii="Arial" w:hAnsi="Arial" w:cs="Arial"/>
          <w:b/>
          <w:bCs/>
          <w:sz w:val="24"/>
          <w:szCs w:val="24"/>
          <w:u w:val="single"/>
          <w:lang w:val="en-US"/>
        </w:rPr>
        <w:t>embodies the person, love and work of Jesus Christ</w:t>
      </w:r>
      <w:r w:rsidRPr="0073397D">
        <w:rPr>
          <w:rFonts w:ascii="Arial" w:hAnsi="Arial" w:cs="Arial"/>
          <w:sz w:val="24"/>
          <w:szCs w:val="24"/>
          <w:lang w:val="en-US"/>
        </w:rPr>
        <w:t xml:space="preserve">: a school which enables </w:t>
      </w:r>
      <w:r w:rsidRPr="0073397D">
        <w:rPr>
          <w:rFonts w:ascii="Arial" w:hAnsi="Arial" w:cs="Arial"/>
          <w:b/>
          <w:bCs/>
          <w:sz w:val="24"/>
          <w:szCs w:val="24"/>
          <w:u w:val="single"/>
          <w:lang w:val="en-US"/>
        </w:rPr>
        <w:t>Christian values to flourish</w:t>
      </w:r>
      <w:r w:rsidRPr="0073397D">
        <w:rPr>
          <w:rFonts w:ascii="Arial" w:hAnsi="Arial" w:cs="Arial"/>
          <w:b/>
          <w:bCs/>
          <w:sz w:val="24"/>
          <w:szCs w:val="24"/>
          <w:lang w:val="en-US"/>
        </w:rPr>
        <w:t xml:space="preserve"> </w:t>
      </w:r>
      <w:r w:rsidRPr="0073397D">
        <w:rPr>
          <w:rFonts w:ascii="Arial" w:hAnsi="Arial" w:cs="Arial"/>
          <w:sz w:val="24"/>
          <w:szCs w:val="24"/>
          <w:lang w:val="en-US"/>
        </w:rPr>
        <w:t xml:space="preserve">and where </w:t>
      </w:r>
      <w:r w:rsidRPr="0073397D">
        <w:rPr>
          <w:rFonts w:ascii="Arial" w:hAnsi="Arial" w:cs="Arial"/>
          <w:b/>
          <w:bCs/>
          <w:sz w:val="24"/>
          <w:szCs w:val="24"/>
          <w:u w:val="single"/>
          <w:lang w:val="en-US"/>
        </w:rPr>
        <w:t xml:space="preserve">all children </w:t>
      </w:r>
      <w:r w:rsidRPr="0073397D">
        <w:rPr>
          <w:rFonts w:ascii="Arial" w:hAnsi="Arial" w:cs="Arial"/>
          <w:sz w:val="24"/>
          <w:szCs w:val="24"/>
          <w:lang w:val="en-US"/>
        </w:rPr>
        <w:t xml:space="preserve">may </w:t>
      </w:r>
      <w:r w:rsidRPr="0073397D">
        <w:rPr>
          <w:rFonts w:ascii="Arial" w:hAnsi="Arial" w:cs="Arial"/>
          <w:b/>
          <w:bCs/>
          <w:sz w:val="24"/>
          <w:szCs w:val="24"/>
          <w:u w:val="single"/>
          <w:lang w:val="en-US"/>
        </w:rPr>
        <w:t>experience the abundant life that Jesus offers</w:t>
      </w:r>
      <w:r w:rsidRPr="0073397D">
        <w:rPr>
          <w:rFonts w:ascii="Arial" w:hAnsi="Arial" w:cs="Arial"/>
          <w:sz w:val="24"/>
          <w:szCs w:val="24"/>
          <w:lang w:val="en-US"/>
        </w:rPr>
        <w:t>.</w:t>
      </w:r>
      <w:r>
        <w:rPr>
          <w:rFonts w:ascii="Arial" w:hAnsi="Arial" w:cs="Arial"/>
          <w:sz w:val="24"/>
          <w:szCs w:val="24"/>
          <w:lang w:val="en-US"/>
        </w:rPr>
        <w:t>’</w:t>
      </w:r>
    </w:p>
    <w:p w14:paraId="28BE0BB2" w14:textId="77777777" w:rsidR="000646B0" w:rsidRDefault="000646B0" w:rsidP="000646B0">
      <w:pPr>
        <w:jc w:val="both"/>
        <w:rPr>
          <w:rFonts w:ascii="Arial" w:hAnsi="Arial" w:cs="Arial"/>
          <w:sz w:val="24"/>
          <w:szCs w:val="24"/>
          <w:lang w:val="en-US"/>
        </w:rPr>
      </w:pPr>
    </w:p>
    <w:p w14:paraId="1DD37F70" w14:textId="77777777" w:rsidR="000646B0" w:rsidRPr="00F2776E" w:rsidRDefault="000646B0" w:rsidP="000646B0">
      <w:pPr>
        <w:jc w:val="both"/>
        <w:rPr>
          <w:rFonts w:ascii="Arial" w:hAnsi="Arial" w:cs="Arial"/>
          <w:sz w:val="24"/>
          <w:szCs w:val="24"/>
          <w:lang w:val="en-US"/>
        </w:rPr>
      </w:pPr>
      <w:r>
        <w:rPr>
          <w:rFonts w:ascii="Arial" w:hAnsi="Arial" w:cs="Arial"/>
          <w:sz w:val="24"/>
          <w:szCs w:val="24"/>
          <w:lang w:val="en-US"/>
        </w:rPr>
        <w:t xml:space="preserve">The </w:t>
      </w:r>
      <w:proofErr w:type="spellStart"/>
      <w:r w:rsidRPr="0073397D">
        <w:rPr>
          <w:rFonts w:ascii="Arial" w:hAnsi="Arial" w:cs="Arial"/>
          <w:sz w:val="24"/>
          <w:szCs w:val="24"/>
          <w:lang w:val="en-US"/>
        </w:rPr>
        <w:t>Dawpool</w:t>
      </w:r>
      <w:proofErr w:type="spellEnd"/>
      <w:r w:rsidRPr="0073397D">
        <w:rPr>
          <w:rFonts w:ascii="Arial" w:hAnsi="Arial" w:cs="Arial"/>
          <w:sz w:val="24"/>
          <w:szCs w:val="24"/>
          <w:lang w:val="en-US"/>
        </w:rPr>
        <w:t xml:space="preserve"> curriculum is designed to:</w:t>
      </w:r>
    </w:p>
    <w:p w14:paraId="55CCA202" w14:textId="77777777" w:rsidR="000646B0" w:rsidRPr="0073397D" w:rsidRDefault="000646B0" w:rsidP="000646B0">
      <w:pPr>
        <w:numPr>
          <w:ilvl w:val="0"/>
          <w:numId w:val="46"/>
        </w:numPr>
        <w:jc w:val="both"/>
        <w:rPr>
          <w:rFonts w:ascii="Arial" w:hAnsi="Arial" w:cs="Arial"/>
          <w:sz w:val="24"/>
          <w:szCs w:val="24"/>
        </w:rPr>
      </w:pPr>
      <w:r w:rsidRPr="0073397D">
        <w:rPr>
          <w:rFonts w:ascii="Arial" w:hAnsi="Arial" w:cs="Arial"/>
          <w:sz w:val="24"/>
          <w:szCs w:val="24"/>
        </w:rPr>
        <w:t>Embody the 'Person, Love and Work' of Jesus Christ.</w:t>
      </w:r>
    </w:p>
    <w:p w14:paraId="26701B04" w14:textId="77777777" w:rsidR="000646B0" w:rsidRPr="0073397D" w:rsidRDefault="000646B0" w:rsidP="000646B0">
      <w:pPr>
        <w:numPr>
          <w:ilvl w:val="0"/>
          <w:numId w:val="46"/>
        </w:numPr>
        <w:jc w:val="both"/>
        <w:rPr>
          <w:rFonts w:ascii="Arial" w:hAnsi="Arial" w:cs="Arial"/>
          <w:sz w:val="24"/>
          <w:szCs w:val="24"/>
        </w:rPr>
      </w:pPr>
      <w:r w:rsidRPr="0073397D">
        <w:rPr>
          <w:rFonts w:ascii="Arial" w:hAnsi="Arial" w:cs="Arial"/>
          <w:sz w:val="24"/>
          <w:szCs w:val="24"/>
        </w:rPr>
        <w:t xml:space="preserve">Enable 'Christian Values to Flourish'. </w:t>
      </w:r>
    </w:p>
    <w:p w14:paraId="35C93EB2" w14:textId="77777777" w:rsidR="000646B0" w:rsidRDefault="000646B0" w:rsidP="000646B0">
      <w:pPr>
        <w:numPr>
          <w:ilvl w:val="0"/>
          <w:numId w:val="46"/>
        </w:numPr>
        <w:jc w:val="both"/>
        <w:rPr>
          <w:rFonts w:ascii="Arial" w:hAnsi="Arial" w:cs="Arial"/>
          <w:sz w:val="24"/>
          <w:szCs w:val="24"/>
        </w:rPr>
      </w:pPr>
      <w:r w:rsidRPr="0073397D">
        <w:rPr>
          <w:rFonts w:ascii="Arial" w:hAnsi="Arial" w:cs="Arial"/>
          <w:sz w:val="24"/>
          <w:szCs w:val="24"/>
        </w:rPr>
        <w:t>Ensure that all pupils experience the ‘Abundant Life that Jesus offers.’</w:t>
      </w:r>
    </w:p>
    <w:p w14:paraId="04770F21" w14:textId="77777777" w:rsidR="000646B0" w:rsidRPr="00F2776E" w:rsidRDefault="000646B0" w:rsidP="000646B0">
      <w:pPr>
        <w:jc w:val="both"/>
        <w:rPr>
          <w:rFonts w:ascii="Arial" w:hAnsi="Arial" w:cs="Arial"/>
          <w:sz w:val="24"/>
          <w:szCs w:val="24"/>
        </w:rPr>
      </w:pPr>
    </w:p>
    <w:p w14:paraId="668C1E02" w14:textId="77777777" w:rsidR="000646B0" w:rsidRPr="0073397D" w:rsidRDefault="000646B0" w:rsidP="000646B0">
      <w:pPr>
        <w:jc w:val="both"/>
        <w:rPr>
          <w:rFonts w:ascii="Arial" w:hAnsi="Arial" w:cs="Arial"/>
          <w:sz w:val="24"/>
          <w:szCs w:val="24"/>
          <w:lang w:val="en-US"/>
        </w:rPr>
      </w:pPr>
      <w:r w:rsidRPr="0073397D">
        <w:rPr>
          <w:rFonts w:ascii="Arial" w:hAnsi="Arial" w:cs="Arial"/>
          <w:sz w:val="24"/>
          <w:szCs w:val="24"/>
          <w:lang w:val="en-US"/>
        </w:rPr>
        <w:t>These three overarching objectives relate directly to the core principles of our vision statement</w:t>
      </w:r>
      <w:r>
        <w:rPr>
          <w:rFonts w:ascii="Arial" w:hAnsi="Arial" w:cs="Arial"/>
          <w:sz w:val="24"/>
          <w:szCs w:val="24"/>
          <w:lang w:val="en-US"/>
        </w:rPr>
        <w:t>.</w:t>
      </w:r>
    </w:p>
    <w:p w14:paraId="28681555" w14:textId="77777777" w:rsidR="000646B0" w:rsidRDefault="000646B0" w:rsidP="000646B0">
      <w:pPr>
        <w:jc w:val="both"/>
        <w:rPr>
          <w:rFonts w:ascii="Arial" w:hAnsi="Arial" w:cs="Arial"/>
          <w:sz w:val="24"/>
          <w:szCs w:val="24"/>
          <w:lang w:val="en-US"/>
        </w:rPr>
      </w:pPr>
      <w:r w:rsidRPr="0073397D">
        <w:rPr>
          <w:rFonts w:ascii="Arial" w:hAnsi="Arial" w:cs="Arial"/>
          <w:sz w:val="24"/>
          <w:szCs w:val="24"/>
          <w:lang w:val="en-US"/>
        </w:rPr>
        <w:lastRenderedPageBreak/>
        <w:t xml:space="preserve">The </w:t>
      </w:r>
      <w:r w:rsidRPr="0073397D">
        <w:rPr>
          <w:rFonts w:ascii="Arial" w:hAnsi="Arial" w:cs="Arial"/>
          <w:b/>
          <w:bCs/>
          <w:sz w:val="24"/>
          <w:szCs w:val="24"/>
          <w:lang w:val="en-US"/>
        </w:rPr>
        <w:t>Person, Love and Work of Jesus</w:t>
      </w:r>
      <w:r w:rsidRPr="0073397D">
        <w:rPr>
          <w:rFonts w:ascii="Arial" w:hAnsi="Arial" w:cs="Arial"/>
          <w:sz w:val="24"/>
          <w:szCs w:val="24"/>
          <w:lang w:val="en-US"/>
        </w:rPr>
        <w:t xml:space="preserve"> are </w:t>
      </w:r>
      <w:r>
        <w:rPr>
          <w:rFonts w:ascii="Arial" w:hAnsi="Arial" w:cs="Arial"/>
          <w:sz w:val="24"/>
          <w:szCs w:val="24"/>
          <w:lang w:val="en-US"/>
        </w:rPr>
        <w:t>three</w:t>
      </w:r>
      <w:r w:rsidRPr="0073397D">
        <w:rPr>
          <w:rFonts w:ascii="Arial" w:hAnsi="Arial" w:cs="Arial"/>
          <w:sz w:val="24"/>
          <w:szCs w:val="24"/>
          <w:lang w:val="en-US"/>
        </w:rPr>
        <w:t xml:space="preserve"> golden threads </w:t>
      </w:r>
      <w:r>
        <w:rPr>
          <w:rFonts w:ascii="Arial" w:hAnsi="Arial" w:cs="Arial"/>
          <w:sz w:val="24"/>
          <w:szCs w:val="24"/>
          <w:lang w:val="en-US"/>
        </w:rPr>
        <w:t xml:space="preserve">that </w:t>
      </w:r>
      <w:r w:rsidRPr="0073397D">
        <w:rPr>
          <w:rFonts w:ascii="Arial" w:hAnsi="Arial" w:cs="Arial"/>
          <w:sz w:val="24"/>
          <w:szCs w:val="24"/>
          <w:lang w:val="en-US"/>
        </w:rPr>
        <w:t xml:space="preserve">run through the heart of </w:t>
      </w:r>
      <w:r>
        <w:rPr>
          <w:rFonts w:ascii="Arial" w:hAnsi="Arial" w:cs="Arial"/>
          <w:sz w:val="24"/>
          <w:szCs w:val="24"/>
          <w:lang w:val="en-US"/>
        </w:rPr>
        <w:t>our</w:t>
      </w:r>
      <w:r w:rsidRPr="0073397D">
        <w:rPr>
          <w:rFonts w:ascii="Arial" w:hAnsi="Arial" w:cs="Arial"/>
          <w:sz w:val="24"/>
          <w:szCs w:val="24"/>
          <w:lang w:val="en-US"/>
        </w:rPr>
        <w:t xml:space="preserve"> curriculum</w:t>
      </w:r>
    </w:p>
    <w:p w14:paraId="3C073938" w14:textId="77777777" w:rsidR="000646B0" w:rsidRDefault="000646B0" w:rsidP="000646B0">
      <w:pPr>
        <w:jc w:val="both"/>
        <w:rPr>
          <w:rFonts w:ascii="Arial" w:hAnsi="Arial" w:cs="Arial"/>
          <w:sz w:val="24"/>
          <w:szCs w:val="24"/>
          <w:lang w:val="en-US"/>
        </w:rPr>
      </w:pPr>
      <w:r w:rsidRPr="00A97DF5">
        <w:rPr>
          <w:rFonts w:ascii="Arial" w:hAnsi="Arial" w:cs="Arial"/>
          <w:noProof/>
          <w:sz w:val="24"/>
          <w:szCs w:val="24"/>
          <w:lang w:eastAsia="en-GB"/>
        </w:rPr>
        <w:drawing>
          <wp:inline distT="0" distB="0" distL="0" distR="0" wp14:anchorId="7925642D" wp14:editId="2A810238">
            <wp:extent cx="5769969" cy="232461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32197" cy="2349690"/>
                    </a:xfrm>
                    <a:prstGeom prst="rect">
                      <a:avLst/>
                    </a:prstGeom>
                  </pic:spPr>
                </pic:pic>
              </a:graphicData>
            </a:graphic>
          </wp:inline>
        </w:drawing>
      </w:r>
    </w:p>
    <w:tbl>
      <w:tblPr>
        <w:tblStyle w:val="TableGrid"/>
        <w:tblW w:w="9096" w:type="dxa"/>
        <w:tblLook w:val="04A0" w:firstRow="1" w:lastRow="0" w:firstColumn="1" w:lastColumn="0" w:noHBand="0" w:noVBand="1"/>
      </w:tblPr>
      <w:tblGrid>
        <w:gridCol w:w="3032"/>
        <w:gridCol w:w="3032"/>
        <w:gridCol w:w="3032"/>
      </w:tblGrid>
      <w:tr w:rsidR="000646B0" w14:paraId="2137872B" w14:textId="77777777" w:rsidTr="000D2B2C">
        <w:trPr>
          <w:trHeight w:val="844"/>
        </w:trPr>
        <w:tc>
          <w:tcPr>
            <w:tcW w:w="3032" w:type="dxa"/>
          </w:tcPr>
          <w:p w14:paraId="7C2ADCED" w14:textId="77777777" w:rsidR="000646B0" w:rsidRPr="0073397D" w:rsidRDefault="000646B0" w:rsidP="000D2B2C">
            <w:pPr>
              <w:jc w:val="center"/>
              <w:rPr>
                <w:rFonts w:ascii="Arial" w:hAnsi="Arial" w:cs="Arial"/>
              </w:rPr>
            </w:pPr>
            <w:r w:rsidRPr="0073397D">
              <w:rPr>
                <w:rFonts w:ascii="Arial" w:hAnsi="Arial" w:cs="Arial"/>
              </w:rPr>
              <w:t xml:space="preserve">At </w:t>
            </w:r>
            <w:proofErr w:type="spellStart"/>
            <w:r w:rsidRPr="0073397D">
              <w:rPr>
                <w:rFonts w:ascii="Arial" w:hAnsi="Arial" w:cs="Arial"/>
              </w:rPr>
              <w:t>Dawpool</w:t>
            </w:r>
            <w:proofErr w:type="spellEnd"/>
            <w:r w:rsidRPr="0073397D">
              <w:rPr>
                <w:rFonts w:ascii="Arial" w:hAnsi="Arial" w:cs="Arial"/>
              </w:rPr>
              <w:t xml:space="preserve">, we aim to embody the </w:t>
            </w:r>
            <w:r w:rsidRPr="0073397D">
              <w:rPr>
                <w:rFonts w:ascii="Arial" w:hAnsi="Arial" w:cs="Arial"/>
                <w:b/>
                <w:bCs/>
              </w:rPr>
              <w:t>person</w:t>
            </w:r>
            <w:r w:rsidRPr="0073397D">
              <w:rPr>
                <w:rFonts w:ascii="Arial" w:hAnsi="Arial" w:cs="Arial"/>
              </w:rPr>
              <w:t xml:space="preserve"> of Jesus Christ by growing the </w:t>
            </w:r>
            <w:r w:rsidRPr="0073397D">
              <w:rPr>
                <w:rFonts w:ascii="Arial" w:hAnsi="Arial" w:cs="Arial"/>
                <w:b/>
                <w:bCs/>
              </w:rPr>
              <w:t>Fruit of the Spirit</w:t>
            </w:r>
            <w:r w:rsidRPr="0073397D">
              <w:rPr>
                <w:rFonts w:ascii="Arial" w:hAnsi="Arial" w:cs="Arial"/>
              </w:rPr>
              <w:t>.</w:t>
            </w:r>
          </w:p>
        </w:tc>
        <w:tc>
          <w:tcPr>
            <w:tcW w:w="3032" w:type="dxa"/>
          </w:tcPr>
          <w:p w14:paraId="136A6A29" w14:textId="77777777" w:rsidR="000646B0" w:rsidRPr="0073397D" w:rsidRDefault="000646B0" w:rsidP="000D2B2C">
            <w:pPr>
              <w:jc w:val="center"/>
              <w:rPr>
                <w:rFonts w:ascii="Arial" w:hAnsi="Arial" w:cs="Arial"/>
              </w:rPr>
            </w:pPr>
            <w:r w:rsidRPr="0073397D">
              <w:rPr>
                <w:rFonts w:ascii="Arial" w:hAnsi="Arial" w:cs="Arial"/>
              </w:rPr>
              <w:t xml:space="preserve">At </w:t>
            </w:r>
            <w:proofErr w:type="spellStart"/>
            <w:r w:rsidRPr="0073397D">
              <w:rPr>
                <w:rFonts w:ascii="Arial" w:hAnsi="Arial" w:cs="Arial"/>
              </w:rPr>
              <w:t>Dawpool</w:t>
            </w:r>
            <w:proofErr w:type="spellEnd"/>
            <w:r w:rsidRPr="0073397D">
              <w:rPr>
                <w:rFonts w:ascii="Arial" w:hAnsi="Arial" w:cs="Arial"/>
              </w:rPr>
              <w:t xml:space="preserve">, we aim to we embody the </w:t>
            </w:r>
            <w:r w:rsidRPr="0073397D">
              <w:rPr>
                <w:rFonts w:ascii="Arial" w:hAnsi="Arial" w:cs="Arial"/>
                <w:b/>
                <w:bCs/>
              </w:rPr>
              <w:t>love</w:t>
            </w:r>
            <w:r w:rsidRPr="0073397D">
              <w:rPr>
                <w:rFonts w:ascii="Arial" w:hAnsi="Arial" w:cs="Arial"/>
              </w:rPr>
              <w:t xml:space="preserve"> of Jesus Christ by teaching pupils to be </w:t>
            </w:r>
            <w:proofErr w:type="spellStart"/>
            <w:r w:rsidRPr="0073397D">
              <w:rPr>
                <w:rFonts w:ascii="Arial" w:hAnsi="Arial" w:cs="Arial"/>
                <w:b/>
                <w:bCs/>
              </w:rPr>
              <w:t>HeartSmart</w:t>
            </w:r>
            <w:proofErr w:type="spellEnd"/>
            <w:r w:rsidRPr="0073397D">
              <w:rPr>
                <w:rFonts w:ascii="Arial" w:hAnsi="Arial" w:cs="Arial"/>
              </w:rPr>
              <w:t>.</w:t>
            </w:r>
          </w:p>
        </w:tc>
        <w:tc>
          <w:tcPr>
            <w:tcW w:w="3032" w:type="dxa"/>
          </w:tcPr>
          <w:p w14:paraId="74775652" w14:textId="77777777" w:rsidR="000646B0" w:rsidRPr="0073397D" w:rsidRDefault="000646B0" w:rsidP="000D2B2C">
            <w:pPr>
              <w:jc w:val="center"/>
              <w:rPr>
                <w:rFonts w:ascii="Arial" w:hAnsi="Arial" w:cs="Arial"/>
              </w:rPr>
            </w:pPr>
            <w:r w:rsidRPr="0073397D">
              <w:rPr>
                <w:rFonts w:ascii="Arial" w:hAnsi="Arial" w:cs="Arial"/>
              </w:rPr>
              <w:t xml:space="preserve">At </w:t>
            </w:r>
            <w:proofErr w:type="spellStart"/>
            <w:r w:rsidRPr="0073397D">
              <w:rPr>
                <w:rFonts w:ascii="Arial" w:hAnsi="Arial" w:cs="Arial"/>
              </w:rPr>
              <w:t>Dawpool</w:t>
            </w:r>
            <w:proofErr w:type="spellEnd"/>
            <w:r w:rsidRPr="0073397D">
              <w:rPr>
                <w:rFonts w:ascii="Arial" w:hAnsi="Arial" w:cs="Arial"/>
              </w:rPr>
              <w:t xml:space="preserve"> we aim to embody the </w:t>
            </w:r>
            <w:r w:rsidRPr="0073397D">
              <w:rPr>
                <w:rFonts w:ascii="Arial" w:hAnsi="Arial" w:cs="Arial"/>
                <w:b/>
                <w:bCs/>
              </w:rPr>
              <w:t>work</w:t>
            </w:r>
            <w:r w:rsidRPr="0073397D">
              <w:rPr>
                <w:rFonts w:ascii="Arial" w:hAnsi="Arial" w:cs="Arial"/>
              </w:rPr>
              <w:t xml:space="preserve"> of Jesus Christ by teaching pupils core</w:t>
            </w:r>
            <w:r w:rsidRPr="0073397D">
              <w:rPr>
                <w:rFonts w:ascii="Arial" w:hAnsi="Arial" w:cs="Arial"/>
                <w:b/>
                <w:bCs/>
              </w:rPr>
              <w:t xml:space="preserve"> learning values</w:t>
            </w:r>
            <w:r w:rsidRPr="0073397D">
              <w:rPr>
                <w:rFonts w:ascii="Arial" w:hAnsi="Arial" w:cs="Arial"/>
              </w:rPr>
              <w:t>.</w:t>
            </w:r>
          </w:p>
        </w:tc>
      </w:tr>
    </w:tbl>
    <w:p w14:paraId="6A494E5E" w14:textId="77777777" w:rsidR="000646B0" w:rsidRDefault="000646B0" w:rsidP="000646B0">
      <w:pPr>
        <w:jc w:val="both"/>
        <w:rPr>
          <w:rFonts w:ascii="Arial" w:hAnsi="Arial" w:cs="Arial"/>
          <w:sz w:val="24"/>
          <w:szCs w:val="24"/>
          <w:lang w:val="en-US"/>
        </w:rPr>
      </w:pPr>
    </w:p>
    <w:p w14:paraId="19504C82" w14:textId="77777777" w:rsidR="000646B0" w:rsidRPr="0073397D" w:rsidRDefault="000646B0" w:rsidP="000646B0">
      <w:pPr>
        <w:jc w:val="both"/>
        <w:rPr>
          <w:rFonts w:ascii="Arial" w:hAnsi="Arial" w:cs="Arial"/>
          <w:sz w:val="24"/>
          <w:szCs w:val="24"/>
          <w:lang w:val="en-US"/>
        </w:rPr>
      </w:pPr>
      <w:r>
        <w:rPr>
          <w:rFonts w:ascii="Arial" w:hAnsi="Arial" w:cs="Arial"/>
          <w:sz w:val="24"/>
          <w:szCs w:val="24"/>
          <w:lang w:val="en-US"/>
        </w:rPr>
        <w:t xml:space="preserve">We know that all of </w:t>
      </w:r>
      <w:r w:rsidRPr="0073397D">
        <w:rPr>
          <w:rFonts w:ascii="Arial" w:hAnsi="Arial" w:cs="Arial"/>
          <w:sz w:val="24"/>
          <w:szCs w:val="24"/>
          <w:lang w:val="en-US"/>
        </w:rPr>
        <w:t>the</w:t>
      </w:r>
      <w:r>
        <w:rPr>
          <w:rFonts w:ascii="Arial" w:hAnsi="Arial" w:cs="Arial"/>
          <w:sz w:val="24"/>
          <w:szCs w:val="24"/>
          <w:lang w:val="en-US"/>
        </w:rPr>
        <w:t xml:space="preserve">se </w:t>
      </w:r>
      <w:r w:rsidRPr="0073397D">
        <w:rPr>
          <w:rFonts w:ascii="Arial" w:hAnsi="Arial" w:cs="Arial"/>
          <w:sz w:val="24"/>
          <w:szCs w:val="24"/>
          <w:lang w:val="en-US"/>
        </w:rPr>
        <w:t>values were demonstrated by Jesus in his life</w:t>
      </w:r>
      <w:r>
        <w:rPr>
          <w:rFonts w:ascii="Arial" w:hAnsi="Arial" w:cs="Arial"/>
          <w:sz w:val="24"/>
          <w:szCs w:val="24"/>
          <w:lang w:val="en-US"/>
        </w:rPr>
        <w:t>.</w:t>
      </w:r>
      <w:r w:rsidRPr="0073397D">
        <w:rPr>
          <w:rFonts w:ascii="Arial" w:hAnsi="Arial" w:cs="Arial"/>
          <w:sz w:val="24"/>
          <w:szCs w:val="24"/>
          <w:lang w:val="en-US"/>
        </w:rPr>
        <w:t xml:space="preserve"> </w:t>
      </w:r>
      <w:r>
        <w:rPr>
          <w:rFonts w:ascii="Arial" w:hAnsi="Arial" w:cs="Arial"/>
          <w:sz w:val="24"/>
          <w:szCs w:val="24"/>
          <w:lang w:val="en-US"/>
        </w:rPr>
        <w:t>They</w:t>
      </w:r>
      <w:r w:rsidRPr="0073397D">
        <w:rPr>
          <w:rFonts w:ascii="Arial" w:hAnsi="Arial" w:cs="Arial"/>
          <w:sz w:val="24"/>
          <w:szCs w:val="24"/>
          <w:lang w:val="en-US"/>
        </w:rPr>
        <w:t xml:space="preserve"> are also </w:t>
      </w:r>
      <w:r>
        <w:rPr>
          <w:rFonts w:ascii="Arial" w:hAnsi="Arial" w:cs="Arial"/>
          <w:sz w:val="24"/>
          <w:szCs w:val="24"/>
          <w:lang w:val="en-US"/>
        </w:rPr>
        <w:t xml:space="preserve">rooted in </w:t>
      </w:r>
      <w:r w:rsidRPr="0073397D">
        <w:rPr>
          <w:rFonts w:ascii="Arial" w:hAnsi="Arial" w:cs="Arial"/>
          <w:sz w:val="24"/>
          <w:szCs w:val="24"/>
          <w:lang w:val="en-US"/>
        </w:rPr>
        <w:t>pedagogy</w:t>
      </w:r>
      <w:r>
        <w:rPr>
          <w:rFonts w:ascii="Arial" w:hAnsi="Arial" w:cs="Arial"/>
          <w:sz w:val="24"/>
          <w:szCs w:val="24"/>
          <w:lang w:val="en-US"/>
        </w:rPr>
        <w:t xml:space="preserve">, </w:t>
      </w:r>
      <w:r w:rsidRPr="0073397D">
        <w:rPr>
          <w:rFonts w:ascii="Arial" w:hAnsi="Arial" w:cs="Arial"/>
          <w:sz w:val="24"/>
          <w:szCs w:val="24"/>
          <w:lang w:val="en-US"/>
        </w:rPr>
        <w:t>such as Guy Claxton’s ‘</w:t>
      </w:r>
      <w:r w:rsidRPr="0073397D">
        <w:rPr>
          <w:rFonts w:ascii="Arial" w:hAnsi="Arial" w:cs="Arial"/>
          <w:b/>
          <w:bCs/>
          <w:sz w:val="24"/>
          <w:szCs w:val="24"/>
          <w:lang w:val="en-US"/>
        </w:rPr>
        <w:t>Building Learning Powers’</w:t>
      </w:r>
      <w:r w:rsidRPr="0073397D">
        <w:rPr>
          <w:rFonts w:ascii="Arial" w:hAnsi="Arial" w:cs="Arial"/>
          <w:sz w:val="24"/>
          <w:szCs w:val="24"/>
          <w:lang w:val="en-US"/>
        </w:rPr>
        <w:t xml:space="preserve"> and </w:t>
      </w:r>
      <w:proofErr w:type="spellStart"/>
      <w:r w:rsidRPr="0073397D">
        <w:rPr>
          <w:rFonts w:ascii="Arial" w:hAnsi="Arial" w:cs="Arial"/>
          <w:sz w:val="24"/>
          <w:szCs w:val="24"/>
          <w:lang w:val="en-US"/>
        </w:rPr>
        <w:t>Rosenshine’s</w:t>
      </w:r>
      <w:proofErr w:type="spellEnd"/>
      <w:r w:rsidRPr="0073397D">
        <w:rPr>
          <w:rFonts w:ascii="Arial" w:hAnsi="Arial" w:cs="Arial"/>
          <w:b/>
          <w:bCs/>
          <w:sz w:val="24"/>
          <w:szCs w:val="24"/>
          <w:lang w:val="en-US"/>
        </w:rPr>
        <w:t xml:space="preserve"> ‘Principles of Instruction.’</w:t>
      </w:r>
    </w:p>
    <w:p w14:paraId="3893E155" w14:textId="77777777" w:rsidR="000646B0" w:rsidRDefault="000646B0" w:rsidP="000646B0">
      <w:pPr>
        <w:jc w:val="both"/>
        <w:rPr>
          <w:rFonts w:ascii="Arial" w:hAnsi="Arial" w:cs="Arial"/>
          <w:sz w:val="24"/>
          <w:szCs w:val="24"/>
          <w:lang w:val="en-US"/>
        </w:rPr>
      </w:pPr>
      <w:r w:rsidRPr="0073397D">
        <w:rPr>
          <w:rFonts w:ascii="Arial" w:hAnsi="Arial" w:cs="Arial"/>
          <w:sz w:val="24"/>
          <w:szCs w:val="24"/>
          <w:lang w:val="en-US"/>
        </w:rPr>
        <w:t xml:space="preserve">In our curriculum planning we have taken each individual value - whether it be a </w:t>
      </w:r>
      <w:r w:rsidRPr="0073397D">
        <w:rPr>
          <w:rFonts w:ascii="Arial" w:hAnsi="Arial" w:cs="Arial"/>
          <w:b/>
          <w:bCs/>
          <w:sz w:val="24"/>
          <w:szCs w:val="24"/>
          <w:lang w:val="en-US"/>
        </w:rPr>
        <w:t>Fruit of the Spirit</w:t>
      </w:r>
      <w:r w:rsidRPr="0073397D">
        <w:rPr>
          <w:rFonts w:ascii="Arial" w:hAnsi="Arial" w:cs="Arial"/>
          <w:sz w:val="24"/>
          <w:szCs w:val="24"/>
          <w:lang w:val="en-US"/>
        </w:rPr>
        <w:t xml:space="preserve">, a </w:t>
      </w:r>
      <w:proofErr w:type="spellStart"/>
      <w:r w:rsidRPr="0073397D">
        <w:rPr>
          <w:rFonts w:ascii="Arial" w:hAnsi="Arial" w:cs="Arial"/>
          <w:b/>
          <w:bCs/>
          <w:sz w:val="24"/>
          <w:szCs w:val="24"/>
          <w:lang w:val="en-US"/>
        </w:rPr>
        <w:t>HeartSmart</w:t>
      </w:r>
      <w:proofErr w:type="spellEnd"/>
      <w:r w:rsidRPr="0073397D">
        <w:rPr>
          <w:rFonts w:ascii="Arial" w:hAnsi="Arial" w:cs="Arial"/>
          <w:b/>
          <w:bCs/>
          <w:sz w:val="24"/>
          <w:szCs w:val="24"/>
          <w:lang w:val="en-US"/>
        </w:rPr>
        <w:t xml:space="preserve"> action</w:t>
      </w:r>
      <w:r w:rsidRPr="0073397D">
        <w:rPr>
          <w:rFonts w:ascii="Arial" w:hAnsi="Arial" w:cs="Arial"/>
          <w:sz w:val="24"/>
          <w:szCs w:val="24"/>
          <w:lang w:val="en-US"/>
        </w:rPr>
        <w:t xml:space="preserve"> or a </w:t>
      </w:r>
      <w:r w:rsidRPr="0073397D">
        <w:rPr>
          <w:rFonts w:ascii="Arial" w:hAnsi="Arial" w:cs="Arial"/>
          <w:b/>
          <w:bCs/>
          <w:sz w:val="24"/>
          <w:szCs w:val="24"/>
          <w:lang w:val="en-US"/>
        </w:rPr>
        <w:t>Learning Value</w:t>
      </w:r>
      <w:r w:rsidRPr="0073397D">
        <w:rPr>
          <w:rFonts w:ascii="Arial" w:hAnsi="Arial" w:cs="Arial"/>
          <w:sz w:val="24"/>
          <w:szCs w:val="24"/>
          <w:lang w:val="en-US"/>
        </w:rPr>
        <w:t xml:space="preserve"> - and directly referenced each one to the example of Jesus by providing a definition of the value, linking it to scripture and providing specific examples of how Jesus demonstrated </w:t>
      </w:r>
      <w:r>
        <w:rPr>
          <w:rFonts w:ascii="Arial" w:hAnsi="Arial" w:cs="Arial"/>
          <w:sz w:val="24"/>
          <w:szCs w:val="24"/>
          <w:lang w:val="en-US"/>
        </w:rPr>
        <w:t>it</w:t>
      </w:r>
      <w:r w:rsidRPr="0073397D">
        <w:rPr>
          <w:rFonts w:ascii="Arial" w:hAnsi="Arial" w:cs="Arial"/>
          <w:sz w:val="24"/>
          <w:szCs w:val="24"/>
          <w:lang w:val="en-US"/>
        </w:rPr>
        <w:t xml:space="preserve"> – see </w:t>
      </w:r>
      <w:hyperlink r:id="rId19" w:history="1">
        <w:r w:rsidRPr="0073397D">
          <w:rPr>
            <w:rStyle w:val="Hyperlink"/>
            <w:rFonts w:ascii="Arial" w:hAnsi="Arial" w:cs="Arial"/>
            <w:sz w:val="24"/>
            <w:szCs w:val="24"/>
            <w:lang w:val="en-US"/>
          </w:rPr>
          <w:t>The Curriculum for Christ-Likeness</w:t>
        </w:r>
      </w:hyperlink>
      <w:r w:rsidRPr="0073397D">
        <w:rPr>
          <w:rFonts w:ascii="Arial" w:hAnsi="Arial" w:cs="Arial"/>
          <w:sz w:val="24"/>
          <w:szCs w:val="24"/>
          <w:lang w:val="en-US"/>
        </w:rPr>
        <w:t>.</w:t>
      </w:r>
      <w:r>
        <w:rPr>
          <w:rFonts w:ascii="Arial" w:hAnsi="Arial" w:cs="Arial"/>
          <w:sz w:val="24"/>
          <w:szCs w:val="24"/>
          <w:lang w:val="en-US"/>
        </w:rPr>
        <w:t xml:space="preserve"> By </w:t>
      </w:r>
      <w:r w:rsidRPr="0073397D">
        <w:rPr>
          <w:rFonts w:ascii="Arial" w:hAnsi="Arial" w:cs="Arial"/>
          <w:sz w:val="24"/>
          <w:szCs w:val="24"/>
          <w:lang w:val="en-US"/>
        </w:rPr>
        <w:t xml:space="preserve">teaching the children </w:t>
      </w:r>
      <w:r>
        <w:rPr>
          <w:rFonts w:ascii="Arial" w:hAnsi="Arial" w:cs="Arial"/>
          <w:sz w:val="24"/>
          <w:szCs w:val="24"/>
          <w:lang w:val="en-US"/>
        </w:rPr>
        <w:t xml:space="preserve">how to emulate these </w:t>
      </w:r>
      <w:r w:rsidRPr="0073397D">
        <w:rPr>
          <w:rFonts w:ascii="Arial" w:hAnsi="Arial" w:cs="Arial"/>
          <w:sz w:val="24"/>
          <w:szCs w:val="24"/>
          <w:lang w:val="en-US"/>
        </w:rPr>
        <w:t>values we enabl</w:t>
      </w:r>
      <w:r>
        <w:rPr>
          <w:rFonts w:ascii="Arial" w:hAnsi="Arial" w:cs="Arial"/>
          <w:sz w:val="24"/>
          <w:szCs w:val="24"/>
          <w:lang w:val="en-US"/>
        </w:rPr>
        <w:t>e</w:t>
      </w:r>
      <w:r w:rsidRPr="0073397D">
        <w:rPr>
          <w:rFonts w:ascii="Arial" w:hAnsi="Arial" w:cs="Arial"/>
          <w:sz w:val="24"/>
          <w:szCs w:val="24"/>
          <w:lang w:val="en-US"/>
        </w:rPr>
        <w:t xml:space="preserve"> </w:t>
      </w:r>
      <w:r w:rsidRPr="0073397D">
        <w:rPr>
          <w:rFonts w:ascii="Arial" w:hAnsi="Arial" w:cs="Arial"/>
          <w:b/>
          <w:bCs/>
          <w:sz w:val="24"/>
          <w:szCs w:val="24"/>
          <w:lang w:val="en-US"/>
        </w:rPr>
        <w:t>Christian values to flourish</w:t>
      </w:r>
      <w:r w:rsidRPr="0073397D">
        <w:rPr>
          <w:rFonts w:ascii="Arial" w:hAnsi="Arial" w:cs="Arial"/>
          <w:sz w:val="24"/>
          <w:szCs w:val="24"/>
          <w:lang w:val="en-US"/>
        </w:rPr>
        <w:t xml:space="preserve"> through </w:t>
      </w:r>
      <w:r>
        <w:rPr>
          <w:rFonts w:ascii="Arial" w:hAnsi="Arial" w:cs="Arial"/>
          <w:sz w:val="24"/>
          <w:szCs w:val="24"/>
          <w:lang w:val="en-US"/>
        </w:rPr>
        <w:t xml:space="preserve">our </w:t>
      </w:r>
      <w:r w:rsidRPr="0073397D">
        <w:rPr>
          <w:rFonts w:ascii="Arial" w:hAnsi="Arial" w:cs="Arial"/>
          <w:sz w:val="24"/>
          <w:szCs w:val="24"/>
          <w:lang w:val="en-US"/>
        </w:rPr>
        <w:t>curriculum.</w:t>
      </w:r>
    </w:p>
    <w:p w14:paraId="1C384602" w14:textId="77777777" w:rsidR="000646B0" w:rsidRPr="00F2776E" w:rsidRDefault="000646B0" w:rsidP="000646B0">
      <w:pPr>
        <w:jc w:val="both"/>
        <w:rPr>
          <w:rFonts w:ascii="Arial" w:hAnsi="Arial" w:cs="Arial"/>
          <w:iCs/>
          <w:sz w:val="24"/>
          <w:szCs w:val="24"/>
          <w:lang w:val="en-US"/>
        </w:rPr>
      </w:pPr>
      <w:proofErr w:type="spellStart"/>
      <w:r w:rsidRPr="00F2776E">
        <w:rPr>
          <w:rFonts w:ascii="Arial" w:hAnsi="Arial" w:cs="Arial"/>
          <w:iCs/>
          <w:sz w:val="24"/>
          <w:szCs w:val="24"/>
        </w:rPr>
        <w:t>Dawpool’s</w:t>
      </w:r>
      <w:proofErr w:type="spellEnd"/>
      <w:r w:rsidRPr="00F2776E">
        <w:rPr>
          <w:rFonts w:ascii="Arial" w:hAnsi="Arial" w:cs="Arial"/>
          <w:iCs/>
          <w:sz w:val="24"/>
          <w:szCs w:val="24"/>
        </w:rPr>
        <w:t xml:space="preserve"> focus on developing Christian and learning values through the curriculum encourages children to stretch themselves </w:t>
      </w:r>
      <w:r w:rsidRPr="00F2776E">
        <w:rPr>
          <w:rFonts w:ascii="Arial" w:hAnsi="Arial" w:cs="Arial"/>
          <w:b/>
          <w:bCs/>
          <w:iCs/>
          <w:sz w:val="24"/>
          <w:szCs w:val="24"/>
        </w:rPr>
        <w:t>spiritually, morally, intellectually, imaginatively and actively</w:t>
      </w:r>
      <w:r w:rsidRPr="00F2776E">
        <w:rPr>
          <w:rFonts w:ascii="Arial" w:hAnsi="Arial" w:cs="Arial"/>
          <w:iCs/>
          <w:sz w:val="24"/>
          <w:szCs w:val="24"/>
        </w:rPr>
        <w:t xml:space="preserve">. The impact of </w:t>
      </w:r>
      <w:proofErr w:type="spellStart"/>
      <w:r w:rsidRPr="00F2776E">
        <w:rPr>
          <w:rFonts w:ascii="Arial" w:hAnsi="Arial" w:cs="Arial"/>
          <w:iCs/>
          <w:sz w:val="24"/>
          <w:szCs w:val="24"/>
        </w:rPr>
        <w:t>Dawpool’s</w:t>
      </w:r>
      <w:proofErr w:type="spellEnd"/>
      <w:r w:rsidRPr="00F2776E">
        <w:rPr>
          <w:rFonts w:ascii="Arial" w:hAnsi="Arial" w:cs="Arial"/>
          <w:iCs/>
          <w:sz w:val="24"/>
          <w:szCs w:val="24"/>
        </w:rPr>
        <w:t xml:space="preserve"> Curriculum for Christ-Likeness is that pupils are curious, confident and resilient learners who develop a sense of character and enjoy their learning. The </w:t>
      </w:r>
      <w:proofErr w:type="spellStart"/>
      <w:r w:rsidRPr="00F2776E">
        <w:rPr>
          <w:rFonts w:ascii="Arial" w:hAnsi="Arial" w:cs="Arial"/>
          <w:iCs/>
          <w:sz w:val="24"/>
          <w:szCs w:val="24"/>
        </w:rPr>
        <w:t>Dawpool</w:t>
      </w:r>
      <w:proofErr w:type="spellEnd"/>
      <w:r w:rsidRPr="00F2776E">
        <w:rPr>
          <w:rFonts w:ascii="Arial" w:hAnsi="Arial" w:cs="Arial"/>
          <w:iCs/>
          <w:sz w:val="24"/>
          <w:szCs w:val="24"/>
        </w:rPr>
        <w:t xml:space="preserve"> Curriculum places emphasis on </w:t>
      </w:r>
      <w:r w:rsidRPr="00F2776E">
        <w:rPr>
          <w:rFonts w:ascii="Arial" w:hAnsi="Arial" w:cs="Arial"/>
          <w:b/>
          <w:bCs/>
          <w:iCs/>
          <w:sz w:val="24"/>
          <w:szCs w:val="24"/>
        </w:rPr>
        <w:t xml:space="preserve">character development </w:t>
      </w:r>
      <w:r w:rsidRPr="00F2776E">
        <w:rPr>
          <w:rFonts w:ascii="Arial" w:hAnsi="Arial" w:cs="Arial"/>
          <w:iCs/>
          <w:sz w:val="24"/>
          <w:szCs w:val="24"/>
        </w:rPr>
        <w:t xml:space="preserve">and </w:t>
      </w:r>
      <w:r w:rsidRPr="00F2776E">
        <w:rPr>
          <w:rFonts w:ascii="Arial" w:hAnsi="Arial" w:cs="Arial"/>
          <w:b/>
          <w:bCs/>
          <w:iCs/>
          <w:sz w:val="24"/>
          <w:szCs w:val="24"/>
        </w:rPr>
        <w:t>wider flourishing</w:t>
      </w:r>
      <w:r w:rsidRPr="00F2776E">
        <w:rPr>
          <w:rFonts w:ascii="Arial" w:hAnsi="Arial" w:cs="Arial"/>
          <w:iCs/>
          <w:sz w:val="24"/>
          <w:szCs w:val="24"/>
        </w:rPr>
        <w:t xml:space="preserve">, recognising that these are fundamental to any </w:t>
      </w:r>
      <w:r w:rsidRPr="00F2776E">
        <w:rPr>
          <w:rFonts w:ascii="Arial" w:hAnsi="Arial" w:cs="Arial"/>
          <w:b/>
          <w:bCs/>
          <w:iCs/>
          <w:sz w:val="24"/>
          <w:szCs w:val="24"/>
        </w:rPr>
        <w:t>sustained academic success</w:t>
      </w:r>
      <w:r w:rsidRPr="00F2776E">
        <w:rPr>
          <w:rFonts w:ascii="Arial" w:hAnsi="Arial" w:cs="Arial"/>
          <w:iCs/>
          <w:sz w:val="24"/>
          <w:szCs w:val="24"/>
        </w:rPr>
        <w:t xml:space="preserve">. </w:t>
      </w:r>
    </w:p>
    <w:p w14:paraId="35E2832F" w14:textId="77777777" w:rsidR="000646B0" w:rsidRPr="0007650E" w:rsidRDefault="000646B0" w:rsidP="000646B0">
      <w:pPr>
        <w:jc w:val="both"/>
        <w:rPr>
          <w:rFonts w:ascii="Arial" w:hAnsi="Arial" w:cs="Arial"/>
          <w:sz w:val="24"/>
          <w:szCs w:val="24"/>
          <w:lang w:val="en-US"/>
        </w:rPr>
      </w:pPr>
      <w:r w:rsidRPr="0073397D">
        <w:rPr>
          <w:rFonts w:ascii="Arial" w:hAnsi="Arial" w:cs="Arial"/>
          <w:sz w:val="24"/>
          <w:szCs w:val="24"/>
          <w:lang w:val="en-US"/>
        </w:rPr>
        <w:t xml:space="preserve">The image below provides an overview of what the </w:t>
      </w:r>
      <w:r w:rsidRPr="0073397D">
        <w:rPr>
          <w:rFonts w:ascii="Arial" w:hAnsi="Arial" w:cs="Arial"/>
          <w:b/>
          <w:bCs/>
          <w:sz w:val="24"/>
          <w:szCs w:val="24"/>
          <w:lang w:val="en-US"/>
        </w:rPr>
        <w:t>Person, Love and Work of Jesus</w:t>
      </w:r>
      <w:r w:rsidRPr="0073397D">
        <w:rPr>
          <w:rFonts w:ascii="Arial" w:hAnsi="Arial" w:cs="Arial"/>
          <w:sz w:val="24"/>
          <w:szCs w:val="24"/>
          <w:lang w:val="en-US"/>
        </w:rPr>
        <w:t xml:space="preserve"> looks like at a classroom level. Whether it </w:t>
      </w:r>
      <w:proofErr w:type="gramStart"/>
      <w:r w:rsidRPr="0073397D">
        <w:rPr>
          <w:rFonts w:ascii="Arial" w:hAnsi="Arial" w:cs="Arial"/>
          <w:sz w:val="24"/>
          <w:szCs w:val="24"/>
          <w:lang w:val="en-US"/>
        </w:rPr>
        <w:t>be</w:t>
      </w:r>
      <w:proofErr w:type="gramEnd"/>
      <w:r w:rsidRPr="0073397D">
        <w:rPr>
          <w:rFonts w:ascii="Arial" w:hAnsi="Arial" w:cs="Arial"/>
          <w:sz w:val="24"/>
          <w:szCs w:val="24"/>
          <w:lang w:val="en-US"/>
        </w:rPr>
        <w:t xml:space="preserve"> a</w:t>
      </w:r>
      <w:r>
        <w:rPr>
          <w:rFonts w:ascii="Arial" w:hAnsi="Arial" w:cs="Arial"/>
          <w:sz w:val="24"/>
          <w:szCs w:val="24"/>
          <w:lang w:val="en-US"/>
        </w:rPr>
        <w:t xml:space="preserve"> Science</w:t>
      </w:r>
      <w:r w:rsidRPr="0073397D">
        <w:rPr>
          <w:rFonts w:ascii="Arial" w:hAnsi="Arial" w:cs="Arial"/>
          <w:sz w:val="24"/>
          <w:szCs w:val="24"/>
          <w:lang w:val="en-US"/>
        </w:rPr>
        <w:t xml:space="preserve"> lesson or a </w:t>
      </w:r>
      <w:r>
        <w:rPr>
          <w:rFonts w:ascii="Arial" w:hAnsi="Arial" w:cs="Arial"/>
          <w:sz w:val="24"/>
          <w:szCs w:val="24"/>
          <w:lang w:val="en-US"/>
        </w:rPr>
        <w:t>H</w:t>
      </w:r>
      <w:r w:rsidRPr="0073397D">
        <w:rPr>
          <w:rFonts w:ascii="Arial" w:hAnsi="Arial" w:cs="Arial"/>
          <w:sz w:val="24"/>
          <w:szCs w:val="24"/>
          <w:lang w:val="en-US"/>
        </w:rPr>
        <w:t xml:space="preserve">istory lesson, there are familiar </w:t>
      </w:r>
      <w:r w:rsidRPr="0073397D">
        <w:rPr>
          <w:rFonts w:ascii="Arial" w:hAnsi="Arial" w:cs="Arial"/>
          <w:b/>
          <w:bCs/>
          <w:sz w:val="24"/>
          <w:szCs w:val="24"/>
          <w:lang w:val="en-US"/>
        </w:rPr>
        <w:t>characteristics of effective learning</w:t>
      </w:r>
      <w:r w:rsidRPr="0073397D">
        <w:rPr>
          <w:rFonts w:ascii="Arial" w:hAnsi="Arial" w:cs="Arial"/>
          <w:sz w:val="24"/>
          <w:szCs w:val="24"/>
          <w:lang w:val="en-US"/>
        </w:rPr>
        <w:t>:</w:t>
      </w:r>
    </w:p>
    <w:p w14:paraId="4DCF6E5A" w14:textId="77777777" w:rsidR="000646B0" w:rsidRPr="0073397D" w:rsidRDefault="000646B0" w:rsidP="000646B0">
      <w:pPr>
        <w:jc w:val="center"/>
        <w:rPr>
          <w:lang w:val="en-US"/>
        </w:rPr>
      </w:pPr>
      <w:r w:rsidRPr="0073397D">
        <w:rPr>
          <w:noProof/>
          <w:lang w:eastAsia="en-GB"/>
        </w:rPr>
        <w:lastRenderedPageBreak/>
        <w:drawing>
          <wp:inline distT="0" distB="0" distL="0" distR="0" wp14:anchorId="323ED92A" wp14:editId="301DEA4A">
            <wp:extent cx="5653234" cy="4238045"/>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27365" cy="4368586"/>
                    </a:xfrm>
                    <a:prstGeom prst="rect">
                      <a:avLst/>
                    </a:prstGeom>
                  </pic:spPr>
                </pic:pic>
              </a:graphicData>
            </a:graphic>
          </wp:inline>
        </w:drawing>
      </w:r>
    </w:p>
    <w:p w14:paraId="29C94917" w14:textId="77777777" w:rsidR="000646B0" w:rsidRDefault="000646B0" w:rsidP="000646B0">
      <w:pPr>
        <w:jc w:val="both"/>
        <w:rPr>
          <w:rFonts w:ascii="Arial" w:hAnsi="Arial" w:cs="Arial"/>
          <w:sz w:val="24"/>
          <w:szCs w:val="24"/>
        </w:rPr>
      </w:pPr>
      <w:r w:rsidRPr="00BC5EB0">
        <w:rPr>
          <w:rFonts w:ascii="Arial" w:hAnsi="Arial" w:cs="Arial"/>
          <w:b/>
          <w:bCs/>
          <w:sz w:val="24"/>
          <w:szCs w:val="24"/>
        </w:rPr>
        <w:t>Jesus’ greatest commandment</w:t>
      </w:r>
      <w:r w:rsidRPr="00BC5EB0">
        <w:rPr>
          <w:rFonts w:ascii="Arial" w:hAnsi="Arial" w:cs="Arial"/>
          <w:sz w:val="24"/>
          <w:szCs w:val="24"/>
        </w:rPr>
        <w:t xml:space="preserve"> </w:t>
      </w:r>
      <w:r>
        <w:rPr>
          <w:rFonts w:ascii="Arial" w:hAnsi="Arial" w:cs="Arial"/>
          <w:sz w:val="24"/>
          <w:szCs w:val="24"/>
        </w:rPr>
        <w:t xml:space="preserve">(Matthew 22:36-40) </w:t>
      </w:r>
      <w:r w:rsidRPr="00BC5EB0">
        <w:rPr>
          <w:rFonts w:ascii="Arial" w:hAnsi="Arial" w:cs="Arial"/>
          <w:sz w:val="24"/>
          <w:szCs w:val="24"/>
        </w:rPr>
        <w:t xml:space="preserve">is central to the life of </w:t>
      </w:r>
      <w:proofErr w:type="spellStart"/>
      <w:r w:rsidRPr="00BC5EB0">
        <w:rPr>
          <w:rFonts w:ascii="Arial" w:hAnsi="Arial" w:cs="Arial"/>
          <w:sz w:val="24"/>
          <w:szCs w:val="24"/>
        </w:rPr>
        <w:t>Dawpool</w:t>
      </w:r>
      <w:proofErr w:type="spellEnd"/>
      <w:r w:rsidRPr="00BC5EB0">
        <w:rPr>
          <w:rFonts w:ascii="Arial" w:hAnsi="Arial" w:cs="Arial"/>
          <w:sz w:val="24"/>
          <w:szCs w:val="24"/>
        </w:rPr>
        <w:t>: Loving God, loving and accepting ourselves and loving and responding well to others.</w:t>
      </w:r>
    </w:p>
    <w:p w14:paraId="2A05BB64" w14:textId="77777777" w:rsidR="000646B0" w:rsidRPr="0073397D" w:rsidRDefault="000646B0" w:rsidP="000646B0">
      <w:pPr>
        <w:jc w:val="both"/>
        <w:rPr>
          <w:rFonts w:ascii="Arial" w:hAnsi="Arial" w:cs="Arial"/>
          <w:sz w:val="24"/>
          <w:szCs w:val="24"/>
        </w:rPr>
      </w:pPr>
      <w:r w:rsidRPr="0073397D">
        <w:rPr>
          <w:rFonts w:ascii="Arial" w:hAnsi="Arial" w:cs="Arial"/>
          <w:sz w:val="24"/>
          <w:szCs w:val="24"/>
        </w:rPr>
        <w:t xml:space="preserve">The next part of </w:t>
      </w:r>
      <w:r>
        <w:rPr>
          <w:rFonts w:ascii="Arial" w:hAnsi="Arial" w:cs="Arial"/>
          <w:sz w:val="24"/>
          <w:szCs w:val="24"/>
        </w:rPr>
        <w:t>our</w:t>
      </w:r>
      <w:r w:rsidRPr="0073397D">
        <w:rPr>
          <w:rFonts w:ascii="Arial" w:hAnsi="Arial" w:cs="Arial"/>
          <w:sz w:val="24"/>
          <w:szCs w:val="24"/>
        </w:rPr>
        <w:t xml:space="preserve"> curriculum is to ensure that all pupils experience the </w:t>
      </w:r>
      <w:r w:rsidRPr="0073397D">
        <w:rPr>
          <w:rFonts w:ascii="Arial" w:hAnsi="Arial" w:cs="Arial"/>
          <w:b/>
          <w:bCs/>
          <w:sz w:val="24"/>
          <w:szCs w:val="24"/>
        </w:rPr>
        <w:t>‘Abundant Life that Jesus Offers’</w:t>
      </w:r>
      <w:r w:rsidRPr="0073397D">
        <w:rPr>
          <w:rFonts w:ascii="Arial" w:hAnsi="Arial" w:cs="Arial"/>
          <w:sz w:val="24"/>
          <w:szCs w:val="24"/>
        </w:rPr>
        <w:t xml:space="preserve">. </w:t>
      </w:r>
      <w:r>
        <w:rPr>
          <w:rFonts w:ascii="Arial" w:hAnsi="Arial" w:cs="Arial"/>
          <w:sz w:val="24"/>
          <w:szCs w:val="24"/>
        </w:rPr>
        <w:t xml:space="preserve">This is defined as enabling </w:t>
      </w:r>
      <w:r w:rsidRPr="0073397D">
        <w:rPr>
          <w:rFonts w:ascii="Arial" w:hAnsi="Arial" w:cs="Arial"/>
          <w:b/>
          <w:bCs/>
          <w:sz w:val="24"/>
          <w:szCs w:val="24"/>
        </w:rPr>
        <w:t>all children</w:t>
      </w:r>
      <w:r w:rsidRPr="0073397D">
        <w:rPr>
          <w:rFonts w:ascii="Arial" w:hAnsi="Arial" w:cs="Arial"/>
          <w:sz w:val="24"/>
          <w:szCs w:val="24"/>
        </w:rPr>
        <w:t xml:space="preserve"> to experience the </w:t>
      </w:r>
      <w:r w:rsidRPr="0073397D">
        <w:rPr>
          <w:rFonts w:ascii="Arial" w:hAnsi="Arial" w:cs="Arial"/>
          <w:b/>
          <w:bCs/>
          <w:sz w:val="24"/>
          <w:szCs w:val="24"/>
        </w:rPr>
        <w:t>full curriculum</w:t>
      </w:r>
      <w:r w:rsidRPr="0073397D">
        <w:rPr>
          <w:rFonts w:ascii="Arial" w:hAnsi="Arial" w:cs="Arial"/>
          <w:sz w:val="24"/>
          <w:szCs w:val="24"/>
        </w:rPr>
        <w:t xml:space="preserve"> – it’s not narrowed for any child. We aim to nurture children’s </w:t>
      </w:r>
      <w:r w:rsidRPr="0073397D">
        <w:rPr>
          <w:rFonts w:ascii="Arial" w:hAnsi="Arial" w:cs="Arial"/>
          <w:b/>
          <w:bCs/>
          <w:sz w:val="24"/>
          <w:szCs w:val="24"/>
        </w:rPr>
        <w:t>God-given talents</w:t>
      </w:r>
      <w:r w:rsidRPr="0073397D">
        <w:rPr>
          <w:rFonts w:ascii="Arial" w:hAnsi="Arial" w:cs="Arial"/>
          <w:sz w:val="24"/>
          <w:szCs w:val="24"/>
        </w:rPr>
        <w:t xml:space="preserve"> and provide for their </w:t>
      </w:r>
      <w:r w:rsidRPr="0073397D">
        <w:rPr>
          <w:rFonts w:ascii="Arial" w:hAnsi="Arial" w:cs="Arial"/>
          <w:b/>
          <w:bCs/>
          <w:sz w:val="24"/>
          <w:szCs w:val="24"/>
        </w:rPr>
        <w:t>intellectual, emotional, personal, social, spiritual and physical development</w:t>
      </w:r>
      <w:r w:rsidRPr="0073397D">
        <w:rPr>
          <w:rFonts w:ascii="Arial" w:hAnsi="Arial" w:cs="Arial"/>
          <w:sz w:val="24"/>
          <w:szCs w:val="24"/>
        </w:rPr>
        <w:t>.</w:t>
      </w:r>
    </w:p>
    <w:p w14:paraId="38F2C278" w14:textId="77777777" w:rsidR="000646B0" w:rsidRDefault="000646B0" w:rsidP="000646B0">
      <w:pPr>
        <w:jc w:val="both"/>
        <w:rPr>
          <w:rFonts w:ascii="Arial" w:hAnsi="Arial" w:cs="Arial"/>
          <w:sz w:val="24"/>
          <w:szCs w:val="24"/>
        </w:rPr>
      </w:pPr>
      <w:r w:rsidRPr="0073397D">
        <w:rPr>
          <w:rFonts w:ascii="Arial" w:hAnsi="Arial" w:cs="Arial"/>
          <w:sz w:val="24"/>
          <w:szCs w:val="24"/>
        </w:rPr>
        <w:t xml:space="preserve">We provide a </w:t>
      </w:r>
      <w:r w:rsidRPr="0073397D">
        <w:rPr>
          <w:rFonts w:ascii="Arial" w:hAnsi="Arial" w:cs="Arial"/>
          <w:b/>
          <w:bCs/>
          <w:sz w:val="24"/>
          <w:szCs w:val="24"/>
        </w:rPr>
        <w:t>subject-specific curriculum</w:t>
      </w:r>
      <w:r w:rsidRPr="0073397D">
        <w:rPr>
          <w:rFonts w:ascii="Arial" w:hAnsi="Arial" w:cs="Arial"/>
          <w:sz w:val="24"/>
          <w:szCs w:val="24"/>
        </w:rPr>
        <w:t xml:space="preserve"> in which we have mapped out the </w:t>
      </w:r>
      <w:r w:rsidRPr="0073397D">
        <w:rPr>
          <w:rFonts w:ascii="Arial" w:hAnsi="Arial" w:cs="Arial"/>
          <w:b/>
          <w:bCs/>
          <w:sz w:val="24"/>
          <w:szCs w:val="24"/>
        </w:rPr>
        <w:t>knowledge and skills</w:t>
      </w:r>
      <w:r w:rsidRPr="0073397D">
        <w:rPr>
          <w:rFonts w:ascii="Arial" w:hAnsi="Arial" w:cs="Arial"/>
          <w:sz w:val="24"/>
          <w:szCs w:val="24"/>
        </w:rPr>
        <w:t xml:space="preserve"> that we want children to learn at each stage</w:t>
      </w:r>
      <w:r>
        <w:rPr>
          <w:rFonts w:ascii="Arial" w:hAnsi="Arial" w:cs="Arial"/>
          <w:sz w:val="24"/>
          <w:szCs w:val="24"/>
        </w:rPr>
        <w:t xml:space="preserve"> (See the ‘</w:t>
      </w:r>
      <w:r w:rsidRPr="0073397D">
        <w:rPr>
          <w:rFonts w:ascii="Arial" w:hAnsi="Arial" w:cs="Arial"/>
          <w:b/>
          <w:bCs/>
          <w:sz w:val="24"/>
          <w:szCs w:val="24"/>
        </w:rPr>
        <w:t>Wisdom, Knowledge and Skills’</w:t>
      </w:r>
      <w:r>
        <w:rPr>
          <w:rFonts w:ascii="Arial" w:hAnsi="Arial" w:cs="Arial"/>
          <w:sz w:val="24"/>
          <w:szCs w:val="24"/>
        </w:rPr>
        <w:t xml:space="preserve"> documents for each year group and the subject specific documents).</w:t>
      </w:r>
    </w:p>
    <w:p w14:paraId="541B58F3" w14:textId="77777777" w:rsidR="000646B0" w:rsidRDefault="000646B0" w:rsidP="000646B0">
      <w:pPr>
        <w:jc w:val="both"/>
        <w:rPr>
          <w:rFonts w:ascii="Arial" w:hAnsi="Arial" w:cs="Arial"/>
          <w:sz w:val="24"/>
          <w:szCs w:val="24"/>
        </w:rPr>
      </w:pPr>
    </w:p>
    <w:p w14:paraId="38303693" w14:textId="77777777" w:rsidR="000646B0" w:rsidRDefault="000646B0" w:rsidP="000646B0">
      <w:pPr>
        <w:jc w:val="both"/>
        <w:rPr>
          <w:rFonts w:ascii="Arial" w:hAnsi="Arial" w:cs="Arial"/>
          <w:sz w:val="24"/>
          <w:szCs w:val="24"/>
        </w:rPr>
      </w:pPr>
    </w:p>
    <w:p w14:paraId="2CAA6624" w14:textId="77777777" w:rsidR="000646B0" w:rsidRDefault="000646B0" w:rsidP="000646B0">
      <w:pPr>
        <w:jc w:val="both"/>
        <w:rPr>
          <w:rFonts w:ascii="Arial" w:hAnsi="Arial" w:cs="Arial"/>
          <w:sz w:val="24"/>
          <w:szCs w:val="24"/>
        </w:rPr>
      </w:pPr>
    </w:p>
    <w:p w14:paraId="1EC0A92F" w14:textId="77777777" w:rsidR="000646B0" w:rsidRDefault="000646B0" w:rsidP="000646B0">
      <w:pPr>
        <w:jc w:val="both"/>
        <w:rPr>
          <w:rFonts w:ascii="Arial" w:hAnsi="Arial" w:cs="Arial"/>
          <w:sz w:val="24"/>
          <w:szCs w:val="24"/>
        </w:rPr>
      </w:pPr>
    </w:p>
    <w:p w14:paraId="602733E2" w14:textId="77777777" w:rsidR="000646B0" w:rsidRDefault="000646B0" w:rsidP="000646B0">
      <w:pPr>
        <w:jc w:val="both"/>
        <w:rPr>
          <w:rFonts w:ascii="Arial" w:hAnsi="Arial" w:cs="Arial"/>
          <w:sz w:val="24"/>
          <w:szCs w:val="24"/>
        </w:rPr>
      </w:pPr>
      <w:r>
        <w:rPr>
          <w:rFonts w:ascii="Arial" w:hAnsi="Arial" w:cs="Arial"/>
          <w:noProof/>
          <w:sz w:val="24"/>
          <w:szCs w:val="24"/>
          <w:lang w:eastAsia="en-GB"/>
        </w:rPr>
        <w:lastRenderedPageBreak/>
        <mc:AlternateContent>
          <mc:Choice Requires="wps">
            <w:drawing>
              <wp:anchor distT="0" distB="0" distL="114300" distR="114300" simplePos="0" relativeHeight="251678720" behindDoc="0" locked="0" layoutInCell="1" allowOverlap="1" wp14:anchorId="06B1DE0C" wp14:editId="70A01892">
                <wp:simplePos x="0" y="0"/>
                <wp:positionH relativeFrom="column">
                  <wp:posOffset>0</wp:posOffset>
                </wp:positionH>
                <wp:positionV relativeFrom="paragraph">
                  <wp:posOffset>0</wp:posOffset>
                </wp:positionV>
                <wp:extent cx="1524000" cy="211947"/>
                <wp:effectExtent l="0" t="0" r="12700" b="17145"/>
                <wp:wrapNone/>
                <wp:docPr id="52" name="Text Box 52"/>
                <wp:cNvGraphicFramePr/>
                <a:graphic xmlns:a="http://schemas.openxmlformats.org/drawingml/2006/main">
                  <a:graphicData uri="http://schemas.microsoft.com/office/word/2010/wordprocessingShape">
                    <wps:wsp>
                      <wps:cNvSpPr txBox="1"/>
                      <wps:spPr>
                        <a:xfrm>
                          <a:off x="0" y="0"/>
                          <a:ext cx="1524000" cy="211947"/>
                        </a:xfrm>
                        <a:prstGeom prst="rect">
                          <a:avLst/>
                        </a:prstGeom>
                        <a:solidFill>
                          <a:schemeClr val="lt1"/>
                        </a:solidFill>
                        <a:ln w="6350">
                          <a:solidFill>
                            <a:prstClr val="black"/>
                          </a:solidFill>
                        </a:ln>
                      </wps:spPr>
                      <wps:txbx>
                        <w:txbxContent>
                          <w:p w14:paraId="05B45AA5" w14:textId="77777777" w:rsidR="000D2B2C" w:rsidRPr="00760806" w:rsidRDefault="000D2B2C" w:rsidP="000646B0">
                            <w:pPr>
                              <w:rPr>
                                <w:b/>
                                <w:bCs/>
                                <w:i/>
                                <w:iCs/>
                                <w:sz w:val="16"/>
                                <w:szCs w:val="16"/>
                              </w:rPr>
                            </w:pPr>
                            <w:r w:rsidRPr="00760806">
                              <w:rPr>
                                <w:b/>
                                <w:bCs/>
                                <w:i/>
                                <w:iCs/>
                                <w:sz w:val="16"/>
                                <w:szCs w:val="16"/>
                              </w:rPr>
                              <w:t>Th</w:t>
                            </w:r>
                            <w:r>
                              <w:rPr>
                                <w:b/>
                                <w:bCs/>
                                <w:i/>
                                <w:iCs/>
                                <w:sz w:val="16"/>
                                <w:szCs w:val="16"/>
                              </w:rPr>
                              <w:t>e Subject Specific Curriculum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64" type="#_x0000_t202" style="position:absolute;left:0;text-align:left;margin-left:0;margin-top:0;width:120pt;height:16.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" fillcolor="white [3201]" strokeweight=".5pt">
                <v:textbox>
                  <w:txbxContent>
                    <w:p w14:paraId="05B45AA5" w14:textId="77777777" w:rsidR="000D2B2C" w:rsidRPr="00760806" w:rsidRDefault="000D2B2C" w:rsidP="000646B0">
                      <w:pPr>
                        <w:rPr>
                          <w:b/>
                          <w:bCs/>
                          <w:i/>
                          <w:iCs/>
                          <w:sz w:val="16"/>
                          <w:szCs w:val="16"/>
                        </w:rPr>
                      </w:pPr>
                      <w:r w:rsidRPr="00760806">
                        <w:rPr>
                          <w:b/>
                          <w:bCs/>
                          <w:i/>
                          <w:iCs/>
                          <w:sz w:val="16"/>
                          <w:szCs w:val="16"/>
                        </w:rPr>
                        <w:t>Th</w:t>
                      </w:r>
                      <w:r>
                        <w:rPr>
                          <w:b/>
                          <w:bCs/>
                          <w:i/>
                          <w:iCs/>
                          <w:sz w:val="16"/>
                          <w:szCs w:val="16"/>
                        </w:rPr>
                        <w:t>e Subject Specific Curriculum</w:t>
                      </w:r>
                    </w:p>
                  </w:txbxContent>
                </v:textbox>
              </v:shape>
            </w:pict>
          </mc:Fallback>
        </mc:AlternateContent>
      </w:r>
    </w:p>
    <w:p w14:paraId="5AFE4DB3" w14:textId="77777777" w:rsidR="000646B0" w:rsidRPr="0073397D" w:rsidRDefault="000646B0" w:rsidP="000646B0">
      <w:pPr>
        <w:jc w:val="both"/>
        <w:rPr>
          <w:rFonts w:ascii="Arial" w:hAnsi="Arial" w:cs="Arial"/>
          <w:sz w:val="24"/>
          <w:szCs w:val="24"/>
        </w:rPr>
      </w:pPr>
      <w:r w:rsidRPr="00760806">
        <w:rPr>
          <w:rFonts w:ascii="Arial" w:hAnsi="Arial" w:cs="Arial"/>
          <w:noProof/>
          <w:sz w:val="24"/>
          <w:szCs w:val="24"/>
          <w:lang w:eastAsia="en-GB"/>
        </w:rPr>
        <w:drawing>
          <wp:inline distT="0" distB="0" distL="0" distR="0" wp14:anchorId="48DB8B4E" wp14:editId="297C0954">
            <wp:extent cx="5740842" cy="1497583"/>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24156" cy="1545403"/>
                    </a:xfrm>
                    <a:prstGeom prst="rect">
                      <a:avLst/>
                    </a:prstGeom>
                  </pic:spPr>
                </pic:pic>
              </a:graphicData>
            </a:graphic>
          </wp:inline>
        </w:drawing>
      </w:r>
    </w:p>
    <w:p w14:paraId="68F7BBBE" w14:textId="77777777" w:rsidR="000646B0" w:rsidRPr="0073397D" w:rsidRDefault="000646B0" w:rsidP="000646B0">
      <w:pPr>
        <w:jc w:val="both"/>
        <w:rPr>
          <w:rFonts w:ascii="Arial" w:hAnsi="Arial" w:cs="Arial"/>
          <w:sz w:val="24"/>
          <w:szCs w:val="24"/>
        </w:rPr>
      </w:pPr>
      <w:r w:rsidRPr="0073397D">
        <w:rPr>
          <w:rFonts w:ascii="Arial" w:hAnsi="Arial" w:cs="Arial"/>
          <w:sz w:val="24"/>
          <w:szCs w:val="24"/>
        </w:rPr>
        <w:t xml:space="preserve">For each subject, we have carefully established the expectations for timetabling, planning, marking and assessment to ensure that the curriculum is delivered fully to all pupils – see the </w:t>
      </w:r>
      <w:r w:rsidRPr="0073397D">
        <w:rPr>
          <w:rFonts w:ascii="Arial" w:hAnsi="Arial" w:cs="Arial"/>
          <w:b/>
          <w:bCs/>
          <w:sz w:val="24"/>
          <w:szCs w:val="24"/>
        </w:rPr>
        <w:t>Curriculum Implementation Handbook</w:t>
      </w:r>
      <w:r w:rsidRPr="0073397D">
        <w:rPr>
          <w:rFonts w:ascii="Arial" w:hAnsi="Arial" w:cs="Arial"/>
          <w:sz w:val="24"/>
          <w:szCs w:val="24"/>
        </w:rPr>
        <w:t xml:space="preserve">. </w:t>
      </w:r>
    </w:p>
    <w:p w14:paraId="02EA6190" w14:textId="77777777" w:rsidR="000646B0" w:rsidRDefault="000646B0" w:rsidP="000646B0">
      <w:pPr>
        <w:jc w:val="both"/>
        <w:rPr>
          <w:rFonts w:ascii="Arial" w:hAnsi="Arial" w:cs="Arial"/>
          <w:sz w:val="24"/>
          <w:szCs w:val="24"/>
        </w:rPr>
      </w:pPr>
      <w:r w:rsidRPr="004E1F07">
        <w:rPr>
          <w:rFonts w:ascii="Arial" w:hAnsi="Arial" w:cs="Arial"/>
          <w:sz w:val="24"/>
          <w:szCs w:val="24"/>
          <w:lang w:val="en-US"/>
        </w:rPr>
        <w:t xml:space="preserve">Where possible, subjects </w:t>
      </w:r>
      <w:r>
        <w:rPr>
          <w:rFonts w:ascii="Arial" w:hAnsi="Arial" w:cs="Arial"/>
          <w:sz w:val="24"/>
          <w:szCs w:val="24"/>
          <w:lang w:val="en-US"/>
        </w:rPr>
        <w:t>are</w:t>
      </w:r>
      <w:r w:rsidRPr="004E1F07">
        <w:rPr>
          <w:rFonts w:ascii="Arial" w:hAnsi="Arial" w:cs="Arial"/>
          <w:sz w:val="24"/>
          <w:szCs w:val="24"/>
          <w:lang w:val="en-US"/>
        </w:rPr>
        <w:t xml:space="preserve"> delivered through topics which are designed for maximum engagement and ensure </w:t>
      </w:r>
      <w:r w:rsidRPr="004E1F07">
        <w:rPr>
          <w:rFonts w:ascii="Arial" w:hAnsi="Arial" w:cs="Arial"/>
          <w:sz w:val="24"/>
          <w:szCs w:val="24"/>
        </w:rPr>
        <w:t xml:space="preserve">all pupils benefit from a </w:t>
      </w:r>
      <w:r w:rsidRPr="0096224D">
        <w:rPr>
          <w:rFonts w:ascii="Arial" w:hAnsi="Arial" w:cs="Arial"/>
          <w:b/>
          <w:bCs/>
          <w:sz w:val="24"/>
          <w:szCs w:val="24"/>
        </w:rPr>
        <w:t>rich, broad, balanced</w:t>
      </w:r>
      <w:r w:rsidRPr="004E1F07">
        <w:rPr>
          <w:rFonts w:ascii="Arial" w:hAnsi="Arial" w:cs="Arial"/>
          <w:sz w:val="24"/>
          <w:szCs w:val="24"/>
        </w:rPr>
        <w:t xml:space="preserve"> curriculum presented in an </w:t>
      </w:r>
      <w:r w:rsidRPr="0096224D">
        <w:rPr>
          <w:rFonts w:ascii="Arial" w:hAnsi="Arial" w:cs="Arial"/>
          <w:b/>
          <w:bCs/>
          <w:sz w:val="24"/>
          <w:szCs w:val="24"/>
        </w:rPr>
        <w:t>interesting, exciting and imaginative</w:t>
      </w:r>
      <w:r w:rsidRPr="004E1F07">
        <w:rPr>
          <w:rFonts w:ascii="Arial" w:hAnsi="Arial" w:cs="Arial"/>
          <w:sz w:val="24"/>
          <w:szCs w:val="24"/>
        </w:rPr>
        <w:t xml:space="preserve"> manner with lots of opportunities for </w:t>
      </w:r>
      <w:r w:rsidRPr="0096224D">
        <w:rPr>
          <w:rFonts w:ascii="Arial" w:hAnsi="Arial" w:cs="Arial"/>
          <w:b/>
          <w:bCs/>
          <w:sz w:val="24"/>
          <w:szCs w:val="24"/>
        </w:rPr>
        <w:t>first-hand experience, practical work, investigation and learning through play</w:t>
      </w:r>
      <w:r w:rsidRPr="004E1F07">
        <w:rPr>
          <w:rFonts w:ascii="Arial" w:hAnsi="Arial" w:cs="Arial"/>
          <w:sz w:val="24"/>
          <w:szCs w:val="24"/>
        </w:rPr>
        <w:t xml:space="preserve">. The curriculum is enriched with </w:t>
      </w:r>
      <w:r w:rsidRPr="0096224D">
        <w:rPr>
          <w:rFonts w:ascii="Arial" w:hAnsi="Arial" w:cs="Arial"/>
          <w:b/>
          <w:bCs/>
          <w:sz w:val="24"/>
          <w:szCs w:val="24"/>
        </w:rPr>
        <w:t>visits, visitors</w:t>
      </w:r>
      <w:r w:rsidRPr="004E1F07">
        <w:rPr>
          <w:rFonts w:ascii="Arial" w:hAnsi="Arial" w:cs="Arial"/>
          <w:sz w:val="24"/>
          <w:szCs w:val="24"/>
        </w:rPr>
        <w:t xml:space="preserve">, and extensive use of our </w:t>
      </w:r>
      <w:r w:rsidRPr="0096224D">
        <w:rPr>
          <w:rFonts w:ascii="Arial" w:hAnsi="Arial" w:cs="Arial"/>
          <w:b/>
          <w:bCs/>
          <w:sz w:val="24"/>
          <w:szCs w:val="24"/>
        </w:rPr>
        <w:t>unique environment</w:t>
      </w:r>
      <w:r>
        <w:rPr>
          <w:rFonts w:ascii="Arial" w:hAnsi="Arial" w:cs="Arial"/>
          <w:sz w:val="24"/>
          <w:szCs w:val="24"/>
        </w:rPr>
        <w:t>.</w:t>
      </w:r>
    </w:p>
    <w:p w14:paraId="74AD7640" w14:textId="77777777" w:rsidR="000646B0" w:rsidRDefault="000646B0" w:rsidP="000646B0">
      <w:pPr>
        <w:jc w:val="both"/>
        <w:rPr>
          <w:rFonts w:ascii="Arial" w:hAnsi="Arial" w:cs="Arial"/>
          <w:sz w:val="24"/>
          <w:szCs w:val="24"/>
        </w:rPr>
      </w:pPr>
      <w:r w:rsidRPr="0073397D">
        <w:rPr>
          <w:rFonts w:ascii="Arial" w:hAnsi="Arial" w:cs="Arial"/>
          <w:sz w:val="24"/>
          <w:szCs w:val="24"/>
        </w:rPr>
        <w:t xml:space="preserve">Our </w:t>
      </w:r>
      <w:r w:rsidRPr="0073397D">
        <w:rPr>
          <w:rFonts w:ascii="Arial" w:hAnsi="Arial" w:cs="Arial"/>
          <w:b/>
          <w:bCs/>
          <w:sz w:val="24"/>
          <w:szCs w:val="24"/>
        </w:rPr>
        <w:t>‘local curriculum’</w:t>
      </w:r>
      <w:r w:rsidRPr="0073397D">
        <w:rPr>
          <w:rFonts w:ascii="Arial" w:hAnsi="Arial" w:cs="Arial"/>
          <w:sz w:val="24"/>
          <w:szCs w:val="24"/>
        </w:rPr>
        <w:t xml:space="preserve"> provides for an informal programme of </w:t>
      </w:r>
      <w:r w:rsidRPr="0073397D">
        <w:rPr>
          <w:rFonts w:ascii="Arial" w:hAnsi="Arial" w:cs="Arial"/>
          <w:b/>
          <w:bCs/>
          <w:sz w:val="24"/>
          <w:szCs w:val="24"/>
        </w:rPr>
        <w:t>enrichment and extra-curricular activities</w:t>
      </w:r>
      <w:r w:rsidRPr="0073397D">
        <w:rPr>
          <w:rFonts w:ascii="Arial" w:hAnsi="Arial" w:cs="Arial"/>
          <w:sz w:val="24"/>
          <w:szCs w:val="24"/>
        </w:rPr>
        <w:t xml:space="preserve"> which is made up of those activities that we feel all children should experience at least once during their time in school, but in reality, there is likely to be several opportunities for each child. Such activities include: completing a young leaders award, learning a musical instrument, mentoring a younger pupil and </w:t>
      </w:r>
      <w:r>
        <w:rPr>
          <w:rFonts w:ascii="Arial" w:hAnsi="Arial" w:cs="Arial"/>
          <w:sz w:val="24"/>
          <w:szCs w:val="24"/>
        </w:rPr>
        <w:t>leading an Act of Worship.</w:t>
      </w:r>
    </w:p>
    <w:p w14:paraId="3D9E6426" w14:textId="77777777" w:rsidR="000646B0" w:rsidRPr="0073397D" w:rsidRDefault="000646B0" w:rsidP="000646B0">
      <w:pPr>
        <w:jc w:val="both"/>
        <w:rPr>
          <w:rFonts w:ascii="Arial" w:hAnsi="Arial" w:cs="Arial"/>
          <w:sz w:val="24"/>
          <w:szCs w:val="24"/>
        </w:rPr>
      </w:pPr>
    </w:p>
    <w:p w14:paraId="0074C9C5" w14:textId="77777777" w:rsidR="000646B0" w:rsidRPr="0073397D" w:rsidRDefault="000646B0" w:rsidP="000646B0">
      <w:r>
        <w:rPr>
          <w:rFonts w:ascii="Arial" w:hAnsi="Arial" w:cs="Arial"/>
          <w:noProof/>
          <w:sz w:val="24"/>
          <w:szCs w:val="24"/>
          <w:lang w:eastAsia="en-GB"/>
        </w:rPr>
        <mc:AlternateContent>
          <mc:Choice Requires="wps">
            <w:drawing>
              <wp:anchor distT="0" distB="0" distL="114300" distR="114300" simplePos="0" relativeHeight="251677696" behindDoc="0" locked="0" layoutInCell="1" allowOverlap="1" wp14:anchorId="167E94C4" wp14:editId="111DCDFE">
                <wp:simplePos x="0" y="0"/>
                <wp:positionH relativeFrom="column">
                  <wp:posOffset>0</wp:posOffset>
                </wp:positionH>
                <wp:positionV relativeFrom="paragraph">
                  <wp:posOffset>0</wp:posOffset>
                </wp:positionV>
                <wp:extent cx="1077902" cy="211947"/>
                <wp:effectExtent l="0" t="0" r="14605" b="17145"/>
                <wp:wrapNone/>
                <wp:docPr id="56" name="Text Box 56"/>
                <wp:cNvGraphicFramePr/>
                <a:graphic xmlns:a="http://schemas.openxmlformats.org/drawingml/2006/main">
                  <a:graphicData uri="http://schemas.microsoft.com/office/word/2010/wordprocessingShape">
                    <wps:wsp>
                      <wps:cNvSpPr txBox="1"/>
                      <wps:spPr>
                        <a:xfrm>
                          <a:off x="0" y="0"/>
                          <a:ext cx="1077902" cy="211947"/>
                        </a:xfrm>
                        <a:prstGeom prst="rect">
                          <a:avLst/>
                        </a:prstGeom>
                        <a:solidFill>
                          <a:schemeClr val="lt1"/>
                        </a:solidFill>
                        <a:ln w="6350">
                          <a:solidFill>
                            <a:prstClr val="black"/>
                          </a:solidFill>
                        </a:ln>
                      </wps:spPr>
                      <wps:txbx>
                        <w:txbxContent>
                          <w:p w14:paraId="730611ED" w14:textId="77777777" w:rsidR="000D2B2C" w:rsidRPr="00760806" w:rsidRDefault="000D2B2C" w:rsidP="000646B0">
                            <w:pPr>
                              <w:rPr>
                                <w:b/>
                                <w:bCs/>
                                <w:i/>
                                <w:iCs/>
                                <w:sz w:val="16"/>
                                <w:szCs w:val="16"/>
                              </w:rPr>
                            </w:pPr>
                            <w:r w:rsidRPr="00760806">
                              <w:rPr>
                                <w:b/>
                                <w:bCs/>
                                <w:i/>
                                <w:iCs/>
                                <w:sz w:val="16"/>
                                <w:szCs w:val="16"/>
                              </w:rPr>
                              <w:t>The Local Curriculum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65" type="#_x0000_t202" style="position:absolute;margin-left:0;margin-top:0;width:84.85pt;height:1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" fillcolor="white [3201]" strokeweight=".5pt">
                <v:textbox>
                  <w:txbxContent>
                    <w:p w14:paraId="730611ED" w14:textId="77777777" w:rsidR="000D2B2C" w:rsidRPr="00760806" w:rsidRDefault="000D2B2C" w:rsidP="000646B0">
                      <w:pPr>
                        <w:rPr>
                          <w:b/>
                          <w:bCs/>
                          <w:i/>
                          <w:iCs/>
                          <w:sz w:val="16"/>
                          <w:szCs w:val="16"/>
                        </w:rPr>
                      </w:pPr>
                      <w:r w:rsidRPr="00760806">
                        <w:rPr>
                          <w:b/>
                          <w:bCs/>
                          <w:i/>
                          <w:iCs/>
                          <w:sz w:val="16"/>
                          <w:szCs w:val="16"/>
                        </w:rPr>
                        <w:t>The Local Curriculum</w:t>
                      </w:r>
                    </w:p>
                  </w:txbxContent>
                </v:textbox>
              </v:shape>
            </w:pict>
          </mc:Fallback>
        </mc:AlternateContent>
      </w:r>
    </w:p>
    <w:p w14:paraId="1B6D3461" w14:textId="77777777" w:rsidR="000646B0" w:rsidRDefault="000646B0" w:rsidP="000646B0">
      <w:r w:rsidRPr="0029767D">
        <w:rPr>
          <w:rFonts w:ascii="Arial" w:hAnsi="Arial" w:cs="Arial"/>
          <w:noProof/>
          <w:sz w:val="24"/>
          <w:szCs w:val="24"/>
          <w:lang w:eastAsia="en-GB"/>
        </w:rPr>
        <w:drawing>
          <wp:inline distT="0" distB="0" distL="0" distR="0" wp14:anchorId="3F7431E3" wp14:editId="67AA962C">
            <wp:extent cx="5759076" cy="114479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38929" cy="1160665"/>
                    </a:xfrm>
                    <a:prstGeom prst="rect">
                      <a:avLst/>
                    </a:prstGeom>
                  </pic:spPr>
                </pic:pic>
              </a:graphicData>
            </a:graphic>
          </wp:inline>
        </w:drawing>
      </w:r>
    </w:p>
    <w:p w14:paraId="477F2E5A" w14:textId="77777777" w:rsidR="000646B0" w:rsidRDefault="000646B0" w:rsidP="000646B0">
      <w:pPr>
        <w:jc w:val="both"/>
        <w:rPr>
          <w:rFonts w:ascii="Arial" w:hAnsi="Arial" w:cs="Arial"/>
          <w:sz w:val="24"/>
          <w:szCs w:val="24"/>
        </w:rPr>
      </w:pPr>
    </w:p>
    <w:p w14:paraId="7522121D" w14:textId="77777777" w:rsidR="000646B0" w:rsidRDefault="000646B0" w:rsidP="000646B0">
      <w:pPr>
        <w:jc w:val="both"/>
      </w:pPr>
      <w:r w:rsidRPr="0073397D">
        <w:rPr>
          <w:rFonts w:ascii="Arial" w:hAnsi="Arial" w:cs="Arial"/>
          <w:sz w:val="24"/>
          <w:szCs w:val="24"/>
        </w:rPr>
        <w:t xml:space="preserve">Therefore, </w:t>
      </w:r>
      <w:proofErr w:type="spellStart"/>
      <w:r>
        <w:rPr>
          <w:rFonts w:ascii="Arial" w:hAnsi="Arial" w:cs="Arial"/>
          <w:sz w:val="24"/>
          <w:szCs w:val="24"/>
        </w:rPr>
        <w:t>Dawpool’s</w:t>
      </w:r>
      <w:proofErr w:type="spellEnd"/>
      <w:r w:rsidRPr="0073397D">
        <w:rPr>
          <w:rFonts w:ascii="Arial" w:hAnsi="Arial" w:cs="Arial"/>
          <w:sz w:val="24"/>
          <w:szCs w:val="24"/>
        </w:rPr>
        <w:t xml:space="preserve"> </w:t>
      </w:r>
      <w:r>
        <w:rPr>
          <w:rFonts w:ascii="Arial" w:hAnsi="Arial" w:cs="Arial"/>
          <w:sz w:val="24"/>
          <w:szCs w:val="24"/>
        </w:rPr>
        <w:t>full</w:t>
      </w:r>
      <w:r w:rsidRPr="0073397D">
        <w:rPr>
          <w:rFonts w:ascii="Arial" w:hAnsi="Arial" w:cs="Arial"/>
          <w:sz w:val="24"/>
          <w:szCs w:val="24"/>
        </w:rPr>
        <w:t xml:space="preserve"> curriculum incorporates the </w:t>
      </w:r>
      <w:r w:rsidRPr="0073397D">
        <w:rPr>
          <w:rFonts w:ascii="Arial" w:hAnsi="Arial" w:cs="Arial"/>
          <w:b/>
          <w:bCs/>
          <w:sz w:val="24"/>
          <w:szCs w:val="24"/>
        </w:rPr>
        <w:t>Person, Love and Work of Jesus</w:t>
      </w:r>
      <w:r>
        <w:rPr>
          <w:rFonts w:ascii="Arial" w:hAnsi="Arial" w:cs="Arial"/>
          <w:sz w:val="24"/>
          <w:szCs w:val="24"/>
        </w:rPr>
        <w:t xml:space="preserve"> </w:t>
      </w:r>
      <w:r w:rsidRPr="0073397D">
        <w:rPr>
          <w:rFonts w:ascii="Arial" w:hAnsi="Arial" w:cs="Arial"/>
          <w:sz w:val="24"/>
          <w:szCs w:val="24"/>
        </w:rPr>
        <w:t xml:space="preserve">as three </w:t>
      </w:r>
      <w:r w:rsidRPr="000D3DAE">
        <w:rPr>
          <w:rFonts w:ascii="Arial" w:hAnsi="Arial" w:cs="Arial"/>
          <w:b/>
          <w:bCs/>
          <w:sz w:val="24"/>
          <w:szCs w:val="24"/>
        </w:rPr>
        <w:t>golden threads</w:t>
      </w:r>
      <w:r w:rsidRPr="0073397D">
        <w:rPr>
          <w:rFonts w:ascii="Arial" w:hAnsi="Arial" w:cs="Arial"/>
          <w:sz w:val="24"/>
          <w:szCs w:val="24"/>
        </w:rPr>
        <w:t xml:space="preserve"> running through the curriculum</w:t>
      </w:r>
      <w:r>
        <w:rPr>
          <w:rFonts w:ascii="Arial" w:hAnsi="Arial" w:cs="Arial"/>
          <w:sz w:val="24"/>
          <w:szCs w:val="24"/>
        </w:rPr>
        <w:t xml:space="preserve"> with </w:t>
      </w:r>
      <w:r w:rsidRPr="00BC5EB0">
        <w:rPr>
          <w:rFonts w:ascii="Arial" w:hAnsi="Arial" w:cs="Arial"/>
          <w:b/>
          <w:bCs/>
          <w:sz w:val="24"/>
          <w:szCs w:val="24"/>
        </w:rPr>
        <w:t>Jesus’ greatest commandment</w:t>
      </w:r>
      <w:r>
        <w:rPr>
          <w:rFonts w:ascii="Arial" w:hAnsi="Arial" w:cs="Arial"/>
          <w:b/>
          <w:bCs/>
          <w:sz w:val="24"/>
          <w:szCs w:val="24"/>
        </w:rPr>
        <w:t xml:space="preserve"> </w:t>
      </w:r>
      <w:r>
        <w:rPr>
          <w:rFonts w:ascii="Arial" w:hAnsi="Arial" w:cs="Arial"/>
          <w:sz w:val="24"/>
          <w:szCs w:val="24"/>
        </w:rPr>
        <w:t xml:space="preserve">at its heart.   </w:t>
      </w:r>
      <w:proofErr w:type="gramStart"/>
      <w:r w:rsidRPr="0073397D">
        <w:rPr>
          <w:rFonts w:ascii="Arial" w:hAnsi="Arial" w:cs="Arial"/>
          <w:sz w:val="24"/>
          <w:szCs w:val="24"/>
        </w:rPr>
        <w:t>it</w:t>
      </w:r>
      <w:proofErr w:type="gramEnd"/>
      <w:r w:rsidRPr="0073397D">
        <w:rPr>
          <w:rFonts w:ascii="Arial" w:hAnsi="Arial" w:cs="Arial"/>
          <w:sz w:val="24"/>
          <w:szCs w:val="24"/>
        </w:rPr>
        <w:t xml:space="preserve"> includes our </w:t>
      </w:r>
      <w:r w:rsidRPr="0073397D">
        <w:rPr>
          <w:rFonts w:ascii="Arial" w:hAnsi="Arial" w:cs="Arial"/>
          <w:b/>
          <w:bCs/>
          <w:sz w:val="24"/>
          <w:szCs w:val="24"/>
        </w:rPr>
        <w:t>subject-specific curriculum</w:t>
      </w:r>
      <w:r w:rsidRPr="0073397D">
        <w:rPr>
          <w:rFonts w:ascii="Arial" w:hAnsi="Arial" w:cs="Arial"/>
          <w:sz w:val="24"/>
          <w:szCs w:val="24"/>
        </w:rPr>
        <w:t xml:space="preserve"> and our </w:t>
      </w:r>
      <w:r w:rsidRPr="0073397D">
        <w:rPr>
          <w:rFonts w:ascii="Arial" w:hAnsi="Arial" w:cs="Arial"/>
          <w:b/>
          <w:bCs/>
          <w:sz w:val="24"/>
          <w:szCs w:val="24"/>
        </w:rPr>
        <w:t>local curriculum</w:t>
      </w:r>
      <w:r w:rsidRPr="0073397D">
        <w:rPr>
          <w:rFonts w:ascii="Arial" w:hAnsi="Arial" w:cs="Arial"/>
          <w:sz w:val="24"/>
          <w:szCs w:val="24"/>
        </w:rPr>
        <w:t xml:space="preserve"> of </w:t>
      </w:r>
      <w:r w:rsidRPr="0073397D">
        <w:rPr>
          <w:rFonts w:ascii="Arial" w:hAnsi="Arial" w:cs="Arial"/>
          <w:b/>
          <w:bCs/>
          <w:sz w:val="24"/>
          <w:szCs w:val="24"/>
        </w:rPr>
        <w:t>enrichment and extra-curricular activities</w:t>
      </w:r>
      <w:r w:rsidRPr="0073397D">
        <w:rPr>
          <w:rFonts w:ascii="Arial" w:hAnsi="Arial" w:cs="Arial"/>
          <w:sz w:val="24"/>
          <w:szCs w:val="24"/>
        </w:rPr>
        <w:t>.</w:t>
      </w:r>
    </w:p>
    <w:p w14:paraId="73E079FA" w14:textId="77777777" w:rsidR="000646B0" w:rsidRDefault="000646B0" w:rsidP="000C3DC1">
      <w:pPr>
        <w:pStyle w:val="Heading3"/>
        <w:rPr>
          <w:lang w:val="en-US"/>
        </w:rPr>
      </w:pPr>
    </w:p>
    <w:p w14:paraId="3AA61D9A" w14:textId="73F0B1C3" w:rsidR="000C3DC1" w:rsidRDefault="000C3DC1" w:rsidP="000C3DC1">
      <w:pPr>
        <w:pStyle w:val="Heading3"/>
        <w:rPr>
          <w:lang w:val="en-US"/>
        </w:rPr>
      </w:pPr>
      <w:bookmarkStart w:id="20" w:name="_Toc145865148"/>
      <w:r>
        <w:rPr>
          <w:lang w:val="en-US"/>
        </w:rPr>
        <w:t>Year 5 Curriculum Topics</w:t>
      </w:r>
      <w:bookmarkEnd w:id="15"/>
      <w:bookmarkEnd w:id="16"/>
      <w:bookmarkEnd w:id="17"/>
      <w:bookmarkEnd w:id="18"/>
      <w:bookmarkEnd w:id="20"/>
    </w:p>
    <w:p w14:paraId="11CA6D7F" w14:textId="77777777" w:rsidR="000C3DC1" w:rsidRDefault="000C3DC1" w:rsidP="000C3DC1">
      <w:pPr>
        <w:spacing w:after="0" w:line="240" w:lineRule="auto"/>
        <w:rPr>
          <w:rFonts w:ascii="Arial" w:hAnsi="Arial" w:cs="Arial"/>
          <w:sz w:val="24"/>
          <w:szCs w:val="24"/>
          <w:lang w:val="en-US"/>
        </w:rPr>
      </w:pPr>
    </w:p>
    <w:p w14:paraId="38789429" w14:textId="43D57889" w:rsidR="001A27D7" w:rsidRDefault="001A27D7" w:rsidP="001A27D7">
      <w:pPr>
        <w:spacing w:after="0" w:line="240" w:lineRule="auto"/>
        <w:rPr>
          <w:rFonts w:ascii="Arial" w:hAnsi="Arial" w:cs="Arial"/>
          <w:sz w:val="24"/>
          <w:szCs w:val="24"/>
          <w:lang w:val="en-US"/>
        </w:rPr>
      </w:pPr>
      <w:r>
        <w:rPr>
          <w:rFonts w:ascii="Arial" w:hAnsi="Arial" w:cs="Arial"/>
          <w:sz w:val="24"/>
          <w:szCs w:val="24"/>
          <w:lang w:val="en-US"/>
        </w:rPr>
        <w:t>Where appropriate, the vocabulary, knowledge and skills for Year 5 are delivered through the following broad topics:</w:t>
      </w:r>
    </w:p>
    <w:p w14:paraId="4363EAD7" w14:textId="6C209171" w:rsidR="000E5C96" w:rsidRPr="001D49A8" w:rsidRDefault="000E5C96" w:rsidP="000E5C96">
      <w:pPr>
        <w:widowControl w:val="0"/>
        <w:autoSpaceDE w:val="0"/>
        <w:autoSpaceDN w:val="0"/>
        <w:adjustRightInd w:val="0"/>
        <w:spacing w:after="240" w:line="360" w:lineRule="atLeast"/>
        <w:jc w:val="both"/>
        <w:rPr>
          <w:rFonts w:ascii="Arial" w:hAnsi="Arial" w:cs="Arial"/>
          <w:sz w:val="24"/>
          <w:szCs w:val="24"/>
          <w:lang w:val="en-US"/>
        </w:rPr>
      </w:pPr>
    </w:p>
    <w:tbl>
      <w:tblPr>
        <w:tblW w:w="9322" w:type="dxa"/>
        <w:tblBorders>
          <w:top w:val="nil"/>
          <w:left w:val="nil"/>
          <w:right w:val="nil"/>
        </w:tblBorders>
        <w:tblLook w:val="0000" w:firstRow="0" w:lastRow="0" w:firstColumn="0" w:lastColumn="0" w:noHBand="0" w:noVBand="0"/>
      </w:tblPr>
      <w:tblGrid>
        <w:gridCol w:w="629"/>
        <w:gridCol w:w="2774"/>
        <w:gridCol w:w="2714"/>
        <w:gridCol w:w="3205"/>
      </w:tblGrid>
      <w:tr w:rsidR="000E5C96" w:rsidRPr="001D49A8" w14:paraId="6594EA45" w14:textId="77777777" w:rsidTr="001A3FBA">
        <w:tc>
          <w:tcPr>
            <w:tcW w:w="62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B351EF5" w14:textId="77777777" w:rsidR="000E5C96" w:rsidRPr="001D49A8" w:rsidRDefault="000E5C96" w:rsidP="00903186">
            <w:pPr>
              <w:widowControl w:val="0"/>
              <w:autoSpaceDE w:val="0"/>
              <w:autoSpaceDN w:val="0"/>
              <w:adjustRightInd w:val="0"/>
              <w:spacing w:after="0" w:line="280" w:lineRule="atLeast"/>
              <w:jc w:val="both"/>
              <w:rPr>
                <w:rFonts w:ascii="Arial" w:hAnsi="Arial" w:cs="Arial"/>
                <w:sz w:val="24"/>
                <w:szCs w:val="24"/>
                <w:lang w:val="en-US"/>
              </w:rPr>
            </w:pPr>
          </w:p>
        </w:tc>
        <w:tc>
          <w:tcPr>
            <w:tcW w:w="277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FF18993" w14:textId="450529B4" w:rsidR="000E5C96" w:rsidRPr="00903186" w:rsidRDefault="000E5C96" w:rsidP="00903186">
            <w:pPr>
              <w:widowControl w:val="0"/>
              <w:autoSpaceDE w:val="0"/>
              <w:autoSpaceDN w:val="0"/>
              <w:adjustRightInd w:val="0"/>
              <w:spacing w:after="240" w:line="360" w:lineRule="atLeast"/>
              <w:jc w:val="center"/>
              <w:rPr>
                <w:rFonts w:ascii="Arial" w:hAnsi="Arial" w:cs="Arial"/>
                <w:b/>
                <w:bCs/>
                <w:sz w:val="24"/>
                <w:szCs w:val="24"/>
                <w:lang w:val="en-US"/>
              </w:rPr>
            </w:pPr>
            <w:r w:rsidRPr="00903186">
              <w:rPr>
                <w:rFonts w:ascii="Arial" w:hAnsi="Arial" w:cs="Arial"/>
                <w:b/>
                <w:bCs/>
                <w:sz w:val="24"/>
                <w:szCs w:val="24"/>
                <w:lang w:val="en-US"/>
              </w:rPr>
              <w:t>Autumn</w:t>
            </w:r>
          </w:p>
        </w:tc>
        <w:tc>
          <w:tcPr>
            <w:tcW w:w="271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037ADE3" w14:textId="721DA844" w:rsidR="000E5C96" w:rsidRPr="00903186" w:rsidRDefault="000E5C96" w:rsidP="00903186">
            <w:pPr>
              <w:widowControl w:val="0"/>
              <w:autoSpaceDE w:val="0"/>
              <w:autoSpaceDN w:val="0"/>
              <w:adjustRightInd w:val="0"/>
              <w:spacing w:after="240" w:line="360" w:lineRule="atLeast"/>
              <w:jc w:val="center"/>
              <w:rPr>
                <w:rFonts w:ascii="Arial" w:hAnsi="Arial" w:cs="Arial"/>
                <w:b/>
                <w:bCs/>
                <w:sz w:val="24"/>
                <w:szCs w:val="24"/>
                <w:lang w:val="en-US"/>
              </w:rPr>
            </w:pPr>
            <w:r w:rsidRPr="00903186">
              <w:rPr>
                <w:rFonts w:ascii="Arial" w:hAnsi="Arial" w:cs="Arial"/>
                <w:b/>
                <w:bCs/>
                <w:sz w:val="24"/>
                <w:szCs w:val="24"/>
                <w:lang w:val="en-US"/>
              </w:rPr>
              <w:t>Spring</w:t>
            </w:r>
          </w:p>
        </w:tc>
        <w:tc>
          <w:tcPr>
            <w:tcW w:w="320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3169D15" w14:textId="76CD3CA6" w:rsidR="000E5C96" w:rsidRPr="00903186" w:rsidRDefault="000E5C96" w:rsidP="00903186">
            <w:pPr>
              <w:widowControl w:val="0"/>
              <w:autoSpaceDE w:val="0"/>
              <w:autoSpaceDN w:val="0"/>
              <w:adjustRightInd w:val="0"/>
              <w:spacing w:after="240" w:line="360" w:lineRule="atLeast"/>
              <w:jc w:val="center"/>
              <w:rPr>
                <w:rFonts w:ascii="Arial" w:hAnsi="Arial" w:cs="Arial"/>
                <w:b/>
                <w:bCs/>
                <w:sz w:val="24"/>
                <w:szCs w:val="24"/>
                <w:lang w:val="en-US"/>
              </w:rPr>
            </w:pPr>
            <w:r w:rsidRPr="00903186">
              <w:rPr>
                <w:rFonts w:ascii="Arial" w:hAnsi="Arial" w:cs="Arial"/>
                <w:b/>
                <w:bCs/>
                <w:sz w:val="24"/>
                <w:szCs w:val="24"/>
                <w:lang w:val="en-US"/>
              </w:rPr>
              <w:t>Summer</w:t>
            </w:r>
          </w:p>
        </w:tc>
      </w:tr>
      <w:tr w:rsidR="000E5C96" w:rsidRPr="006F072C" w14:paraId="708CE323" w14:textId="77777777" w:rsidTr="001A3FBA">
        <w:tblPrEx>
          <w:tblBorders>
            <w:top w:val="none" w:sz="0" w:space="0" w:color="auto"/>
          </w:tblBorders>
        </w:tblPrEx>
        <w:tc>
          <w:tcPr>
            <w:tcW w:w="629"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158E5CB7" w14:textId="77777777" w:rsidR="00903186" w:rsidRDefault="00903186" w:rsidP="00903186">
            <w:pPr>
              <w:widowControl w:val="0"/>
              <w:autoSpaceDE w:val="0"/>
              <w:autoSpaceDN w:val="0"/>
              <w:adjustRightInd w:val="0"/>
              <w:spacing w:after="240" w:line="360" w:lineRule="atLeast"/>
              <w:rPr>
                <w:rFonts w:ascii="Arial" w:hAnsi="Arial" w:cs="Arial"/>
                <w:b/>
                <w:sz w:val="24"/>
                <w:szCs w:val="24"/>
                <w:lang w:val="en-US"/>
              </w:rPr>
            </w:pPr>
          </w:p>
          <w:p w14:paraId="16C9566C" w14:textId="77777777" w:rsidR="000E5C96" w:rsidRDefault="000E5C96" w:rsidP="00903186">
            <w:pPr>
              <w:widowControl w:val="0"/>
              <w:autoSpaceDE w:val="0"/>
              <w:autoSpaceDN w:val="0"/>
              <w:adjustRightInd w:val="0"/>
              <w:spacing w:after="240" w:line="360" w:lineRule="atLeast"/>
              <w:rPr>
                <w:rFonts w:ascii="Arial" w:hAnsi="Arial" w:cs="Arial"/>
                <w:b/>
                <w:sz w:val="24"/>
                <w:szCs w:val="24"/>
                <w:lang w:val="en-US"/>
              </w:rPr>
            </w:pPr>
            <w:r w:rsidRPr="006F072C">
              <w:rPr>
                <w:rFonts w:ascii="Arial" w:hAnsi="Arial" w:cs="Arial"/>
                <w:b/>
                <w:sz w:val="24"/>
                <w:szCs w:val="24"/>
                <w:lang w:val="en-US"/>
              </w:rPr>
              <w:t xml:space="preserve">Y5 </w:t>
            </w:r>
          </w:p>
          <w:p w14:paraId="27E38A8A" w14:textId="1187836B" w:rsidR="00903186" w:rsidRPr="006F072C" w:rsidRDefault="00903186" w:rsidP="00903186">
            <w:pPr>
              <w:widowControl w:val="0"/>
              <w:autoSpaceDE w:val="0"/>
              <w:autoSpaceDN w:val="0"/>
              <w:adjustRightInd w:val="0"/>
              <w:spacing w:after="240" w:line="360" w:lineRule="atLeast"/>
              <w:rPr>
                <w:rFonts w:ascii="Arial" w:hAnsi="Arial" w:cs="Arial"/>
                <w:b/>
                <w:sz w:val="24"/>
                <w:szCs w:val="24"/>
                <w:lang w:val="en-US"/>
              </w:rPr>
            </w:pPr>
          </w:p>
        </w:tc>
        <w:tc>
          <w:tcPr>
            <w:tcW w:w="277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5F468B8D" w14:textId="6928EFBB" w:rsidR="000E5C96" w:rsidRPr="006F072C" w:rsidRDefault="00E414D8" w:rsidP="00E414D8">
            <w:pPr>
              <w:widowControl w:val="0"/>
              <w:autoSpaceDE w:val="0"/>
              <w:autoSpaceDN w:val="0"/>
              <w:adjustRightInd w:val="0"/>
              <w:spacing w:after="240" w:line="360" w:lineRule="atLeast"/>
              <w:jc w:val="center"/>
              <w:rPr>
                <w:rFonts w:ascii="Arial" w:hAnsi="Arial" w:cs="Arial"/>
                <w:b/>
                <w:sz w:val="24"/>
                <w:szCs w:val="24"/>
                <w:lang w:val="en-US"/>
              </w:rPr>
            </w:pPr>
            <w:r>
              <w:rPr>
                <w:rFonts w:ascii="Arial" w:hAnsi="Arial" w:cs="Arial"/>
                <w:b/>
                <w:sz w:val="24"/>
                <w:szCs w:val="24"/>
                <w:lang w:val="en-US"/>
              </w:rPr>
              <w:t>Ancient Greece</w:t>
            </w:r>
          </w:p>
        </w:tc>
        <w:tc>
          <w:tcPr>
            <w:tcW w:w="271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30647BA3" w14:textId="16D2F222" w:rsidR="000E5C96" w:rsidRPr="006F072C" w:rsidRDefault="00041DA7" w:rsidP="00903186">
            <w:pPr>
              <w:widowControl w:val="0"/>
              <w:autoSpaceDE w:val="0"/>
              <w:autoSpaceDN w:val="0"/>
              <w:adjustRightInd w:val="0"/>
              <w:spacing w:after="240" w:line="360" w:lineRule="atLeast"/>
              <w:jc w:val="center"/>
              <w:rPr>
                <w:rFonts w:ascii="Arial" w:hAnsi="Arial" w:cs="Arial"/>
                <w:b/>
                <w:sz w:val="24"/>
                <w:szCs w:val="24"/>
                <w:lang w:val="en-US"/>
              </w:rPr>
            </w:pPr>
            <w:r>
              <w:rPr>
                <w:rFonts w:ascii="Arial" w:hAnsi="Arial" w:cs="Arial"/>
                <w:b/>
                <w:sz w:val="24"/>
                <w:szCs w:val="24"/>
                <w:lang w:val="en-US"/>
              </w:rPr>
              <w:t>South America</w:t>
            </w:r>
          </w:p>
        </w:tc>
        <w:tc>
          <w:tcPr>
            <w:tcW w:w="3205"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0" w:type="nil"/>
              <w:left w:w="20" w:type="nil"/>
              <w:bottom w:w="20" w:type="nil"/>
              <w:right w:w="20" w:type="nil"/>
            </w:tcMar>
            <w:vAlign w:val="center"/>
          </w:tcPr>
          <w:p w14:paraId="19E7E6C5" w14:textId="4D0EDE2B" w:rsidR="000E5C96" w:rsidRPr="006F072C" w:rsidRDefault="00E414D8" w:rsidP="00E414D8">
            <w:pPr>
              <w:widowControl w:val="0"/>
              <w:autoSpaceDE w:val="0"/>
              <w:autoSpaceDN w:val="0"/>
              <w:adjustRightInd w:val="0"/>
              <w:spacing w:after="240" w:line="360" w:lineRule="atLeast"/>
              <w:jc w:val="center"/>
              <w:rPr>
                <w:rFonts w:ascii="Arial" w:hAnsi="Arial" w:cs="Arial"/>
                <w:b/>
                <w:sz w:val="24"/>
                <w:szCs w:val="24"/>
                <w:lang w:val="en-US"/>
              </w:rPr>
            </w:pPr>
            <w:r w:rsidRPr="006F072C">
              <w:rPr>
                <w:rFonts w:ascii="Arial" w:hAnsi="Arial" w:cs="Arial"/>
                <w:b/>
                <w:sz w:val="24"/>
                <w:szCs w:val="24"/>
                <w:lang w:val="en-US"/>
              </w:rPr>
              <w:t xml:space="preserve">Rainforests </w:t>
            </w:r>
            <w:r>
              <w:rPr>
                <w:rFonts w:ascii="Arial" w:hAnsi="Arial" w:cs="Arial"/>
                <w:b/>
                <w:sz w:val="24"/>
                <w:szCs w:val="24"/>
                <w:lang w:val="en-US"/>
              </w:rPr>
              <w:t>&amp; Brazil</w:t>
            </w:r>
          </w:p>
        </w:tc>
      </w:tr>
    </w:tbl>
    <w:p w14:paraId="433E45CF" w14:textId="633E8CD4" w:rsidR="00051416" w:rsidRDefault="00051416" w:rsidP="00051416"/>
    <w:p w14:paraId="2899865C" w14:textId="5E48F7EA" w:rsidR="00D40A94" w:rsidRDefault="00D40A94" w:rsidP="00D40A94">
      <w:pPr>
        <w:pStyle w:val="Heading3"/>
      </w:pPr>
      <w:bookmarkStart w:id="21" w:name="_Toc145865149"/>
      <w:r w:rsidRPr="00C87270">
        <w:t xml:space="preserve">Year </w:t>
      </w:r>
      <w:r>
        <w:t>5</w:t>
      </w:r>
      <w:r w:rsidRPr="00C87270">
        <w:t xml:space="preserve"> </w:t>
      </w:r>
      <w:r>
        <w:t>Enrichment</w:t>
      </w:r>
      <w:bookmarkEnd w:id="21"/>
    </w:p>
    <w:p w14:paraId="4CEDBBC7" w14:textId="305BC40B" w:rsidR="00B44A7D" w:rsidRPr="00B44A7D" w:rsidRDefault="00B44A7D" w:rsidP="00B44A7D">
      <w:r>
        <w:rPr>
          <w:rFonts w:cs="Arial"/>
          <w:noProof/>
          <w:lang w:eastAsia="en-GB"/>
        </w:rPr>
        <mc:AlternateContent>
          <mc:Choice Requires="wps">
            <w:drawing>
              <wp:anchor distT="0" distB="0" distL="114300" distR="114300" simplePos="0" relativeHeight="251691008" behindDoc="0" locked="0" layoutInCell="1" allowOverlap="1" wp14:anchorId="7BA0A037" wp14:editId="628565C4">
                <wp:simplePos x="0" y="0"/>
                <wp:positionH relativeFrom="column">
                  <wp:posOffset>4585335</wp:posOffset>
                </wp:positionH>
                <wp:positionV relativeFrom="paragraph">
                  <wp:posOffset>281940</wp:posOffset>
                </wp:positionV>
                <wp:extent cx="544830" cy="544830"/>
                <wp:effectExtent l="19050" t="19050" r="26670" b="26670"/>
                <wp:wrapNone/>
                <wp:docPr id="62" name="Oval 62"/>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4626555" id="Oval 62" o:spid="_x0000_s1026" style="position:absolute;margin-left:361.05pt;margin-top:22.2pt;width:42.9pt;height:4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" filled="f" strokecolor="red" strokeweight="2.25pt">
                <v:stroke joinstyle="miter"/>
              </v:oval>
            </w:pict>
          </mc:Fallback>
        </mc:AlternateContent>
      </w:r>
      <w:r>
        <w:rPr>
          <w:rFonts w:cs="Arial"/>
          <w:noProof/>
          <w:lang w:eastAsia="en-GB"/>
        </w:rPr>
        <mc:AlternateContent>
          <mc:Choice Requires="wps">
            <w:drawing>
              <wp:anchor distT="0" distB="0" distL="114300" distR="114300" simplePos="0" relativeHeight="251682816" behindDoc="0" locked="0" layoutInCell="1" allowOverlap="1" wp14:anchorId="4BB9099E" wp14:editId="3B5EB194">
                <wp:simplePos x="0" y="0"/>
                <wp:positionH relativeFrom="column">
                  <wp:posOffset>3977640</wp:posOffset>
                </wp:positionH>
                <wp:positionV relativeFrom="paragraph">
                  <wp:posOffset>280670</wp:posOffset>
                </wp:positionV>
                <wp:extent cx="544830" cy="544830"/>
                <wp:effectExtent l="19050" t="19050" r="26670" b="26670"/>
                <wp:wrapNone/>
                <wp:docPr id="57" name="Oval 57"/>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D1DBF6B" id="Oval 57" o:spid="_x0000_s1026" style="position:absolute;margin-left:313.2pt;margin-top:22.1pt;width:42.9pt;height:4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" filled="f" strokecolor="red" strokeweight="2.25pt">
                <v:stroke joinstyle="miter"/>
              </v:oval>
            </w:pict>
          </mc:Fallback>
        </mc:AlternateContent>
      </w:r>
      <w:r>
        <w:rPr>
          <w:rFonts w:cs="Arial"/>
          <w:noProof/>
          <w:lang w:eastAsia="en-GB"/>
        </w:rPr>
        <mc:AlternateContent>
          <mc:Choice Requires="wps">
            <w:drawing>
              <wp:anchor distT="0" distB="0" distL="114300" distR="114300" simplePos="0" relativeHeight="251695104" behindDoc="0" locked="0" layoutInCell="1" allowOverlap="1" wp14:anchorId="26A77675" wp14:editId="4F2BA1EC">
                <wp:simplePos x="0" y="0"/>
                <wp:positionH relativeFrom="column">
                  <wp:posOffset>1726565</wp:posOffset>
                </wp:positionH>
                <wp:positionV relativeFrom="paragraph">
                  <wp:posOffset>281940</wp:posOffset>
                </wp:positionV>
                <wp:extent cx="544830" cy="544830"/>
                <wp:effectExtent l="19050" t="19050" r="26670" b="26670"/>
                <wp:wrapNone/>
                <wp:docPr id="64" name="Oval 64"/>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5B2682A" id="Oval 64" o:spid="_x0000_s1026" style="position:absolute;margin-left:135.95pt;margin-top:22.2pt;width:42.9pt;height:4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" filled="f" strokecolor="red" strokeweight="2.25pt">
                <v:stroke joinstyle="miter"/>
              </v:oval>
            </w:pict>
          </mc:Fallback>
        </mc:AlternateContent>
      </w:r>
    </w:p>
    <w:p w14:paraId="24C44354" w14:textId="450BDDA3" w:rsidR="00D40A94" w:rsidRDefault="00B44A7D" w:rsidP="00D40A94">
      <w:pPr>
        <w:spacing w:after="0" w:line="240" w:lineRule="auto"/>
        <w:rPr>
          <w:rFonts w:cs="Arial"/>
        </w:rPr>
      </w:pPr>
      <w:r>
        <w:rPr>
          <w:rFonts w:cs="Arial"/>
          <w:noProof/>
          <w:lang w:eastAsia="en-GB"/>
        </w:rPr>
        <mc:AlternateContent>
          <mc:Choice Requires="wps">
            <w:drawing>
              <wp:anchor distT="0" distB="0" distL="114300" distR="114300" simplePos="0" relativeHeight="251701248" behindDoc="0" locked="0" layoutInCell="1" allowOverlap="1" wp14:anchorId="6F52F316" wp14:editId="36FDF3CE">
                <wp:simplePos x="0" y="0"/>
                <wp:positionH relativeFrom="column">
                  <wp:posOffset>579120</wp:posOffset>
                </wp:positionH>
                <wp:positionV relativeFrom="paragraph">
                  <wp:posOffset>29845</wp:posOffset>
                </wp:positionV>
                <wp:extent cx="544830" cy="544830"/>
                <wp:effectExtent l="19050" t="19050" r="26670" b="26670"/>
                <wp:wrapNone/>
                <wp:docPr id="59" name="Oval 59"/>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D50A80C" id="Oval 59" o:spid="_x0000_s1026" style="position:absolute;margin-left:45.6pt;margin-top:2.35pt;width:42.9pt;height:4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" filled="f" strokecolor="red" strokeweight="2.25pt">
                <v:stroke joinstyle="miter"/>
              </v:oval>
            </w:pict>
          </mc:Fallback>
        </mc:AlternateContent>
      </w:r>
      <w:r w:rsidR="009A08C5">
        <w:rPr>
          <w:rFonts w:cs="Arial"/>
          <w:noProof/>
          <w:lang w:eastAsia="en-GB"/>
        </w:rPr>
        <mc:AlternateContent>
          <mc:Choice Requires="wps">
            <w:drawing>
              <wp:anchor distT="0" distB="0" distL="114300" distR="114300" simplePos="0" relativeHeight="251705344" behindDoc="0" locked="0" layoutInCell="1" allowOverlap="1" wp14:anchorId="52222B6A" wp14:editId="43671783">
                <wp:simplePos x="0" y="0"/>
                <wp:positionH relativeFrom="column">
                  <wp:posOffset>11333</wp:posOffset>
                </wp:positionH>
                <wp:positionV relativeFrom="paragraph">
                  <wp:posOffset>542485</wp:posOffset>
                </wp:positionV>
                <wp:extent cx="605121" cy="607695"/>
                <wp:effectExtent l="19050" t="19050" r="24130" b="20955"/>
                <wp:wrapNone/>
                <wp:docPr id="67" name="Oval 67"/>
                <wp:cNvGraphicFramePr/>
                <a:graphic xmlns:a="http://schemas.openxmlformats.org/drawingml/2006/main">
                  <a:graphicData uri="http://schemas.microsoft.com/office/word/2010/wordprocessingShape">
                    <wps:wsp>
                      <wps:cNvSpPr/>
                      <wps:spPr>
                        <a:xfrm flipH="1">
                          <a:off x="0" y="0"/>
                          <a:ext cx="605121" cy="607695"/>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1BB4A21" id="Oval 67" o:spid="_x0000_s1026" style="position:absolute;margin-left:.9pt;margin-top:42.7pt;width:47.65pt;height:47.8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" filled="f" strokecolor="red" strokeweight="2.25pt">
                <v:stroke joinstyle="miter"/>
              </v:oval>
            </w:pict>
          </mc:Fallback>
        </mc:AlternateContent>
      </w:r>
      <w:r w:rsidR="009A08C5">
        <w:rPr>
          <w:rFonts w:cs="Arial"/>
          <w:noProof/>
          <w:lang w:eastAsia="en-GB"/>
        </w:rPr>
        <mc:AlternateContent>
          <mc:Choice Requires="wps">
            <w:drawing>
              <wp:anchor distT="0" distB="0" distL="114300" distR="114300" simplePos="0" relativeHeight="251703296" behindDoc="0" locked="0" layoutInCell="1" allowOverlap="1" wp14:anchorId="1026995B" wp14:editId="676125AA">
                <wp:simplePos x="0" y="0"/>
                <wp:positionH relativeFrom="column">
                  <wp:posOffset>1721925</wp:posOffset>
                </wp:positionH>
                <wp:positionV relativeFrom="paragraph">
                  <wp:posOffset>542925</wp:posOffset>
                </wp:positionV>
                <wp:extent cx="605121" cy="607695"/>
                <wp:effectExtent l="19050" t="19050" r="24130" b="20955"/>
                <wp:wrapNone/>
                <wp:docPr id="60" name="Oval 60"/>
                <wp:cNvGraphicFramePr/>
                <a:graphic xmlns:a="http://schemas.openxmlformats.org/drawingml/2006/main">
                  <a:graphicData uri="http://schemas.microsoft.com/office/word/2010/wordprocessingShape">
                    <wps:wsp>
                      <wps:cNvSpPr/>
                      <wps:spPr>
                        <a:xfrm flipH="1">
                          <a:off x="0" y="0"/>
                          <a:ext cx="605121" cy="607695"/>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F43DAD1" id="Oval 60" o:spid="_x0000_s1026" style="position:absolute;margin-left:135.6pt;margin-top:42.75pt;width:47.65pt;height:47.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" filled="f" strokecolor="red" strokeweight="2.25pt">
                <v:stroke joinstyle="miter"/>
              </v:oval>
            </w:pict>
          </mc:Fallback>
        </mc:AlternateContent>
      </w:r>
      <w:r w:rsidR="00DF54C0">
        <w:rPr>
          <w:rFonts w:cs="Arial"/>
          <w:noProof/>
          <w:lang w:eastAsia="en-GB"/>
        </w:rPr>
        <mc:AlternateContent>
          <mc:Choice Requires="wps">
            <w:drawing>
              <wp:anchor distT="0" distB="0" distL="114300" distR="114300" simplePos="0" relativeHeight="251699200" behindDoc="0" locked="0" layoutInCell="1" allowOverlap="1" wp14:anchorId="59457A72" wp14:editId="448C3916">
                <wp:simplePos x="0" y="0"/>
                <wp:positionH relativeFrom="column">
                  <wp:posOffset>2887980</wp:posOffset>
                </wp:positionH>
                <wp:positionV relativeFrom="paragraph">
                  <wp:posOffset>588645</wp:posOffset>
                </wp:positionV>
                <wp:extent cx="544830" cy="544830"/>
                <wp:effectExtent l="19050" t="19050" r="26670" b="26670"/>
                <wp:wrapNone/>
                <wp:docPr id="66" name="Oval 66"/>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id="Oval 66" o:spid="_x0000_s1026" style="position:absolute;margin-left:227.4pt;margin-top:46.35pt;width:42.9pt;height:4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" filled="f" strokecolor="red" strokeweight="2.25pt">
                <v:stroke joinstyle="miter"/>
              </v:oval>
            </w:pict>
          </mc:Fallback>
        </mc:AlternateContent>
      </w:r>
      <w:r w:rsidR="00DF54C0">
        <w:rPr>
          <w:rFonts w:cs="Arial"/>
          <w:noProof/>
          <w:lang w:eastAsia="en-GB"/>
        </w:rPr>
        <mc:AlternateContent>
          <mc:Choice Requires="wps">
            <w:drawing>
              <wp:anchor distT="0" distB="0" distL="114300" distR="114300" simplePos="0" relativeHeight="251697152" behindDoc="0" locked="0" layoutInCell="1" allowOverlap="1" wp14:anchorId="5F284F6C" wp14:editId="113AFEA9">
                <wp:simplePos x="0" y="0"/>
                <wp:positionH relativeFrom="column">
                  <wp:posOffset>1181666</wp:posOffset>
                </wp:positionH>
                <wp:positionV relativeFrom="paragraph">
                  <wp:posOffset>542450</wp:posOffset>
                </wp:positionV>
                <wp:extent cx="544830" cy="544830"/>
                <wp:effectExtent l="19050" t="19050" r="26670" b="26670"/>
                <wp:wrapNone/>
                <wp:docPr id="65" name="Oval 65"/>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17EFE9C" id="Oval 65" o:spid="_x0000_s1026" style="position:absolute;margin-left:93.05pt;margin-top:42.7pt;width:42.9pt;height:42.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" filled="f" strokecolor="red" strokeweight="2.25pt">
                <v:stroke joinstyle="miter"/>
              </v:oval>
            </w:pict>
          </mc:Fallback>
        </mc:AlternateContent>
      </w:r>
      <w:r w:rsidR="00DF54C0">
        <w:rPr>
          <w:rFonts w:cs="Arial"/>
          <w:noProof/>
          <w:lang w:eastAsia="en-GB"/>
        </w:rPr>
        <mc:AlternateContent>
          <mc:Choice Requires="wps">
            <w:drawing>
              <wp:anchor distT="0" distB="0" distL="114300" distR="114300" simplePos="0" relativeHeight="251693056" behindDoc="0" locked="0" layoutInCell="1" allowOverlap="1" wp14:anchorId="3B3E41ED" wp14:editId="15A67700">
                <wp:simplePos x="0" y="0"/>
                <wp:positionH relativeFrom="column">
                  <wp:posOffset>2238976</wp:posOffset>
                </wp:positionH>
                <wp:positionV relativeFrom="paragraph">
                  <wp:posOffset>570313</wp:posOffset>
                </wp:positionV>
                <wp:extent cx="605121" cy="607695"/>
                <wp:effectExtent l="19050" t="19050" r="24130" b="20955"/>
                <wp:wrapNone/>
                <wp:docPr id="63" name="Oval 63"/>
                <wp:cNvGraphicFramePr/>
                <a:graphic xmlns:a="http://schemas.openxmlformats.org/drawingml/2006/main">
                  <a:graphicData uri="http://schemas.microsoft.com/office/word/2010/wordprocessingShape">
                    <wps:wsp>
                      <wps:cNvSpPr/>
                      <wps:spPr>
                        <a:xfrm flipH="1">
                          <a:off x="0" y="0"/>
                          <a:ext cx="605121" cy="607695"/>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id="Oval 63" o:spid="_x0000_s1026" style="position:absolute;margin-left:176.3pt;margin-top:44.9pt;width:47.65pt;height:47.8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" filled="f" strokecolor="red" strokeweight="2.25pt">
                <v:stroke joinstyle="miter"/>
              </v:oval>
            </w:pict>
          </mc:Fallback>
        </mc:AlternateContent>
      </w:r>
      <w:r w:rsidR="00DF54C0">
        <w:rPr>
          <w:rFonts w:cs="Arial"/>
          <w:noProof/>
          <w:lang w:eastAsia="en-GB"/>
        </w:rPr>
        <mc:AlternateContent>
          <mc:Choice Requires="wps">
            <w:drawing>
              <wp:anchor distT="0" distB="0" distL="114300" distR="114300" simplePos="0" relativeHeight="251688960" behindDoc="0" locked="0" layoutInCell="1" allowOverlap="1" wp14:anchorId="279DF7D5" wp14:editId="62DA6617">
                <wp:simplePos x="0" y="0"/>
                <wp:positionH relativeFrom="column">
                  <wp:posOffset>5179060</wp:posOffset>
                </wp:positionH>
                <wp:positionV relativeFrom="paragraph">
                  <wp:posOffset>575310</wp:posOffset>
                </wp:positionV>
                <wp:extent cx="544830" cy="544830"/>
                <wp:effectExtent l="19050" t="19050" r="26670" b="26670"/>
                <wp:wrapNone/>
                <wp:docPr id="61" name="Oval 61"/>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517F5DA" id="Oval 61" o:spid="_x0000_s1026" style="position:absolute;margin-left:407.8pt;margin-top:45.3pt;width:42.9pt;height:42.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" filled="f" strokecolor="red" strokeweight="2.25pt">
                <v:stroke joinstyle="miter"/>
              </v:oval>
            </w:pict>
          </mc:Fallback>
        </mc:AlternateContent>
      </w:r>
      <w:r w:rsidR="00DF54C0">
        <w:rPr>
          <w:rFonts w:cs="Arial"/>
          <w:noProof/>
          <w:lang w:eastAsia="en-GB"/>
        </w:rPr>
        <mc:AlternateContent>
          <mc:Choice Requires="wps">
            <w:drawing>
              <wp:anchor distT="0" distB="0" distL="114300" distR="114300" simplePos="0" relativeHeight="251680768" behindDoc="0" locked="0" layoutInCell="1" allowOverlap="1" wp14:anchorId="2645E432" wp14:editId="462C9EED">
                <wp:simplePos x="0" y="0"/>
                <wp:positionH relativeFrom="column">
                  <wp:posOffset>3435985</wp:posOffset>
                </wp:positionH>
                <wp:positionV relativeFrom="paragraph">
                  <wp:posOffset>-1905</wp:posOffset>
                </wp:positionV>
                <wp:extent cx="544830" cy="544830"/>
                <wp:effectExtent l="19050" t="19050" r="26670" b="26670"/>
                <wp:wrapNone/>
                <wp:docPr id="53" name="Oval 53"/>
                <wp:cNvGraphicFramePr/>
                <a:graphic xmlns:a="http://schemas.openxmlformats.org/drawingml/2006/main">
                  <a:graphicData uri="http://schemas.microsoft.com/office/word/2010/wordprocessingShape">
                    <wps:wsp>
                      <wps:cNvSpPr/>
                      <wps:spPr>
                        <a:xfrm>
                          <a:off x="0" y="0"/>
                          <a:ext cx="544830" cy="54483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id="Oval 53" o:spid="_x0000_s1026" style="position:absolute;margin-left:270.55pt;margin-top:-.15pt;width:42.9pt;height:4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" filled="f" strokecolor="red" strokeweight="2.25pt">
                <v:stroke joinstyle="miter"/>
              </v:oval>
            </w:pict>
          </mc:Fallback>
        </mc:AlternateContent>
      </w:r>
      <w:r w:rsidR="00DF54C0" w:rsidRPr="0029767D">
        <w:rPr>
          <w:rFonts w:cs="Arial"/>
          <w:noProof/>
          <w:lang w:eastAsia="en-GB"/>
        </w:rPr>
        <w:drawing>
          <wp:inline distT="0" distB="0" distL="0" distR="0" wp14:anchorId="785A03DC" wp14:editId="3052FA98">
            <wp:extent cx="5727700" cy="1138087"/>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27700" cy="1138087"/>
                    </a:xfrm>
                    <a:prstGeom prst="rect">
                      <a:avLst/>
                    </a:prstGeom>
                  </pic:spPr>
                </pic:pic>
              </a:graphicData>
            </a:graphic>
          </wp:inline>
        </w:drawing>
      </w:r>
    </w:p>
    <w:p w14:paraId="1857A112" w14:textId="4771FA58" w:rsidR="00D40A94" w:rsidRDefault="00D40A94" w:rsidP="00D40A94">
      <w:pPr>
        <w:pStyle w:val="Heading3"/>
      </w:pPr>
    </w:p>
    <w:p w14:paraId="78C00235" w14:textId="3D21716A" w:rsidR="001A3FBA" w:rsidRDefault="001A3FBA" w:rsidP="001A3FBA">
      <w:pPr>
        <w:pStyle w:val="Heading3"/>
      </w:pPr>
      <w:bookmarkStart w:id="22" w:name="_Toc145865150"/>
      <w:r w:rsidRPr="00C87270">
        <w:t xml:space="preserve">Year </w:t>
      </w:r>
      <w:r>
        <w:t>5</w:t>
      </w:r>
      <w:r w:rsidRPr="00C87270">
        <w:t xml:space="preserve"> </w:t>
      </w:r>
      <w:r>
        <w:t>Reading Spine</w:t>
      </w:r>
      <w:bookmarkEnd w:id="22"/>
    </w:p>
    <w:p w14:paraId="71AD8378" w14:textId="77777777" w:rsidR="00D40A94" w:rsidRDefault="00D40A94" w:rsidP="00051416"/>
    <w:tbl>
      <w:tblPr>
        <w:tblStyle w:val="TableGrid"/>
        <w:tblW w:w="0" w:type="auto"/>
        <w:tblLook w:val="04A0" w:firstRow="1" w:lastRow="0" w:firstColumn="1" w:lastColumn="0" w:noHBand="0" w:noVBand="1"/>
      </w:tblPr>
      <w:tblGrid>
        <w:gridCol w:w="3078"/>
        <w:gridCol w:w="3079"/>
        <w:gridCol w:w="3079"/>
      </w:tblGrid>
      <w:tr w:rsidR="001A3FBA" w:rsidRPr="004A0E72" w14:paraId="126A79E2" w14:textId="77777777" w:rsidTr="001A3FBA">
        <w:tc>
          <w:tcPr>
            <w:tcW w:w="3080" w:type="dxa"/>
            <w:shd w:val="clear" w:color="auto" w:fill="DEEAF6" w:themeFill="accent1" w:themeFillTint="33"/>
          </w:tcPr>
          <w:p w14:paraId="30E02950" w14:textId="77777777" w:rsidR="001A3FBA" w:rsidRPr="00643EC8" w:rsidRDefault="001A3FBA" w:rsidP="00302805">
            <w:pPr>
              <w:jc w:val="center"/>
              <w:rPr>
                <w:rFonts w:ascii="Twinkl SemiBold" w:hAnsi="Twinkl SemiBold"/>
                <w:b/>
                <w:bCs/>
                <w:sz w:val="26"/>
                <w:szCs w:val="26"/>
              </w:rPr>
            </w:pPr>
            <w:r w:rsidRPr="00643EC8">
              <w:rPr>
                <w:rFonts w:ascii="Twinkl SemiBold" w:hAnsi="Twinkl SemiBold"/>
                <w:b/>
                <w:bCs/>
                <w:sz w:val="26"/>
                <w:szCs w:val="26"/>
              </w:rPr>
              <w:t>English Curriculum</w:t>
            </w:r>
          </w:p>
        </w:tc>
        <w:tc>
          <w:tcPr>
            <w:tcW w:w="3081" w:type="dxa"/>
            <w:shd w:val="clear" w:color="auto" w:fill="DEEAF6" w:themeFill="accent1" w:themeFillTint="33"/>
          </w:tcPr>
          <w:p w14:paraId="229DB130" w14:textId="77777777" w:rsidR="001A3FBA" w:rsidRPr="00643EC8" w:rsidRDefault="001A3FBA" w:rsidP="00302805">
            <w:pPr>
              <w:jc w:val="center"/>
              <w:rPr>
                <w:rFonts w:ascii="Twinkl SemiBold" w:hAnsi="Twinkl SemiBold"/>
                <w:b/>
                <w:bCs/>
                <w:sz w:val="26"/>
                <w:szCs w:val="26"/>
              </w:rPr>
            </w:pPr>
            <w:r w:rsidRPr="00643EC8">
              <w:rPr>
                <w:rFonts w:ascii="Twinkl SemiBold" w:hAnsi="Twinkl SemiBold"/>
                <w:b/>
                <w:bCs/>
                <w:sz w:val="26"/>
                <w:szCs w:val="26"/>
              </w:rPr>
              <w:t>Reading for Pleasure</w:t>
            </w:r>
          </w:p>
        </w:tc>
        <w:tc>
          <w:tcPr>
            <w:tcW w:w="3081" w:type="dxa"/>
            <w:shd w:val="clear" w:color="auto" w:fill="DEEAF6" w:themeFill="accent1" w:themeFillTint="33"/>
          </w:tcPr>
          <w:p w14:paraId="16A35116" w14:textId="77777777" w:rsidR="001A3FBA" w:rsidRPr="00643EC8" w:rsidRDefault="001A3FBA" w:rsidP="00302805">
            <w:pPr>
              <w:jc w:val="center"/>
              <w:rPr>
                <w:rFonts w:ascii="Twinkl SemiBold" w:hAnsi="Twinkl SemiBold"/>
                <w:b/>
                <w:bCs/>
                <w:sz w:val="26"/>
                <w:szCs w:val="26"/>
              </w:rPr>
            </w:pPr>
            <w:r w:rsidRPr="00643EC8">
              <w:rPr>
                <w:rFonts w:ascii="Twinkl SemiBold" w:hAnsi="Twinkl SemiBold"/>
                <w:b/>
                <w:bCs/>
                <w:sz w:val="26"/>
                <w:szCs w:val="26"/>
              </w:rPr>
              <w:t>No Outsiders</w:t>
            </w:r>
          </w:p>
        </w:tc>
      </w:tr>
      <w:tr w:rsidR="001A3FBA" w:rsidRPr="004A0E72" w14:paraId="01E2F7D1" w14:textId="77777777" w:rsidTr="00302805">
        <w:tc>
          <w:tcPr>
            <w:tcW w:w="3080" w:type="dxa"/>
          </w:tcPr>
          <w:p w14:paraId="19D2921E" w14:textId="77777777" w:rsidR="001A3FBA" w:rsidRDefault="001A3FBA" w:rsidP="00302805">
            <w:pPr>
              <w:pStyle w:val="Default"/>
              <w:rPr>
                <w:rFonts w:ascii="Twinkl SemiBold" w:hAnsi="Twinkl SemiBold"/>
                <w:sz w:val="26"/>
                <w:szCs w:val="26"/>
              </w:rPr>
            </w:pPr>
            <w:r>
              <w:rPr>
                <w:rFonts w:ascii="Twinkl SemiBold" w:hAnsi="Twinkl SemiBold"/>
                <w:sz w:val="26"/>
                <w:szCs w:val="26"/>
              </w:rPr>
              <w:t xml:space="preserve">The Adventures of </w:t>
            </w:r>
            <w:r w:rsidRPr="004A0E72">
              <w:rPr>
                <w:rFonts w:ascii="Twinkl SemiBold" w:hAnsi="Twinkl SemiBold"/>
                <w:sz w:val="26"/>
                <w:szCs w:val="26"/>
              </w:rPr>
              <w:t>Odysseus</w:t>
            </w:r>
          </w:p>
          <w:p w14:paraId="3E3C5986" w14:textId="77777777" w:rsidR="001A3FBA" w:rsidRDefault="001A3FBA" w:rsidP="00302805">
            <w:pPr>
              <w:rPr>
                <w:rFonts w:ascii="Twinkl SemiBold" w:hAnsi="Twinkl SemiBold"/>
                <w:sz w:val="26"/>
                <w:szCs w:val="26"/>
              </w:rPr>
            </w:pPr>
          </w:p>
          <w:p w14:paraId="2C432E3E"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t>50 Greek Myths</w:t>
            </w:r>
          </w:p>
          <w:p w14:paraId="2851BBB8"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t xml:space="preserve">The Explorer, Katherine </w:t>
            </w:r>
            <w:proofErr w:type="spellStart"/>
            <w:r w:rsidRPr="004A0E72">
              <w:rPr>
                <w:rFonts w:ascii="Twinkl SemiBold" w:hAnsi="Twinkl SemiBold"/>
                <w:sz w:val="26"/>
                <w:szCs w:val="26"/>
              </w:rPr>
              <w:t>Rundell</w:t>
            </w:r>
            <w:proofErr w:type="spellEnd"/>
          </w:p>
          <w:p w14:paraId="629B4859" w14:textId="77777777" w:rsidR="001A3FBA" w:rsidRPr="004A0E72" w:rsidRDefault="001A3FBA" w:rsidP="00302805">
            <w:pPr>
              <w:rPr>
                <w:rFonts w:ascii="Twinkl SemiBold" w:hAnsi="Twinkl SemiBold"/>
                <w:sz w:val="26"/>
                <w:szCs w:val="26"/>
              </w:rPr>
            </w:pPr>
          </w:p>
          <w:p w14:paraId="7A337B9C"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t xml:space="preserve">Journey to the River Sea, </w:t>
            </w:r>
            <w:r w:rsidRPr="004A0E72">
              <w:rPr>
                <w:rFonts w:ascii="Twinkl SemiBold" w:hAnsi="Twinkl SemiBold"/>
                <w:sz w:val="26"/>
                <w:szCs w:val="26"/>
              </w:rPr>
              <w:lastRenderedPageBreak/>
              <w:t>Eva Ibbotson</w:t>
            </w:r>
          </w:p>
          <w:p w14:paraId="241A047D" w14:textId="77777777" w:rsidR="001A3FBA" w:rsidRPr="004A0E72" w:rsidRDefault="001A3FBA" w:rsidP="00302805">
            <w:pPr>
              <w:rPr>
                <w:rFonts w:ascii="Twinkl SemiBold" w:hAnsi="Twinkl SemiBold"/>
                <w:sz w:val="26"/>
                <w:szCs w:val="26"/>
              </w:rPr>
            </w:pPr>
            <w:r w:rsidRPr="00912C9D">
              <w:rPr>
                <w:rFonts w:ascii="Twinkl SemiBold" w:hAnsi="Twinkl SemiBold"/>
                <w:sz w:val="26"/>
                <w:szCs w:val="26"/>
              </w:rPr>
              <w:t xml:space="preserve">Roger McGough (Poetry) </w:t>
            </w:r>
          </w:p>
        </w:tc>
        <w:tc>
          <w:tcPr>
            <w:tcW w:w="3081" w:type="dxa"/>
          </w:tcPr>
          <w:p w14:paraId="152AE9C8"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u w:val="single"/>
              </w:rPr>
              <w:lastRenderedPageBreak/>
              <w:t>Archaic</w:t>
            </w:r>
            <w:r w:rsidRPr="004A0E72">
              <w:rPr>
                <w:rFonts w:ascii="Twinkl SemiBold" w:hAnsi="Twinkl SemiBold"/>
                <w:sz w:val="26"/>
                <w:szCs w:val="26"/>
              </w:rPr>
              <w:t>:</w:t>
            </w:r>
          </w:p>
          <w:p w14:paraId="2A57643E"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t>If, Rudyard Kipling</w:t>
            </w:r>
          </w:p>
          <w:p w14:paraId="75AD560B"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t>(poem)</w:t>
            </w:r>
          </w:p>
          <w:p w14:paraId="15CAD4B1" w14:textId="77777777" w:rsidR="001A3FBA" w:rsidRPr="004A0E72" w:rsidRDefault="001A3FBA" w:rsidP="00302805">
            <w:pPr>
              <w:rPr>
                <w:rFonts w:ascii="Twinkl SemiBold" w:hAnsi="Twinkl SemiBold"/>
                <w:sz w:val="26"/>
                <w:szCs w:val="26"/>
                <w:u w:val="single"/>
              </w:rPr>
            </w:pPr>
            <w:r w:rsidRPr="004A0E72">
              <w:rPr>
                <w:rFonts w:ascii="Twinkl SemiBold" w:hAnsi="Twinkl SemiBold"/>
                <w:sz w:val="26"/>
                <w:szCs w:val="26"/>
                <w:u w:val="single"/>
              </w:rPr>
              <w:t xml:space="preserve">Non-Linear Time Sequences: </w:t>
            </w:r>
          </w:p>
          <w:p w14:paraId="214E44F9"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t>Holes, Louis Sachar</w:t>
            </w:r>
          </w:p>
          <w:p w14:paraId="52B8C08C" w14:textId="77777777" w:rsidR="001A3FBA" w:rsidRPr="004A0E72" w:rsidRDefault="001A3FBA" w:rsidP="00302805">
            <w:pPr>
              <w:rPr>
                <w:rFonts w:ascii="Twinkl SemiBold" w:hAnsi="Twinkl SemiBold"/>
                <w:sz w:val="26"/>
                <w:szCs w:val="26"/>
                <w:u w:val="single"/>
              </w:rPr>
            </w:pPr>
            <w:r w:rsidRPr="004A0E72">
              <w:rPr>
                <w:rFonts w:ascii="Twinkl SemiBold" w:hAnsi="Twinkl SemiBold"/>
                <w:sz w:val="26"/>
                <w:szCs w:val="26"/>
                <w:u w:val="single"/>
              </w:rPr>
              <w:t xml:space="preserve">Complexity of the Narrator: </w:t>
            </w:r>
          </w:p>
          <w:p w14:paraId="14BFAEA0"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lastRenderedPageBreak/>
              <w:t xml:space="preserve">Pax, Sara Pennypacker </w:t>
            </w:r>
          </w:p>
          <w:p w14:paraId="189AFBF5" w14:textId="77777777" w:rsidR="001A3FBA" w:rsidRPr="004A0E72" w:rsidRDefault="001A3FBA" w:rsidP="00302805">
            <w:pPr>
              <w:rPr>
                <w:rFonts w:ascii="Twinkl SemiBold" w:hAnsi="Twinkl SemiBold"/>
                <w:sz w:val="26"/>
                <w:szCs w:val="26"/>
                <w:u w:val="single"/>
              </w:rPr>
            </w:pPr>
            <w:r w:rsidRPr="004A0E72">
              <w:rPr>
                <w:rFonts w:ascii="Twinkl SemiBold" w:hAnsi="Twinkl SemiBold"/>
                <w:sz w:val="26"/>
                <w:szCs w:val="26"/>
                <w:u w:val="single"/>
              </w:rPr>
              <w:t>Complexity of Plot/Symbol:</w:t>
            </w:r>
          </w:p>
          <w:p w14:paraId="0CC09297" w14:textId="77777777" w:rsidR="001A3FBA" w:rsidRPr="004A0E72" w:rsidRDefault="001A3FBA" w:rsidP="00302805">
            <w:pPr>
              <w:rPr>
                <w:rFonts w:ascii="Twinkl SemiBold" w:hAnsi="Twinkl SemiBold"/>
                <w:sz w:val="26"/>
                <w:szCs w:val="26"/>
              </w:rPr>
            </w:pPr>
            <w:r w:rsidRPr="004A0E72">
              <w:rPr>
                <w:rFonts w:ascii="Twinkl SemiBold" w:hAnsi="Twinkl SemiBold"/>
                <w:sz w:val="26"/>
                <w:szCs w:val="26"/>
              </w:rPr>
              <w:t>Dreams, Langston Hughes (</w:t>
            </w:r>
            <w:r>
              <w:rPr>
                <w:rFonts w:ascii="Twinkl SemiBold" w:hAnsi="Twinkl SemiBold"/>
                <w:sz w:val="26"/>
                <w:szCs w:val="26"/>
              </w:rPr>
              <w:t>p</w:t>
            </w:r>
            <w:r w:rsidRPr="004A0E72">
              <w:rPr>
                <w:rFonts w:ascii="Twinkl SemiBold" w:hAnsi="Twinkl SemiBold"/>
                <w:sz w:val="26"/>
                <w:szCs w:val="26"/>
              </w:rPr>
              <w:t>oem)</w:t>
            </w:r>
          </w:p>
          <w:p w14:paraId="52C46141" w14:textId="77777777" w:rsidR="001A3FBA" w:rsidRPr="004A0E72" w:rsidRDefault="001A3FBA" w:rsidP="00302805">
            <w:pPr>
              <w:rPr>
                <w:rFonts w:ascii="Twinkl SemiBold" w:hAnsi="Twinkl SemiBold"/>
                <w:sz w:val="26"/>
                <w:szCs w:val="26"/>
                <w:u w:val="single"/>
              </w:rPr>
            </w:pPr>
            <w:r w:rsidRPr="004A0E72">
              <w:rPr>
                <w:rFonts w:ascii="Twinkl SemiBold" w:hAnsi="Twinkl SemiBold"/>
                <w:sz w:val="26"/>
                <w:szCs w:val="26"/>
                <w:u w:val="single"/>
              </w:rPr>
              <w:t>Resistant Texts:</w:t>
            </w:r>
          </w:p>
          <w:p w14:paraId="243A547C" w14:textId="669C281B" w:rsidR="001A3FBA" w:rsidRPr="004A0E72" w:rsidRDefault="001A3FBA" w:rsidP="00302805">
            <w:pPr>
              <w:rPr>
                <w:rFonts w:ascii="Twinkl SemiBold" w:hAnsi="Twinkl SemiBold"/>
                <w:sz w:val="26"/>
                <w:szCs w:val="26"/>
              </w:rPr>
            </w:pPr>
            <w:r>
              <w:rPr>
                <w:rFonts w:ascii="Twinkl SemiBold" w:hAnsi="Twinkl SemiBold"/>
                <w:sz w:val="26"/>
                <w:szCs w:val="26"/>
              </w:rPr>
              <w:t xml:space="preserve">The </w:t>
            </w:r>
            <w:proofErr w:type="spellStart"/>
            <w:r>
              <w:rPr>
                <w:rFonts w:ascii="Twinkl SemiBold" w:hAnsi="Twinkl SemiBold"/>
                <w:sz w:val="26"/>
                <w:szCs w:val="26"/>
              </w:rPr>
              <w:t>Pobble</w:t>
            </w:r>
            <w:proofErr w:type="spellEnd"/>
            <w:r>
              <w:rPr>
                <w:rFonts w:ascii="Twinkl SemiBold" w:hAnsi="Twinkl SemiBold"/>
                <w:sz w:val="26"/>
                <w:szCs w:val="26"/>
              </w:rPr>
              <w:t xml:space="preserve"> Who Had No Toes (poem)</w:t>
            </w:r>
          </w:p>
        </w:tc>
        <w:tc>
          <w:tcPr>
            <w:tcW w:w="3081" w:type="dxa"/>
          </w:tcPr>
          <w:p w14:paraId="6CC7E70B" w14:textId="77777777" w:rsidR="001A3FBA" w:rsidRDefault="001A3FBA" w:rsidP="00302805">
            <w:pPr>
              <w:rPr>
                <w:rFonts w:ascii="Twinkl SemiBold" w:hAnsi="Twinkl SemiBold"/>
                <w:sz w:val="26"/>
                <w:szCs w:val="26"/>
              </w:rPr>
            </w:pPr>
            <w:r>
              <w:rPr>
                <w:rFonts w:ascii="Twinkl SemiBold" w:hAnsi="Twinkl SemiBold"/>
                <w:sz w:val="26"/>
                <w:szCs w:val="26"/>
              </w:rPr>
              <w:lastRenderedPageBreak/>
              <w:t>Kenny Lives with Erica and Martina</w:t>
            </w:r>
          </w:p>
          <w:p w14:paraId="4BF79492" w14:textId="77777777" w:rsidR="001A3FBA" w:rsidRDefault="001A3FBA" w:rsidP="00302805">
            <w:pPr>
              <w:rPr>
                <w:rFonts w:ascii="Twinkl SemiBold" w:hAnsi="Twinkl SemiBold"/>
                <w:sz w:val="26"/>
                <w:szCs w:val="26"/>
              </w:rPr>
            </w:pPr>
          </w:p>
          <w:p w14:paraId="740B7D60" w14:textId="77777777" w:rsidR="001A3FBA" w:rsidRDefault="001A3FBA" w:rsidP="00302805">
            <w:pPr>
              <w:rPr>
                <w:rFonts w:ascii="Twinkl SemiBold" w:hAnsi="Twinkl SemiBold"/>
                <w:sz w:val="26"/>
                <w:szCs w:val="26"/>
              </w:rPr>
            </w:pPr>
            <w:r>
              <w:rPr>
                <w:rFonts w:ascii="Twinkl SemiBold" w:hAnsi="Twinkl SemiBold"/>
                <w:sz w:val="26"/>
                <w:szCs w:val="26"/>
              </w:rPr>
              <w:t>Rose Blanche</w:t>
            </w:r>
          </w:p>
          <w:p w14:paraId="77D5D1FE" w14:textId="77777777" w:rsidR="001A3FBA" w:rsidRDefault="001A3FBA" w:rsidP="00302805">
            <w:pPr>
              <w:rPr>
                <w:rFonts w:ascii="Twinkl SemiBold" w:hAnsi="Twinkl SemiBold"/>
                <w:sz w:val="26"/>
                <w:szCs w:val="26"/>
              </w:rPr>
            </w:pPr>
          </w:p>
          <w:p w14:paraId="60E602DE" w14:textId="77777777" w:rsidR="001A3FBA" w:rsidRDefault="001A3FBA" w:rsidP="00302805">
            <w:pPr>
              <w:rPr>
                <w:rFonts w:ascii="Twinkl SemiBold" w:hAnsi="Twinkl SemiBold"/>
                <w:sz w:val="26"/>
                <w:szCs w:val="26"/>
              </w:rPr>
            </w:pPr>
            <w:r>
              <w:rPr>
                <w:rFonts w:ascii="Twinkl SemiBold" w:hAnsi="Twinkl SemiBold"/>
                <w:sz w:val="26"/>
                <w:szCs w:val="26"/>
              </w:rPr>
              <w:t>Mixed</w:t>
            </w:r>
          </w:p>
          <w:p w14:paraId="7308F9C1" w14:textId="77777777" w:rsidR="001A3FBA" w:rsidRDefault="001A3FBA" w:rsidP="00302805">
            <w:pPr>
              <w:rPr>
                <w:rFonts w:ascii="Twinkl SemiBold" w:hAnsi="Twinkl SemiBold"/>
                <w:sz w:val="26"/>
                <w:szCs w:val="26"/>
              </w:rPr>
            </w:pPr>
            <w:r>
              <w:rPr>
                <w:rFonts w:ascii="Twinkl SemiBold" w:hAnsi="Twinkl SemiBold"/>
                <w:sz w:val="26"/>
                <w:szCs w:val="26"/>
              </w:rPr>
              <w:t>How to Heal a Broken Wing</w:t>
            </w:r>
          </w:p>
          <w:p w14:paraId="3A624BA9" w14:textId="77777777" w:rsidR="001A3FBA" w:rsidRDefault="001A3FBA" w:rsidP="00302805">
            <w:pPr>
              <w:rPr>
                <w:rFonts w:ascii="Twinkl SemiBold" w:hAnsi="Twinkl SemiBold"/>
                <w:sz w:val="26"/>
                <w:szCs w:val="26"/>
              </w:rPr>
            </w:pPr>
            <w:r>
              <w:rPr>
                <w:rFonts w:ascii="Twinkl SemiBold" w:hAnsi="Twinkl SemiBold"/>
                <w:sz w:val="26"/>
                <w:szCs w:val="26"/>
              </w:rPr>
              <w:lastRenderedPageBreak/>
              <w:t>The Girls</w:t>
            </w:r>
          </w:p>
          <w:p w14:paraId="67FD779F" w14:textId="77777777" w:rsidR="001A3FBA" w:rsidRPr="004A0E72" w:rsidRDefault="001A3FBA" w:rsidP="00302805">
            <w:pPr>
              <w:rPr>
                <w:rFonts w:ascii="Twinkl SemiBold" w:hAnsi="Twinkl SemiBold"/>
                <w:sz w:val="26"/>
                <w:szCs w:val="26"/>
              </w:rPr>
            </w:pPr>
            <w:r>
              <w:rPr>
                <w:rFonts w:ascii="Twinkl SemiBold" w:hAnsi="Twinkl SemiBold"/>
                <w:sz w:val="26"/>
                <w:szCs w:val="26"/>
              </w:rPr>
              <w:t xml:space="preserve">And Tango Makes Three </w:t>
            </w:r>
          </w:p>
        </w:tc>
      </w:tr>
    </w:tbl>
    <w:p w14:paraId="05597A8B" w14:textId="77777777" w:rsidR="001A3FBA" w:rsidRDefault="001A3FBA" w:rsidP="00051416"/>
    <w:p w14:paraId="079471C2" w14:textId="77777777" w:rsidR="001A3FBA" w:rsidRDefault="001A3FBA" w:rsidP="00051416"/>
    <w:p w14:paraId="40C9266E" w14:textId="3EDAC77C" w:rsidR="00FA4B44" w:rsidRPr="004902C1" w:rsidRDefault="00FA4B44" w:rsidP="004902C1">
      <w:pPr>
        <w:pStyle w:val="Heading3"/>
        <w:jc w:val="both"/>
        <w:rPr>
          <w:rFonts w:cs="Arial"/>
        </w:rPr>
      </w:pPr>
      <w:bookmarkStart w:id="23" w:name="_Toc145865151"/>
      <w:r w:rsidRPr="004902C1">
        <w:rPr>
          <w:rFonts w:cs="Arial"/>
        </w:rPr>
        <w:t>A Year 5 Reader at Dawpool</w:t>
      </w:r>
      <w:bookmarkEnd w:id="23"/>
    </w:p>
    <w:p w14:paraId="7FD430AF" w14:textId="77777777" w:rsidR="00FA4B44" w:rsidRPr="004902C1" w:rsidRDefault="00FA4B44" w:rsidP="004902C1">
      <w:pPr>
        <w:jc w:val="both"/>
        <w:rPr>
          <w:rFonts w:ascii="Arial" w:hAnsi="Arial" w:cs="Arial"/>
          <w:sz w:val="24"/>
          <w:szCs w:val="24"/>
        </w:rPr>
      </w:pPr>
    </w:p>
    <w:p w14:paraId="668CB938" w14:textId="77777777" w:rsidR="00FA4B44" w:rsidRPr="004902C1" w:rsidRDefault="00FA4B44" w:rsidP="004902C1">
      <w:pPr>
        <w:pStyle w:val="Heading3"/>
        <w:jc w:val="both"/>
        <w:rPr>
          <w:rFonts w:cs="Arial"/>
        </w:rPr>
      </w:pPr>
      <w:bookmarkStart w:id="24" w:name="_Toc145865152"/>
      <w:r w:rsidRPr="004902C1">
        <w:rPr>
          <w:rFonts w:cs="Arial"/>
        </w:rPr>
        <w:t>Word Reading</w:t>
      </w:r>
      <w:bookmarkEnd w:id="24"/>
    </w:p>
    <w:p w14:paraId="6A23BBAF" w14:textId="77777777" w:rsidR="00FA4B44" w:rsidRPr="004902C1" w:rsidRDefault="00FA4B44" w:rsidP="004902C1">
      <w:pPr>
        <w:jc w:val="both"/>
        <w:rPr>
          <w:rFonts w:ascii="Arial" w:hAnsi="Arial" w:cs="Arial"/>
          <w:sz w:val="24"/>
          <w:szCs w:val="24"/>
        </w:rPr>
      </w:pPr>
    </w:p>
    <w:p w14:paraId="3FAA8B4F" w14:textId="77777777" w:rsidR="00FA4B44" w:rsidRPr="004902C1" w:rsidRDefault="00FA4B44" w:rsidP="004902C1">
      <w:pPr>
        <w:pStyle w:val="ListParagraph"/>
        <w:numPr>
          <w:ilvl w:val="0"/>
          <w:numId w:val="2"/>
        </w:numPr>
        <w:jc w:val="both"/>
        <w:rPr>
          <w:rFonts w:ascii="Arial" w:hAnsi="Arial" w:cs="Arial"/>
        </w:rPr>
      </w:pPr>
      <w:r w:rsidRPr="004902C1">
        <w:rPr>
          <w:rFonts w:ascii="Arial" w:hAnsi="Arial" w:cs="Arial"/>
        </w:rPr>
        <w:t>I can apply my knowledge of root words, prefixes and suffixes to read aloud and to understand the meaning of unfamiliar words.</w:t>
      </w:r>
    </w:p>
    <w:p w14:paraId="0CAF3A1B" w14:textId="77777777" w:rsidR="00FA4B44" w:rsidRPr="004902C1" w:rsidRDefault="00FA4B44" w:rsidP="004902C1">
      <w:pPr>
        <w:pStyle w:val="ListParagraph"/>
        <w:numPr>
          <w:ilvl w:val="0"/>
          <w:numId w:val="2"/>
        </w:numPr>
        <w:jc w:val="both"/>
        <w:rPr>
          <w:rFonts w:ascii="Arial" w:hAnsi="Arial" w:cs="Arial"/>
        </w:rPr>
      </w:pPr>
      <w:r w:rsidRPr="004902C1">
        <w:rPr>
          <w:rFonts w:ascii="Arial" w:hAnsi="Arial" w:cs="Arial"/>
        </w:rPr>
        <w:t>I can read further exception words, noting the unusual correspondences between spelling and sound.</w:t>
      </w:r>
    </w:p>
    <w:p w14:paraId="3954E092" w14:textId="77777777" w:rsidR="00FA4B44" w:rsidRPr="004902C1" w:rsidRDefault="00FA4B44" w:rsidP="004902C1">
      <w:pPr>
        <w:pStyle w:val="ListParagraph"/>
        <w:numPr>
          <w:ilvl w:val="0"/>
          <w:numId w:val="2"/>
        </w:numPr>
        <w:jc w:val="both"/>
        <w:rPr>
          <w:rFonts w:ascii="Arial" w:hAnsi="Arial" w:cs="Arial"/>
        </w:rPr>
      </w:pPr>
      <w:r w:rsidRPr="004902C1">
        <w:rPr>
          <w:rFonts w:ascii="Arial" w:hAnsi="Arial" w:cs="Arial"/>
        </w:rPr>
        <w:t>I attempt pronunciation of unfamiliar words drawing on prior knowledge of similar looking words.</w:t>
      </w:r>
    </w:p>
    <w:p w14:paraId="6A8325E2" w14:textId="178DBC56" w:rsidR="00FA4B44" w:rsidRDefault="00FA4B44" w:rsidP="004902C1">
      <w:pPr>
        <w:pStyle w:val="ListParagraph"/>
        <w:numPr>
          <w:ilvl w:val="0"/>
          <w:numId w:val="2"/>
        </w:numPr>
        <w:jc w:val="both"/>
        <w:rPr>
          <w:rFonts w:ascii="Arial" w:hAnsi="Arial" w:cs="Arial"/>
        </w:rPr>
      </w:pPr>
      <w:r w:rsidRPr="004902C1">
        <w:rPr>
          <w:rFonts w:ascii="Arial" w:hAnsi="Arial" w:cs="Arial"/>
        </w:rPr>
        <w:t>I can re-read and read ahead to check for meaning.</w:t>
      </w:r>
    </w:p>
    <w:p w14:paraId="337EE81D" w14:textId="77777777" w:rsidR="002B1B87" w:rsidRPr="002B1B87" w:rsidRDefault="002B1B87" w:rsidP="002B1B87">
      <w:pPr>
        <w:pStyle w:val="ListParagraph"/>
        <w:jc w:val="both"/>
        <w:rPr>
          <w:rFonts w:ascii="Arial" w:hAnsi="Arial" w:cs="Arial"/>
        </w:rPr>
      </w:pPr>
    </w:p>
    <w:p w14:paraId="58A6F20D" w14:textId="77777777" w:rsidR="00041DA7" w:rsidRDefault="00041DA7" w:rsidP="004902C1">
      <w:pPr>
        <w:pStyle w:val="Heading3"/>
        <w:jc w:val="both"/>
        <w:rPr>
          <w:rFonts w:cs="Arial"/>
        </w:rPr>
      </w:pPr>
    </w:p>
    <w:p w14:paraId="69CEA5FD" w14:textId="77777777" w:rsidR="00041DA7" w:rsidRPr="00041DA7" w:rsidRDefault="00041DA7" w:rsidP="00041DA7"/>
    <w:p w14:paraId="44514364" w14:textId="403DD6D1" w:rsidR="00FA4B44" w:rsidRPr="004902C1" w:rsidRDefault="00FA4B44" w:rsidP="004902C1">
      <w:pPr>
        <w:pStyle w:val="Heading3"/>
        <w:jc w:val="both"/>
        <w:rPr>
          <w:rFonts w:cs="Arial"/>
        </w:rPr>
      </w:pPr>
      <w:bookmarkStart w:id="25" w:name="_Toc145865153"/>
      <w:r w:rsidRPr="004902C1">
        <w:rPr>
          <w:rFonts w:cs="Arial"/>
        </w:rPr>
        <w:t>Comprehension</w:t>
      </w:r>
      <w:bookmarkEnd w:id="25"/>
    </w:p>
    <w:p w14:paraId="77E40808" w14:textId="77777777" w:rsidR="00FA4B44" w:rsidRPr="004902C1" w:rsidRDefault="00FA4B44" w:rsidP="004902C1">
      <w:pPr>
        <w:jc w:val="both"/>
        <w:rPr>
          <w:rFonts w:ascii="Arial" w:hAnsi="Arial" w:cs="Arial"/>
          <w:sz w:val="24"/>
          <w:szCs w:val="24"/>
        </w:rPr>
      </w:pPr>
    </w:p>
    <w:p w14:paraId="7C932991"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am familiar with and can talk about a wide range of books and text types, including myths, legends and traditional stories and books from other cultures and traditions. I can discuss the features of each.</w:t>
      </w:r>
    </w:p>
    <w:p w14:paraId="34AEA280"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read non-fiction texts and identify the purpose, structure and grammatical features, evaluating how effective they are.</w:t>
      </w:r>
    </w:p>
    <w:p w14:paraId="2A9CE809"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 xml:space="preserve">I can identify significant ideas, events and characters; and discuss their significance. </w:t>
      </w:r>
    </w:p>
    <w:p w14:paraId="607E6B72"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recite poems by heart, e.g. narrative verse, haiku.</w:t>
      </w:r>
    </w:p>
    <w:p w14:paraId="6CECEDDF"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prepare poems and plays to read aloud and to perform, showing understanding through intonation, tone,  volume and action.</w:t>
      </w:r>
    </w:p>
    <w:p w14:paraId="715DB4C8"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lastRenderedPageBreak/>
        <w:t xml:space="preserve">I can use meaning-seeking strategies to explore the meaning of words in context. </w:t>
      </w:r>
    </w:p>
    <w:p w14:paraId="32ED51FF"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 xml:space="preserve">I can use meaning-seeking strategies to explore the meaning of idiomatic and figurative language. </w:t>
      </w:r>
    </w:p>
    <w:p w14:paraId="556F687F"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 xml:space="preserve">I can identify and comment on a writer’s use of language for effect. for example, precisely chosen adjectives, similes and personification. </w:t>
      </w:r>
    </w:p>
    <w:p w14:paraId="2E08A734"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identify grammatical features used by the writer (rhetorical questions, varied sentence lengths,  varied sentence  starters, empty  words) to impact on the reader.</w:t>
      </w:r>
    </w:p>
    <w:p w14:paraId="1D035248"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 xml:space="preserve">I can draw inferences such as inferring characters' feelings, thoughts and motives from their actions. </w:t>
      </w:r>
    </w:p>
    <w:p w14:paraId="23784636"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justify inferences with evidence from the text.</w:t>
      </w:r>
    </w:p>
    <w:p w14:paraId="582A45FB"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make predictions from what has been read.</w:t>
      </w:r>
    </w:p>
    <w:p w14:paraId="68CB8925"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 xml:space="preserve">I can summarise the main ideas drawn from a text. </w:t>
      </w:r>
    </w:p>
    <w:p w14:paraId="63593DE9"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identify  the effect of the context on a text; for example, historical context or other cultures.</w:t>
      </w:r>
    </w:p>
    <w:p w14:paraId="787C4E84" w14:textId="319F057C" w:rsidR="00AF4716" w:rsidRPr="004902C1" w:rsidRDefault="00FA4B44" w:rsidP="004902C1">
      <w:pPr>
        <w:pStyle w:val="ListParagraph"/>
        <w:numPr>
          <w:ilvl w:val="0"/>
          <w:numId w:val="1"/>
        </w:numPr>
        <w:jc w:val="both"/>
        <w:rPr>
          <w:rFonts w:ascii="Arial" w:hAnsi="Arial" w:cs="Arial"/>
        </w:rPr>
      </w:pPr>
      <w:r w:rsidRPr="004902C1">
        <w:rPr>
          <w:rFonts w:ascii="Arial" w:hAnsi="Arial" w:cs="Arial"/>
        </w:rPr>
        <w:t xml:space="preserve">I can identify how language, structure and presentation contribute to the meaning of a text. </w:t>
      </w:r>
    </w:p>
    <w:p w14:paraId="7AD646C1"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express a personal point of view about a text, giving reasons.</w:t>
      </w:r>
    </w:p>
    <w:p w14:paraId="09656436"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make connections between other similar texts, prior knowledge and experience.</w:t>
      </w:r>
    </w:p>
    <w:p w14:paraId="11C2161B"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compare different versions of texts and talk about their differences and similarities.</w:t>
      </w:r>
    </w:p>
    <w:p w14:paraId="5DD6BCE8"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listen to and build on others’ ideas and opinions about a text.</w:t>
      </w:r>
    </w:p>
    <w:p w14:paraId="121A0BD7"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present an oral overview  or summary of a text.</w:t>
      </w:r>
    </w:p>
    <w:p w14:paraId="0C44FEBE"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present the author’s viewpoint of a text.</w:t>
      </w:r>
    </w:p>
    <w:p w14:paraId="4DED6503"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present a personal point of view based on what has been read.</w:t>
      </w:r>
    </w:p>
    <w:p w14:paraId="27490174"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listen to others’ personal point of view.</w:t>
      </w:r>
    </w:p>
    <w:p w14:paraId="36C97F0E"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explain a personal point of view and give reasons.</w:t>
      </w:r>
    </w:p>
    <w:p w14:paraId="6B1C139A"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know the difference between fact and opinion.</w:t>
      </w:r>
    </w:p>
    <w:p w14:paraId="2F28DAC8"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use my knowledge of structure of text type to find key information.</w:t>
      </w:r>
    </w:p>
    <w:p w14:paraId="4D5DEA6B"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use text marking to identify key information in a text.</w:t>
      </w:r>
    </w:p>
    <w:p w14:paraId="26F6FAD1" w14:textId="77777777" w:rsidR="00FA4B44" w:rsidRPr="004902C1" w:rsidRDefault="00FA4B44" w:rsidP="004902C1">
      <w:pPr>
        <w:pStyle w:val="ListParagraph"/>
        <w:numPr>
          <w:ilvl w:val="0"/>
          <w:numId w:val="1"/>
        </w:numPr>
        <w:jc w:val="both"/>
        <w:rPr>
          <w:rFonts w:ascii="Arial" w:hAnsi="Arial" w:cs="Arial"/>
        </w:rPr>
      </w:pPr>
      <w:r w:rsidRPr="004902C1">
        <w:rPr>
          <w:rFonts w:ascii="Arial" w:hAnsi="Arial" w:cs="Arial"/>
        </w:rPr>
        <w:t>I can make notes from text marking.</w:t>
      </w:r>
    </w:p>
    <w:p w14:paraId="462A4C23" w14:textId="77777777" w:rsidR="00FA4B44" w:rsidRPr="004902C1" w:rsidRDefault="00FA4B44" w:rsidP="004902C1">
      <w:pPr>
        <w:jc w:val="both"/>
        <w:rPr>
          <w:rFonts w:ascii="Arial" w:hAnsi="Arial" w:cs="Arial"/>
          <w:noProof/>
          <w:sz w:val="24"/>
          <w:szCs w:val="24"/>
        </w:rPr>
      </w:pPr>
    </w:p>
    <w:p w14:paraId="654BB6B5" w14:textId="1911EC28" w:rsidR="00FA4B44" w:rsidRPr="004902C1" w:rsidRDefault="00FA4B44" w:rsidP="004902C1">
      <w:pPr>
        <w:pStyle w:val="Heading3"/>
        <w:jc w:val="both"/>
        <w:rPr>
          <w:rFonts w:cs="Arial"/>
        </w:rPr>
      </w:pPr>
      <w:bookmarkStart w:id="26" w:name="_Toc145865154"/>
      <w:r w:rsidRPr="004902C1">
        <w:rPr>
          <w:rFonts w:cs="Arial"/>
        </w:rPr>
        <w:t>Greater Depth in Reading</w:t>
      </w:r>
      <w:bookmarkEnd w:id="26"/>
    </w:p>
    <w:p w14:paraId="24AD37BD" w14:textId="77777777" w:rsidR="00FA4B44" w:rsidRPr="004902C1" w:rsidRDefault="00FA4B44" w:rsidP="004902C1">
      <w:pPr>
        <w:jc w:val="both"/>
        <w:rPr>
          <w:rFonts w:ascii="Arial" w:hAnsi="Arial" w:cs="Arial"/>
          <w:sz w:val="24"/>
          <w:szCs w:val="24"/>
        </w:rPr>
      </w:pPr>
    </w:p>
    <w:p w14:paraId="24401C69"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express opinions about a text, using evidence from the text, giving reasons and explanations. (Point, evidence, explanation)</w:t>
      </w:r>
    </w:p>
    <w:p w14:paraId="4A8EBE50"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adapt my own opinion in the light of further reading or others’ ideas.</w:t>
      </w:r>
    </w:p>
    <w:p w14:paraId="6127D88E"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identify formal and informal language .</w:t>
      </w:r>
    </w:p>
    <w:p w14:paraId="50ABA317"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know the features of different narrative text types, for example, adventure, fantasy, myths.</w:t>
      </w:r>
    </w:p>
    <w:p w14:paraId="639C8B96"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compare texts by the same writer.</w:t>
      </w:r>
    </w:p>
    <w:p w14:paraId="07A3D85B"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lastRenderedPageBreak/>
        <w:t>I can compare texts by different writers on the same topic.</w:t>
      </w:r>
    </w:p>
    <w:p w14:paraId="33AFCCE3"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summarise key information from different texts.</w:t>
      </w:r>
    </w:p>
    <w:p w14:paraId="7A53F249"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empathise with different characters’ points of view.</w:t>
      </w:r>
    </w:p>
    <w:p w14:paraId="0182C1DA"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infer meaning using evidence from the text and wider reading and personal experience.</w:t>
      </w:r>
    </w:p>
    <w:p w14:paraId="105367E5"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explain how a writer’s use of language and grammatical features have been used to create effects and impact on the reader.</w:t>
      </w:r>
    </w:p>
    <w:p w14:paraId="6AC5694C"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explain how punctuation marks the grammatical boundaries of sentences and gives meaning.</w:t>
      </w:r>
    </w:p>
    <w:p w14:paraId="32657B4A"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know how the way a text is organised supports the purpose of the writing.</w:t>
      </w:r>
    </w:p>
    <w:p w14:paraId="7A378CB0" w14:textId="77777777" w:rsidR="00FA4B44" w:rsidRPr="004902C1" w:rsidRDefault="00FA4B44" w:rsidP="004902C1">
      <w:pPr>
        <w:pStyle w:val="ListParagraph"/>
        <w:numPr>
          <w:ilvl w:val="0"/>
          <w:numId w:val="3"/>
        </w:numPr>
        <w:jc w:val="both"/>
        <w:rPr>
          <w:rFonts w:ascii="Arial" w:hAnsi="Arial" w:cs="Arial"/>
        </w:rPr>
      </w:pPr>
      <w:r w:rsidRPr="004902C1">
        <w:rPr>
          <w:rFonts w:ascii="Arial" w:hAnsi="Arial" w:cs="Arial"/>
        </w:rPr>
        <w:t>I can use scanning and text marking to find and identify key information.</w:t>
      </w:r>
    </w:p>
    <w:p w14:paraId="68DC5706" w14:textId="77777777" w:rsidR="00A4482D" w:rsidRDefault="00A4482D" w:rsidP="004902C1">
      <w:pPr>
        <w:spacing w:after="0" w:line="240" w:lineRule="auto"/>
        <w:rPr>
          <w:rFonts w:ascii="Arial" w:hAnsi="Arial" w:cs="Arial"/>
          <w:sz w:val="24"/>
          <w:szCs w:val="24"/>
        </w:rPr>
      </w:pPr>
    </w:p>
    <w:p w14:paraId="64FBA33D" w14:textId="77777777" w:rsidR="00463A49" w:rsidRDefault="00463A49" w:rsidP="00A4482D">
      <w:pPr>
        <w:pStyle w:val="Heading3"/>
      </w:pPr>
    </w:p>
    <w:p w14:paraId="4CA3F37D" w14:textId="525A159A" w:rsidR="00FA4B44" w:rsidRPr="00A4482D" w:rsidRDefault="00FA4B44" w:rsidP="00A4482D">
      <w:pPr>
        <w:pStyle w:val="Heading3"/>
      </w:pPr>
      <w:bookmarkStart w:id="27" w:name="_Toc145865155"/>
      <w:r w:rsidRPr="004902C1">
        <w:t>A Year 5 Writer</w:t>
      </w:r>
      <w:r w:rsidR="0033147E" w:rsidRPr="004902C1">
        <w:t xml:space="preserve"> at Dawpool</w:t>
      </w:r>
      <w:bookmarkEnd w:id="27"/>
    </w:p>
    <w:p w14:paraId="61E2AB35" w14:textId="77777777" w:rsidR="00FA4B44" w:rsidRPr="004902C1" w:rsidRDefault="00FA4B44" w:rsidP="004902C1">
      <w:pPr>
        <w:jc w:val="both"/>
        <w:rPr>
          <w:rFonts w:ascii="Arial" w:hAnsi="Arial" w:cs="Arial"/>
          <w:sz w:val="24"/>
          <w:szCs w:val="24"/>
        </w:rPr>
      </w:pPr>
    </w:p>
    <w:p w14:paraId="48C0CD7D" w14:textId="77777777" w:rsidR="00FA4B44" w:rsidRPr="004902C1" w:rsidRDefault="00FA4B44" w:rsidP="004902C1">
      <w:pPr>
        <w:pStyle w:val="Heading3"/>
        <w:jc w:val="both"/>
        <w:rPr>
          <w:rFonts w:cs="Arial"/>
        </w:rPr>
      </w:pPr>
      <w:bookmarkStart w:id="28" w:name="_Toc145865156"/>
      <w:r w:rsidRPr="004902C1">
        <w:rPr>
          <w:rFonts w:cs="Arial"/>
        </w:rPr>
        <w:t>Transcription</w:t>
      </w:r>
      <w:bookmarkEnd w:id="28"/>
    </w:p>
    <w:p w14:paraId="4FCEF435" w14:textId="77777777" w:rsidR="00FA4B44" w:rsidRPr="004902C1" w:rsidRDefault="00FA4B44" w:rsidP="004902C1">
      <w:pPr>
        <w:jc w:val="both"/>
        <w:rPr>
          <w:rFonts w:ascii="Arial" w:hAnsi="Arial" w:cs="Arial"/>
          <w:sz w:val="24"/>
          <w:szCs w:val="24"/>
        </w:rPr>
      </w:pPr>
    </w:p>
    <w:p w14:paraId="27980E67" w14:textId="77777777" w:rsidR="00FA4B44" w:rsidRPr="004902C1" w:rsidRDefault="00FA4B44" w:rsidP="004902C1">
      <w:pPr>
        <w:pStyle w:val="Heading4"/>
        <w:jc w:val="both"/>
        <w:rPr>
          <w:rFonts w:cs="Arial"/>
        </w:rPr>
      </w:pPr>
      <w:r w:rsidRPr="004902C1">
        <w:rPr>
          <w:rFonts w:cs="Arial"/>
        </w:rPr>
        <w:t>Spelling</w:t>
      </w:r>
    </w:p>
    <w:p w14:paraId="0F6D3EAB"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can form verbs with prefixes.</w:t>
      </w:r>
    </w:p>
    <w:p w14:paraId="6D09D0E7"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can convert nouns or adjectives into verbs by adding a suffix.</w:t>
      </w:r>
    </w:p>
    <w:p w14:paraId="2CA02342"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understand the rules for adding prefixes and suffixes.</w:t>
      </w:r>
    </w:p>
    <w:p w14:paraId="16755FD7"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can spell words with silent letters.</w:t>
      </w:r>
    </w:p>
    <w:p w14:paraId="2FEA6BCF"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can distinguish between homophones and other words which are often confused.</w:t>
      </w:r>
    </w:p>
    <w:p w14:paraId="4F36C096"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can spell the commonly mis-spelt words from the Y5/6 word list.</w:t>
      </w:r>
    </w:p>
    <w:p w14:paraId="028712E9"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can use the first 3 or 4 letters of a word to check spelling, meaning or both in a dictionary.</w:t>
      </w:r>
    </w:p>
    <w:p w14:paraId="12ED3503" w14:textId="77777777" w:rsidR="00FA4B44" w:rsidRPr="004902C1" w:rsidRDefault="00FA4B44" w:rsidP="004902C1">
      <w:pPr>
        <w:pStyle w:val="ListParagraph"/>
        <w:numPr>
          <w:ilvl w:val="0"/>
          <w:numId w:val="4"/>
        </w:numPr>
        <w:jc w:val="both"/>
        <w:rPr>
          <w:rFonts w:ascii="Arial" w:hAnsi="Arial" w:cs="Arial"/>
        </w:rPr>
      </w:pPr>
      <w:r w:rsidRPr="004902C1">
        <w:rPr>
          <w:rFonts w:ascii="Arial" w:hAnsi="Arial" w:cs="Arial"/>
        </w:rPr>
        <w:t>I can use a thesaurus.</w:t>
      </w:r>
    </w:p>
    <w:p w14:paraId="255F1080" w14:textId="0255D2C2" w:rsidR="00FA4B44" w:rsidRPr="00877F98" w:rsidRDefault="00FA4B44" w:rsidP="004902C1">
      <w:pPr>
        <w:pStyle w:val="ListParagraph"/>
        <w:numPr>
          <w:ilvl w:val="0"/>
          <w:numId w:val="4"/>
        </w:numPr>
        <w:jc w:val="both"/>
        <w:rPr>
          <w:rFonts w:ascii="Arial" w:hAnsi="Arial" w:cs="Arial"/>
        </w:rPr>
      </w:pPr>
      <w:r w:rsidRPr="004902C1">
        <w:rPr>
          <w:rFonts w:ascii="Arial" w:hAnsi="Arial" w:cs="Arial"/>
        </w:rPr>
        <w:t xml:space="preserve">I can use a range of spelling strategies. </w:t>
      </w:r>
    </w:p>
    <w:p w14:paraId="4734D20A" w14:textId="77777777" w:rsidR="00041DA7" w:rsidRDefault="00041DA7" w:rsidP="004902C1">
      <w:pPr>
        <w:pStyle w:val="Heading4"/>
        <w:jc w:val="both"/>
        <w:rPr>
          <w:rFonts w:cs="Arial"/>
        </w:rPr>
      </w:pPr>
    </w:p>
    <w:p w14:paraId="6A182C69" w14:textId="506A94A3" w:rsidR="00FA4B44" w:rsidRDefault="00FA4B44" w:rsidP="004902C1">
      <w:pPr>
        <w:pStyle w:val="Heading4"/>
        <w:jc w:val="both"/>
        <w:rPr>
          <w:rFonts w:cs="Arial"/>
        </w:rPr>
      </w:pPr>
      <w:r w:rsidRPr="004902C1">
        <w:rPr>
          <w:rFonts w:cs="Arial"/>
        </w:rPr>
        <w:t xml:space="preserve">Handwriting </w:t>
      </w:r>
    </w:p>
    <w:p w14:paraId="23D5043D" w14:textId="77777777" w:rsidR="00041DA7" w:rsidRPr="00041DA7" w:rsidRDefault="00041DA7" w:rsidP="00041DA7"/>
    <w:p w14:paraId="3C6C9761" w14:textId="77777777" w:rsidR="00FA4B44" w:rsidRPr="004902C1" w:rsidRDefault="00FA4B44" w:rsidP="004902C1">
      <w:pPr>
        <w:pStyle w:val="ListParagraph"/>
        <w:numPr>
          <w:ilvl w:val="0"/>
          <w:numId w:val="5"/>
        </w:numPr>
        <w:jc w:val="both"/>
        <w:rPr>
          <w:rFonts w:ascii="Arial" w:hAnsi="Arial" w:cs="Arial"/>
        </w:rPr>
      </w:pPr>
      <w:r w:rsidRPr="004902C1">
        <w:rPr>
          <w:rFonts w:ascii="Arial" w:hAnsi="Arial" w:cs="Arial"/>
        </w:rPr>
        <w:t xml:space="preserve">I can choose the style of handwriting to use when given a choice. </w:t>
      </w:r>
    </w:p>
    <w:p w14:paraId="2CF838E9" w14:textId="77777777" w:rsidR="00FA4B44" w:rsidRPr="004902C1" w:rsidRDefault="00FA4B44" w:rsidP="004902C1">
      <w:pPr>
        <w:pStyle w:val="ListParagraph"/>
        <w:numPr>
          <w:ilvl w:val="0"/>
          <w:numId w:val="5"/>
        </w:numPr>
        <w:jc w:val="both"/>
        <w:rPr>
          <w:rFonts w:ascii="Arial" w:hAnsi="Arial" w:cs="Arial"/>
        </w:rPr>
      </w:pPr>
      <w:r w:rsidRPr="004902C1">
        <w:rPr>
          <w:rFonts w:ascii="Arial" w:hAnsi="Arial" w:cs="Arial"/>
        </w:rPr>
        <w:t xml:space="preserve">I can choose the handwriting that is best suited for a specific task. </w:t>
      </w:r>
    </w:p>
    <w:p w14:paraId="23CAA4A1" w14:textId="77777777" w:rsidR="00FA4B44" w:rsidRPr="004902C1" w:rsidRDefault="00FA4B44" w:rsidP="004902C1">
      <w:pPr>
        <w:pStyle w:val="Heading3"/>
        <w:jc w:val="both"/>
        <w:rPr>
          <w:rFonts w:cs="Arial"/>
        </w:rPr>
      </w:pPr>
    </w:p>
    <w:p w14:paraId="49ABFFDC" w14:textId="754637F1" w:rsidR="00FA4B44" w:rsidRPr="004902C1" w:rsidRDefault="00FA4B44" w:rsidP="004902C1">
      <w:pPr>
        <w:pStyle w:val="Heading3"/>
        <w:jc w:val="both"/>
        <w:rPr>
          <w:rFonts w:cs="Arial"/>
        </w:rPr>
      </w:pPr>
      <w:bookmarkStart w:id="29" w:name="_Toc145865157"/>
      <w:r w:rsidRPr="004902C1">
        <w:rPr>
          <w:rFonts w:cs="Arial"/>
        </w:rPr>
        <w:t>Composition</w:t>
      </w:r>
      <w:bookmarkEnd w:id="29"/>
    </w:p>
    <w:p w14:paraId="21DD0114" w14:textId="77777777" w:rsidR="000C3DC1" w:rsidRPr="004902C1" w:rsidRDefault="000C3DC1" w:rsidP="004902C1">
      <w:pPr>
        <w:jc w:val="both"/>
        <w:rPr>
          <w:rFonts w:ascii="Arial" w:hAnsi="Arial" w:cs="Arial"/>
          <w:sz w:val="24"/>
          <w:szCs w:val="24"/>
        </w:rPr>
      </w:pPr>
    </w:p>
    <w:p w14:paraId="6683841F"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discuss the audience and purpose of the writing.</w:t>
      </w:r>
    </w:p>
    <w:p w14:paraId="5E707400"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start sentences in different ways.</w:t>
      </w:r>
    </w:p>
    <w:p w14:paraId="1B1EFC91"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use the correct features and sentence structure matched to the text type we are working on.</w:t>
      </w:r>
    </w:p>
    <w:p w14:paraId="0ECC14FB"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lastRenderedPageBreak/>
        <w:t xml:space="preserve">I can develop characters through action and dialogue. </w:t>
      </w:r>
    </w:p>
    <w:p w14:paraId="464D8D8B"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establish a viewpoint as the writer through commenting on characters and events.</w:t>
      </w:r>
    </w:p>
    <w:p w14:paraId="283BD55B"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use grammar and vocabulary to create an impact on the reader.</w:t>
      </w:r>
    </w:p>
    <w:p w14:paraId="1A74BEF4"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use stylistic devices to create effects in writing.</w:t>
      </w:r>
    </w:p>
    <w:p w14:paraId="0BCE67A4"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add well-chosen detail to interest the reader.</w:t>
      </w:r>
    </w:p>
    <w:p w14:paraId="086ABF9F" w14:textId="77777777"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I can summarise a paragraph.</w:t>
      </w:r>
    </w:p>
    <w:p w14:paraId="1DC94EFF" w14:textId="3CBCD850" w:rsidR="00FA4B44" w:rsidRPr="004902C1" w:rsidRDefault="00FA4B44" w:rsidP="004902C1">
      <w:pPr>
        <w:pStyle w:val="ListParagraph"/>
        <w:numPr>
          <w:ilvl w:val="0"/>
          <w:numId w:val="6"/>
        </w:numPr>
        <w:jc w:val="both"/>
        <w:rPr>
          <w:rFonts w:ascii="Arial" w:hAnsi="Arial" w:cs="Arial"/>
        </w:rPr>
      </w:pPr>
      <w:r w:rsidRPr="004902C1">
        <w:rPr>
          <w:rFonts w:ascii="Arial" w:hAnsi="Arial" w:cs="Arial"/>
        </w:rPr>
        <w:t xml:space="preserve">I can organise my writing into paragraphs to show different information or events. </w:t>
      </w:r>
      <w:r w:rsidRPr="004902C1">
        <w:rPr>
          <w:rFonts w:ascii="Arial" w:hAnsi="Arial" w:cs="Arial"/>
        </w:rPr>
        <w:br w:type="page"/>
      </w:r>
    </w:p>
    <w:p w14:paraId="0323B80D" w14:textId="7647AC86" w:rsidR="00DF4981" w:rsidRPr="004902C1" w:rsidRDefault="00DF4981" w:rsidP="004902C1">
      <w:pPr>
        <w:pStyle w:val="Heading3"/>
        <w:jc w:val="both"/>
        <w:rPr>
          <w:rFonts w:cs="Arial"/>
        </w:rPr>
      </w:pPr>
      <w:bookmarkStart w:id="30" w:name="_Toc17547634"/>
      <w:bookmarkStart w:id="31" w:name="_Toc17549867"/>
      <w:bookmarkStart w:id="32" w:name="_Toc145865158"/>
      <w:r w:rsidRPr="004902C1">
        <w:rPr>
          <w:rFonts w:cs="Arial"/>
        </w:rPr>
        <w:lastRenderedPageBreak/>
        <w:t>Year 5/6 Statutory Spelling List</w:t>
      </w:r>
      <w:bookmarkEnd w:id="30"/>
      <w:bookmarkEnd w:id="31"/>
      <w:bookmarkEnd w:id="32"/>
    </w:p>
    <w:p w14:paraId="7C5E74FB" w14:textId="77777777" w:rsidR="00DF4981" w:rsidRPr="004902C1" w:rsidRDefault="00DF4981" w:rsidP="004902C1">
      <w:pPr>
        <w:spacing w:after="0" w:line="240" w:lineRule="auto"/>
        <w:jc w:val="both"/>
        <w:rPr>
          <w:rFonts w:ascii="Arial" w:hAnsi="Arial" w:cs="Arial"/>
          <w:sz w:val="24"/>
          <w:szCs w:val="24"/>
        </w:rPr>
      </w:pPr>
    </w:p>
    <w:p w14:paraId="181BF21B" w14:textId="1A53CE29" w:rsidR="00DF4981" w:rsidRPr="004902C1" w:rsidRDefault="00DF4981" w:rsidP="004902C1">
      <w:pPr>
        <w:spacing w:after="0" w:line="240" w:lineRule="auto"/>
        <w:jc w:val="both"/>
        <w:rPr>
          <w:rFonts w:ascii="Arial" w:eastAsiaTheme="majorEastAsia" w:hAnsi="Arial" w:cs="Arial"/>
          <w:b/>
          <w:noProof/>
          <w:color w:val="000000" w:themeColor="text1"/>
          <w:sz w:val="24"/>
          <w:szCs w:val="24"/>
          <w:u w:val="single"/>
        </w:rPr>
      </w:pPr>
      <w:r w:rsidRPr="004902C1">
        <w:rPr>
          <w:rFonts w:ascii="Arial" w:hAnsi="Arial" w:cs="Arial"/>
          <w:noProof/>
          <w:sz w:val="24"/>
          <w:szCs w:val="24"/>
          <w:lang w:eastAsia="en-GB"/>
        </w:rPr>
        <w:drawing>
          <wp:inline distT="0" distB="0" distL="0" distR="0" wp14:anchorId="1C18CCB8" wp14:editId="7E726FCE">
            <wp:extent cx="5372100" cy="75819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72100" cy="7581900"/>
                    </a:xfrm>
                    <a:prstGeom prst="rect">
                      <a:avLst/>
                    </a:prstGeom>
                  </pic:spPr>
                </pic:pic>
              </a:graphicData>
            </a:graphic>
          </wp:inline>
        </w:drawing>
      </w:r>
      <w:r w:rsidRPr="004902C1">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B15C14" w:rsidRPr="004902C1" w14:paraId="6F206461" w14:textId="77777777" w:rsidTr="00935A76">
        <w:trPr>
          <w:trHeight w:val="340"/>
        </w:trPr>
        <w:tc>
          <w:tcPr>
            <w:tcW w:w="9020" w:type="dxa"/>
            <w:vAlign w:val="center"/>
          </w:tcPr>
          <w:p w14:paraId="45231D1B" w14:textId="77777777" w:rsidR="00B15C14" w:rsidRPr="004902C1" w:rsidRDefault="00B15C14" w:rsidP="004902C1">
            <w:pPr>
              <w:pStyle w:val="Heading3"/>
              <w:jc w:val="both"/>
              <w:rPr>
                <w:rFonts w:cs="Arial"/>
              </w:rPr>
            </w:pPr>
            <w:bookmarkStart w:id="33" w:name="_Toc17535830"/>
            <w:bookmarkStart w:id="34" w:name="_Toc17540430"/>
            <w:bookmarkStart w:id="35" w:name="_Toc17547635"/>
            <w:bookmarkStart w:id="36" w:name="_Toc17549868"/>
            <w:bookmarkStart w:id="37" w:name="_Toc145865159"/>
            <w:r w:rsidRPr="004902C1">
              <w:rPr>
                <w:rFonts w:cs="Arial"/>
              </w:rPr>
              <w:lastRenderedPageBreak/>
              <w:t>Vocabulary, Grammar and Punctuation</w:t>
            </w:r>
            <w:bookmarkEnd w:id="33"/>
            <w:bookmarkEnd w:id="34"/>
            <w:bookmarkEnd w:id="35"/>
            <w:bookmarkEnd w:id="36"/>
            <w:bookmarkEnd w:id="37"/>
          </w:p>
        </w:tc>
      </w:tr>
      <w:tr w:rsidR="00B15C14" w:rsidRPr="004902C1" w14:paraId="4CA8B8AA" w14:textId="77777777" w:rsidTr="00935A76">
        <w:trPr>
          <w:trHeight w:val="340"/>
        </w:trPr>
        <w:tc>
          <w:tcPr>
            <w:tcW w:w="9020" w:type="dxa"/>
            <w:vAlign w:val="center"/>
          </w:tcPr>
          <w:p w14:paraId="48B7D9B2" w14:textId="77777777" w:rsidR="00B15C14" w:rsidRPr="004902C1" w:rsidRDefault="00B15C14" w:rsidP="004902C1">
            <w:pPr>
              <w:pStyle w:val="Heading4"/>
              <w:jc w:val="both"/>
              <w:rPr>
                <w:rFonts w:cs="Arial"/>
              </w:rPr>
            </w:pPr>
          </w:p>
          <w:p w14:paraId="50275043" w14:textId="77777777" w:rsidR="00B15C14" w:rsidRPr="004902C1" w:rsidRDefault="00B15C14" w:rsidP="004902C1">
            <w:pPr>
              <w:pStyle w:val="Heading4"/>
              <w:jc w:val="both"/>
              <w:rPr>
                <w:rFonts w:cs="Arial"/>
              </w:rPr>
            </w:pPr>
            <w:r w:rsidRPr="004902C1">
              <w:rPr>
                <w:rFonts w:cs="Arial"/>
              </w:rPr>
              <w:t>Word</w:t>
            </w:r>
          </w:p>
          <w:p w14:paraId="0F3F08F0" w14:textId="77777777" w:rsidR="00B15C14" w:rsidRPr="004902C1" w:rsidRDefault="00B15C14" w:rsidP="004902C1">
            <w:pPr>
              <w:jc w:val="both"/>
              <w:rPr>
                <w:rFonts w:ascii="Arial" w:hAnsi="Arial" w:cs="Arial"/>
                <w:sz w:val="24"/>
                <w:szCs w:val="24"/>
              </w:rPr>
            </w:pPr>
          </w:p>
          <w:p w14:paraId="6846189B" w14:textId="5C79E318" w:rsidR="00B15C14" w:rsidRPr="004902C1" w:rsidRDefault="00B15C14" w:rsidP="004902C1">
            <w:pPr>
              <w:pStyle w:val="NormalWeb"/>
              <w:numPr>
                <w:ilvl w:val="0"/>
                <w:numId w:val="40"/>
              </w:numPr>
              <w:jc w:val="both"/>
              <w:rPr>
                <w:rFonts w:ascii="Arial" w:hAnsi="Arial" w:cs="Arial"/>
              </w:rPr>
            </w:pPr>
            <w:r w:rsidRPr="004902C1">
              <w:rPr>
                <w:rFonts w:ascii="Arial" w:hAnsi="Arial" w:cs="Arial"/>
              </w:rPr>
              <w:t xml:space="preserve">I can convert </w:t>
            </w:r>
            <w:r w:rsidRPr="004902C1">
              <w:rPr>
                <w:rFonts w:ascii="Arial" w:hAnsi="Arial" w:cs="Arial"/>
                <w:b/>
                <w:bCs/>
              </w:rPr>
              <w:t xml:space="preserve">nouns </w:t>
            </w:r>
            <w:r w:rsidRPr="004902C1">
              <w:rPr>
                <w:rFonts w:ascii="Arial" w:hAnsi="Arial" w:cs="Arial"/>
              </w:rPr>
              <w:t xml:space="preserve">or </w:t>
            </w:r>
            <w:r w:rsidRPr="004902C1">
              <w:rPr>
                <w:rFonts w:ascii="Arial" w:hAnsi="Arial" w:cs="Arial"/>
                <w:b/>
                <w:bCs/>
              </w:rPr>
              <w:t xml:space="preserve">adjectives </w:t>
            </w:r>
            <w:r w:rsidRPr="004902C1">
              <w:rPr>
                <w:rFonts w:ascii="Arial" w:hAnsi="Arial" w:cs="Arial"/>
              </w:rPr>
              <w:t xml:space="preserve">into </w:t>
            </w:r>
            <w:r w:rsidRPr="004902C1">
              <w:rPr>
                <w:rFonts w:ascii="Arial" w:hAnsi="Arial" w:cs="Arial"/>
                <w:b/>
                <w:bCs/>
              </w:rPr>
              <w:t xml:space="preserve">verbs </w:t>
            </w:r>
            <w:r w:rsidRPr="004902C1">
              <w:rPr>
                <w:rFonts w:ascii="Arial" w:hAnsi="Arial" w:cs="Arial"/>
              </w:rPr>
              <w:t xml:space="preserve">using </w:t>
            </w:r>
            <w:r w:rsidRPr="004902C1">
              <w:rPr>
                <w:rFonts w:ascii="Arial" w:hAnsi="Arial" w:cs="Arial"/>
                <w:b/>
                <w:bCs/>
              </w:rPr>
              <w:t xml:space="preserve">suffixes </w:t>
            </w:r>
            <w:r w:rsidRPr="004902C1">
              <w:rPr>
                <w:rFonts w:ascii="Arial" w:hAnsi="Arial" w:cs="Arial"/>
              </w:rPr>
              <w:t>[for example, –</w:t>
            </w:r>
            <w:r w:rsidRPr="004902C1">
              <w:rPr>
                <w:rFonts w:ascii="Arial" w:hAnsi="Arial" w:cs="Arial"/>
                <w:i/>
                <w:iCs/>
              </w:rPr>
              <w:t>ate; –</w:t>
            </w:r>
            <w:proofErr w:type="spellStart"/>
            <w:r w:rsidRPr="004902C1">
              <w:rPr>
                <w:rFonts w:ascii="Arial" w:hAnsi="Arial" w:cs="Arial"/>
                <w:i/>
                <w:iCs/>
              </w:rPr>
              <w:t>ise</w:t>
            </w:r>
            <w:proofErr w:type="spellEnd"/>
            <w:r w:rsidRPr="004902C1">
              <w:rPr>
                <w:rFonts w:ascii="Arial" w:hAnsi="Arial" w:cs="Arial"/>
                <w:i/>
                <w:iCs/>
              </w:rPr>
              <w:t>; –</w:t>
            </w:r>
            <w:proofErr w:type="spellStart"/>
            <w:r w:rsidRPr="004902C1">
              <w:rPr>
                <w:rFonts w:ascii="Arial" w:hAnsi="Arial" w:cs="Arial"/>
                <w:i/>
                <w:iCs/>
              </w:rPr>
              <w:t>ify</w:t>
            </w:r>
            <w:proofErr w:type="spellEnd"/>
            <w:r w:rsidRPr="004902C1">
              <w:rPr>
                <w:rFonts w:ascii="Arial" w:hAnsi="Arial" w:cs="Arial"/>
              </w:rPr>
              <w:t xml:space="preserve">] </w:t>
            </w:r>
          </w:p>
          <w:p w14:paraId="642AD31D" w14:textId="07D693B8" w:rsidR="00B15C14" w:rsidRPr="004902C1" w:rsidRDefault="00B15C14" w:rsidP="004902C1">
            <w:pPr>
              <w:pStyle w:val="NormalWeb"/>
              <w:numPr>
                <w:ilvl w:val="0"/>
                <w:numId w:val="40"/>
              </w:numPr>
              <w:jc w:val="both"/>
              <w:rPr>
                <w:rFonts w:ascii="Arial" w:hAnsi="Arial" w:cs="Arial"/>
              </w:rPr>
            </w:pPr>
            <w:r w:rsidRPr="004902C1">
              <w:rPr>
                <w:rFonts w:ascii="Arial" w:hAnsi="Arial" w:cs="Arial"/>
              </w:rPr>
              <w:t>I can use</w:t>
            </w:r>
            <w:r w:rsidRPr="004902C1">
              <w:rPr>
                <w:rFonts w:ascii="Arial" w:hAnsi="Arial" w:cs="Arial"/>
                <w:b/>
                <w:bCs/>
              </w:rPr>
              <w:t xml:space="preserve"> verb prefixes </w:t>
            </w:r>
            <w:r w:rsidRPr="004902C1">
              <w:rPr>
                <w:rFonts w:ascii="Arial" w:hAnsi="Arial" w:cs="Arial"/>
              </w:rPr>
              <w:t xml:space="preserve">[for example, </w:t>
            </w:r>
            <w:r w:rsidRPr="004902C1">
              <w:rPr>
                <w:rFonts w:ascii="Arial" w:hAnsi="Arial" w:cs="Arial"/>
                <w:i/>
                <w:iCs/>
              </w:rPr>
              <w:t>dis–</w:t>
            </w:r>
            <w:r w:rsidRPr="004902C1">
              <w:rPr>
                <w:rFonts w:ascii="Arial" w:hAnsi="Arial" w:cs="Arial"/>
              </w:rPr>
              <w:t xml:space="preserve">, </w:t>
            </w:r>
            <w:r w:rsidRPr="004902C1">
              <w:rPr>
                <w:rFonts w:ascii="Arial" w:hAnsi="Arial" w:cs="Arial"/>
                <w:i/>
                <w:iCs/>
              </w:rPr>
              <w:t>de–</w:t>
            </w:r>
            <w:r w:rsidRPr="004902C1">
              <w:rPr>
                <w:rFonts w:ascii="Arial" w:hAnsi="Arial" w:cs="Arial"/>
              </w:rPr>
              <w:t xml:space="preserve">, </w:t>
            </w:r>
            <w:r w:rsidRPr="004902C1">
              <w:rPr>
                <w:rFonts w:ascii="Arial" w:hAnsi="Arial" w:cs="Arial"/>
                <w:i/>
                <w:iCs/>
              </w:rPr>
              <w:t>mis–</w:t>
            </w:r>
            <w:r w:rsidRPr="004902C1">
              <w:rPr>
                <w:rFonts w:ascii="Arial" w:hAnsi="Arial" w:cs="Arial"/>
              </w:rPr>
              <w:t xml:space="preserve">, </w:t>
            </w:r>
            <w:r w:rsidRPr="004902C1">
              <w:rPr>
                <w:rFonts w:ascii="Arial" w:hAnsi="Arial" w:cs="Arial"/>
                <w:i/>
                <w:iCs/>
              </w:rPr>
              <w:t>over– and re–</w:t>
            </w:r>
            <w:r w:rsidRPr="004902C1">
              <w:rPr>
                <w:rFonts w:ascii="Arial" w:hAnsi="Arial" w:cs="Arial"/>
              </w:rPr>
              <w:t xml:space="preserve">] </w:t>
            </w:r>
          </w:p>
          <w:p w14:paraId="2F0ACEB5" w14:textId="4DEDBF9A" w:rsidR="00B15C14" w:rsidRPr="004902C1" w:rsidRDefault="00B15C14" w:rsidP="004902C1">
            <w:pPr>
              <w:pStyle w:val="NormalWeb"/>
              <w:jc w:val="both"/>
              <w:rPr>
                <w:rFonts w:ascii="Arial" w:hAnsi="Arial" w:cs="Arial"/>
                <w:lang w:val="en-GB"/>
              </w:rPr>
            </w:pPr>
          </w:p>
        </w:tc>
      </w:tr>
      <w:tr w:rsidR="00B15C14" w:rsidRPr="004902C1" w14:paraId="7D4D5F6D" w14:textId="77777777" w:rsidTr="00935A76">
        <w:trPr>
          <w:trHeight w:val="340"/>
        </w:trPr>
        <w:tc>
          <w:tcPr>
            <w:tcW w:w="9020" w:type="dxa"/>
            <w:vAlign w:val="center"/>
          </w:tcPr>
          <w:p w14:paraId="7FC141D9" w14:textId="77777777" w:rsidR="00B15C14" w:rsidRPr="004902C1" w:rsidRDefault="00B15C14" w:rsidP="004902C1">
            <w:pPr>
              <w:pStyle w:val="Heading4"/>
              <w:jc w:val="both"/>
              <w:rPr>
                <w:rFonts w:cs="Arial"/>
              </w:rPr>
            </w:pPr>
            <w:r w:rsidRPr="004902C1">
              <w:rPr>
                <w:rFonts w:cs="Arial"/>
              </w:rPr>
              <w:t>Sentence</w:t>
            </w:r>
          </w:p>
          <w:p w14:paraId="340817D8" w14:textId="34DC54E8" w:rsidR="00B15C14" w:rsidRPr="004902C1" w:rsidRDefault="00B15C14" w:rsidP="004902C1">
            <w:pPr>
              <w:pStyle w:val="Heading4"/>
              <w:jc w:val="both"/>
              <w:rPr>
                <w:rFonts w:cs="Arial"/>
              </w:rPr>
            </w:pPr>
          </w:p>
          <w:p w14:paraId="075723FB" w14:textId="03747643" w:rsidR="00B15C14" w:rsidRPr="004902C1" w:rsidRDefault="00B15C14" w:rsidP="004902C1">
            <w:pPr>
              <w:pStyle w:val="NormalWeb"/>
              <w:numPr>
                <w:ilvl w:val="0"/>
                <w:numId w:val="41"/>
              </w:numPr>
              <w:jc w:val="both"/>
              <w:rPr>
                <w:rFonts w:ascii="Arial" w:hAnsi="Arial" w:cs="Arial"/>
              </w:rPr>
            </w:pPr>
            <w:r w:rsidRPr="004902C1">
              <w:rPr>
                <w:rFonts w:ascii="Arial" w:hAnsi="Arial" w:cs="Arial"/>
              </w:rPr>
              <w:t>I can use</w:t>
            </w:r>
            <w:r w:rsidRPr="004902C1">
              <w:rPr>
                <w:rFonts w:ascii="Arial" w:hAnsi="Arial" w:cs="Arial"/>
                <w:b/>
                <w:bCs/>
              </w:rPr>
              <w:t xml:space="preserve"> relative clauses </w:t>
            </w:r>
            <w:r w:rsidRPr="004902C1">
              <w:rPr>
                <w:rFonts w:ascii="Arial" w:hAnsi="Arial" w:cs="Arial"/>
              </w:rPr>
              <w:t xml:space="preserve">beginning with </w:t>
            </w:r>
            <w:r w:rsidRPr="004902C1">
              <w:rPr>
                <w:rFonts w:ascii="Arial" w:hAnsi="Arial" w:cs="Arial"/>
                <w:i/>
                <w:iCs/>
              </w:rPr>
              <w:t>who</w:t>
            </w:r>
            <w:r w:rsidRPr="004902C1">
              <w:rPr>
                <w:rFonts w:ascii="Arial" w:hAnsi="Arial" w:cs="Arial"/>
              </w:rPr>
              <w:t xml:space="preserve">, </w:t>
            </w:r>
            <w:r w:rsidRPr="004902C1">
              <w:rPr>
                <w:rFonts w:ascii="Arial" w:hAnsi="Arial" w:cs="Arial"/>
                <w:i/>
                <w:iCs/>
              </w:rPr>
              <w:t>which</w:t>
            </w:r>
            <w:r w:rsidRPr="004902C1">
              <w:rPr>
                <w:rFonts w:ascii="Arial" w:hAnsi="Arial" w:cs="Arial"/>
              </w:rPr>
              <w:t xml:space="preserve">, </w:t>
            </w:r>
            <w:r w:rsidRPr="004902C1">
              <w:rPr>
                <w:rFonts w:ascii="Arial" w:hAnsi="Arial" w:cs="Arial"/>
                <w:i/>
                <w:iCs/>
              </w:rPr>
              <w:t>where</w:t>
            </w:r>
            <w:r w:rsidRPr="004902C1">
              <w:rPr>
                <w:rFonts w:ascii="Arial" w:hAnsi="Arial" w:cs="Arial"/>
              </w:rPr>
              <w:t xml:space="preserve">, </w:t>
            </w:r>
            <w:r w:rsidRPr="004902C1">
              <w:rPr>
                <w:rFonts w:ascii="Arial" w:hAnsi="Arial" w:cs="Arial"/>
                <w:i/>
                <w:iCs/>
              </w:rPr>
              <w:t>when</w:t>
            </w:r>
            <w:r w:rsidRPr="004902C1">
              <w:rPr>
                <w:rFonts w:ascii="Arial" w:hAnsi="Arial" w:cs="Arial"/>
              </w:rPr>
              <w:t xml:space="preserve">, </w:t>
            </w:r>
            <w:r w:rsidRPr="004902C1">
              <w:rPr>
                <w:rFonts w:ascii="Arial" w:hAnsi="Arial" w:cs="Arial"/>
                <w:i/>
                <w:iCs/>
              </w:rPr>
              <w:t>whose</w:t>
            </w:r>
            <w:r w:rsidRPr="004902C1">
              <w:rPr>
                <w:rFonts w:ascii="Arial" w:hAnsi="Arial" w:cs="Arial"/>
              </w:rPr>
              <w:t xml:space="preserve">, </w:t>
            </w:r>
            <w:r w:rsidRPr="004902C1">
              <w:rPr>
                <w:rFonts w:ascii="Arial" w:hAnsi="Arial" w:cs="Arial"/>
                <w:i/>
                <w:iCs/>
              </w:rPr>
              <w:t>that</w:t>
            </w:r>
            <w:r w:rsidRPr="004902C1">
              <w:rPr>
                <w:rFonts w:ascii="Arial" w:hAnsi="Arial" w:cs="Arial"/>
              </w:rPr>
              <w:t xml:space="preserve">, or an omitted relative pronoun </w:t>
            </w:r>
          </w:p>
          <w:p w14:paraId="08340CAD" w14:textId="1DC9BC71" w:rsidR="007A659F" w:rsidRPr="004902C1" w:rsidRDefault="00B15C14" w:rsidP="004902C1">
            <w:pPr>
              <w:pStyle w:val="NormalWeb"/>
              <w:numPr>
                <w:ilvl w:val="0"/>
                <w:numId w:val="41"/>
              </w:numPr>
              <w:jc w:val="both"/>
              <w:rPr>
                <w:rFonts w:ascii="Arial" w:hAnsi="Arial" w:cs="Arial"/>
              </w:rPr>
            </w:pPr>
            <w:r w:rsidRPr="004902C1">
              <w:rPr>
                <w:rFonts w:ascii="Arial" w:hAnsi="Arial" w:cs="Arial"/>
              </w:rPr>
              <w:t xml:space="preserve">I can indicate degrees of possibility using </w:t>
            </w:r>
            <w:r w:rsidRPr="004902C1">
              <w:rPr>
                <w:rFonts w:ascii="Arial" w:hAnsi="Arial" w:cs="Arial"/>
                <w:b/>
                <w:bCs/>
              </w:rPr>
              <w:t xml:space="preserve">adverbs </w:t>
            </w:r>
            <w:r w:rsidRPr="004902C1">
              <w:rPr>
                <w:rFonts w:ascii="Arial" w:hAnsi="Arial" w:cs="Arial"/>
              </w:rPr>
              <w:t xml:space="preserve">[for example, </w:t>
            </w:r>
            <w:r w:rsidRPr="004902C1">
              <w:rPr>
                <w:rFonts w:ascii="Arial" w:hAnsi="Arial" w:cs="Arial"/>
                <w:i/>
                <w:iCs/>
              </w:rPr>
              <w:t>perhaps</w:t>
            </w:r>
            <w:r w:rsidRPr="004902C1">
              <w:rPr>
                <w:rFonts w:ascii="Arial" w:hAnsi="Arial" w:cs="Arial"/>
              </w:rPr>
              <w:t xml:space="preserve">, </w:t>
            </w:r>
            <w:r w:rsidRPr="004902C1">
              <w:rPr>
                <w:rFonts w:ascii="Arial" w:hAnsi="Arial" w:cs="Arial"/>
                <w:i/>
                <w:iCs/>
              </w:rPr>
              <w:t>surely</w:t>
            </w:r>
            <w:r w:rsidRPr="004902C1">
              <w:rPr>
                <w:rFonts w:ascii="Arial" w:hAnsi="Arial" w:cs="Arial"/>
              </w:rPr>
              <w:t xml:space="preserve">] or </w:t>
            </w:r>
            <w:r w:rsidRPr="004902C1">
              <w:rPr>
                <w:rFonts w:ascii="Arial" w:hAnsi="Arial" w:cs="Arial"/>
                <w:b/>
                <w:bCs/>
              </w:rPr>
              <w:t xml:space="preserve">modal verbs </w:t>
            </w:r>
            <w:r w:rsidRPr="004902C1">
              <w:rPr>
                <w:rFonts w:ascii="Arial" w:hAnsi="Arial" w:cs="Arial"/>
              </w:rPr>
              <w:t xml:space="preserve">[for example, </w:t>
            </w:r>
            <w:r w:rsidRPr="004902C1">
              <w:rPr>
                <w:rFonts w:ascii="Arial" w:hAnsi="Arial" w:cs="Arial"/>
                <w:i/>
                <w:iCs/>
              </w:rPr>
              <w:t>might</w:t>
            </w:r>
            <w:r w:rsidRPr="004902C1">
              <w:rPr>
                <w:rFonts w:ascii="Arial" w:hAnsi="Arial" w:cs="Arial"/>
              </w:rPr>
              <w:t xml:space="preserve">, </w:t>
            </w:r>
            <w:r w:rsidRPr="004902C1">
              <w:rPr>
                <w:rFonts w:ascii="Arial" w:hAnsi="Arial" w:cs="Arial"/>
                <w:i/>
                <w:iCs/>
              </w:rPr>
              <w:t>should</w:t>
            </w:r>
            <w:r w:rsidRPr="004902C1">
              <w:rPr>
                <w:rFonts w:ascii="Arial" w:hAnsi="Arial" w:cs="Arial"/>
              </w:rPr>
              <w:t xml:space="preserve">, </w:t>
            </w:r>
            <w:r w:rsidRPr="004902C1">
              <w:rPr>
                <w:rFonts w:ascii="Arial" w:hAnsi="Arial" w:cs="Arial"/>
                <w:i/>
                <w:iCs/>
              </w:rPr>
              <w:t>will</w:t>
            </w:r>
            <w:r w:rsidRPr="004902C1">
              <w:rPr>
                <w:rFonts w:ascii="Arial" w:hAnsi="Arial" w:cs="Arial"/>
              </w:rPr>
              <w:t xml:space="preserve">, </w:t>
            </w:r>
            <w:r w:rsidRPr="004902C1">
              <w:rPr>
                <w:rFonts w:ascii="Arial" w:hAnsi="Arial" w:cs="Arial"/>
                <w:i/>
                <w:iCs/>
              </w:rPr>
              <w:t>must</w:t>
            </w:r>
          </w:p>
          <w:p w14:paraId="5C13BC17" w14:textId="77777777" w:rsidR="00B15C14" w:rsidRPr="004902C1" w:rsidRDefault="00B15C14" w:rsidP="004902C1">
            <w:pPr>
              <w:pStyle w:val="Heading4"/>
              <w:jc w:val="both"/>
              <w:rPr>
                <w:rFonts w:cs="Arial"/>
              </w:rPr>
            </w:pPr>
            <w:r w:rsidRPr="004902C1">
              <w:rPr>
                <w:rFonts w:cs="Arial"/>
              </w:rPr>
              <w:t>Text</w:t>
            </w:r>
          </w:p>
          <w:p w14:paraId="7C239D10" w14:textId="77777777" w:rsidR="00B15C14" w:rsidRPr="004902C1" w:rsidRDefault="00B15C14" w:rsidP="004902C1">
            <w:pPr>
              <w:jc w:val="both"/>
              <w:rPr>
                <w:rFonts w:ascii="Arial" w:hAnsi="Arial" w:cs="Arial"/>
                <w:sz w:val="24"/>
                <w:szCs w:val="24"/>
              </w:rPr>
            </w:pPr>
          </w:p>
        </w:tc>
      </w:tr>
      <w:tr w:rsidR="00B15C14" w:rsidRPr="004902C1" w14:paraId="659A4A4E" w14:textId="77777777" w:rsidTr="00935A76">
        <w:trPr>
          <w:trHeight w:val="340"/>
        </w:trPr>
        <w:tc>
          <w:tcPr>
            <w:tcW w:w="9020" w:type="dxa"/>
            <w:vAlign w:val="center"/>
          </w:tcPr>
          <w:p w14:paraId="64B47193" w14:textId="0C543281" w:rsidR="00B15C14" w:rsidRPr="004902C1" w:rsidRDefault="00B15C14" w:rsidP="004902C1">
            <w:pPr>
              <w:pStyle w:val="NormalWeb"/>
              <w:numPr>
                <w:ilvl w:val="0"/>
                <w:numId w:val="42"/>
              </w:numPr>
              <w:jc w:val="both"/>
              <w:rPr>
                <w:rFonts w:ascii="Arial" w:hAnsi="Arial" w:cs="Arial"/>
              </w:rPr>
            </w:pPr>
            <w:r w:rsidRPr="004902C1">
              <w:rPr>
                <w:rFonts w:ascii="Arial" w:hAnsi="Arial" w:cs="Arial"/>
              </w:rPr>
              <w:t xml:space="preserve">I can use devices to build </w:t>
            </w:r>
            <w:r w:rsidRPr="004902C1">
              <w:rPr>
                <w:rFonts w:ascii="Arial" w:hAnsi="Arial" w:cs="Arial"/>
                <w:b/>
                <w:bCs/>
              </w:rPr>
              <w:t xml:space="preserve">cohesion </w:t>
            </w:r>
            <w:r w:rsidRPr="004902C1">
              <w:rPr>
                <w:rFonts w:ascii="Arial" w:hAnsi="Arial" w:cs="Arial"/>
              </w:rPr>
              <w:t xml:space="preserve">within a paragraph [for example, </w:t>
            </w:r>
            <w:r w:rsidRPr="004902C1">
              <w:rPr>
                <w:rFonts w:ascii="Arial" w:hAnsi="Arial" w:cs="Arial"/>
                <w:i/>
                <w:iCs/>
              </w:rPr>
              <w:t>then</w:t>
            </w:r>
            <w:r w:rsidRPr="004902C1">
              <w:rPr>
                <w:rFonts w:ascii="Arial" w:hAnsi="Arial" w:cs="Arial"/>
              </w:rPr>
              <w:t xml:space="preserve">, </w:t>
            </w:r>
            <w:r w:rsidRPr="004902C1">
              <w:rPr>
                <w:rFonts w:ascii="Arial" w:hAnsi="Arial" w:cs="Arial"/>
                <w:i/>
                <w:iCs/>
              </w:rPr>
              <w:t>after that</w:t>
            </w:r>
            <w:r w:rsidRPr="004902C1">
              <w:rPr>
                <w:rFonts w:ascii="Arial" w:hAnsi="Arial" w:cs="Arial"/>
              </w:rPr>
              <w:t xml:space="preserve">, </w:t>
            </w:r>
            <w:r w:rsidRPr="004902C1">
              <w:rPr>
                <w:rFonts w:ascii="Arial" w:hAnsi="Arial" w:cs="Arial"/>
                <w:i/>
                <w:iCs/>
              </w:rPr>
              <w:t>this</w:t>
            </w:r>
            <w:r w:rsidRPr="004902C1">
              <w:rPr>
                <w:rFonts w:ascii="Arial" w:hAnsi="Arial" w:cs="Arial"/>
              </w:rPr>
              <w:t xml:space="preserve">, </w:t>
            </w:r>
            <w:r w:rsidRPr="004902C1">
              <w:rPr>
                <w:rFonts w:ascii="Arial" w:hAnsi="Arial" w:cs="Arial"/>
                <w:i/>
                <w:iCs/>
              </w:rPr>
              <w:t>firstly</w:t>
            </w:r>
            <w:r w:rsidRPr="004902C1">
              <w:rPr>
                <w:rFonts w:ascii="Arial" w:hAnsi="Arial" w:cs="Arial"/>
              </w:rPr>
              <w:t xml:space="preserve">] </w:t>
            </w:r>
          </w:p>
          <w:p w14:paraId="79760504" w14:textId="4137B7AE" w:rsidR="00B15C14" w:rsidRPr="004902C1" w:rsidRDefault="00B15C14" w:rsidP="004902C1">
            <w:pPr>
              <w:pStyle w:val="NormalWeb"/>
              <w:numPr>
                <w:ilvl w:val="0"/>
                <w:numId w:val="42"/>
              </w:numPr>
              <w:jc w:val="both"/>
              <w:rPr>
                <w:rFonts w:ascii="Arial" w:hAnsi="Arial" w:cs="Arial"/>
              </w:rPr>
            </w:pPr>
            <w:r w:rsidRPr="004902C1">
              <w:rPr>
                <w:rFonts w:ascii="Arial" w:hAnsi="Arial" w:cs="Arial"/>
              </w:rPr>
              <w:t xml:space="preserve">I can link ideas across paragraphs using </w:t>
            </w:r>
            <w:r w:rsidRPr="004902C1">
              <w:rPr>
                <w:rFonts w:ascii="Arial" w:hAnsi="Arial" w:cs="Arial"/>
                <w:b/>
                <w:bCs/>
              </w:rPr>
              <w:t xml:space="preserve">adverbials </w:t>
            </w:r>
            <w:r w:rsidRPr="004902C1">
              <w:rPr>
                <w:rFonts w:ascii="Arial" w:hAnsi="Arial" w:cs="Arial"/>
              </w:rPr>
              <w:t xml:space="preserve">of time [for example, </w:t>
            </w:r>
            <w:r w:rsidRPr="004902C1">
              <w:rPr>
                <w:rFonts w:ascii="Arial" w:hAnsi="Arial" w:cs="Arial"/>
                <w:i/>
                <w:iCs/>
              </w:rPr>
              <w:t>later</w:t>
            </w:r>
            <w:r w:rsidRPr="004902C1">
              <w:rPr>
                <w:rFonts w:ascii="Arial" w:hAnsi="Arial" w:cs="Arial"/>
              </w:rPr>
              <w:t xml:space="preserve">], place [for example, </w:t>
            </w:r>
            <w:r w:rsidRPr="004902C1">
              <w:rPr>
                <w:rFonts w:ascii="Arial" w:hAnsi="Arial" w:cs="Arial"/>
                <w:i/>
                <w:iCs/>
              </w:rPr>
              <w:t>nearby</w:t>
            </w:r>
            <w:r w:rsidRPr="004902C1">
              <w:rPr>
                <w:rFonts w:ascii="Arial" w:hAnsi="Arial" w:cs="Arial"/>
              </w:rPr>
              <w:t xml:space="preserve">] and number [for example, </w:t>
            </w:r>
            <w:r w:rsidRPr="004902C1">
              <w:rPr>
                <w:rFonts w:ascii="Arial" w:hAnsi="Arial" w:cs="Arial"/>
                <w:i/>
                <w:iCs/>
              </w:rPr>
              <w:t>secondly</w:t>
            </w:r>
            <w:r w:rsidRPr="004902C1">
              <w:rPr>
                <w:rFonts w:ascii="Arial" w:hAnsi="Arial" w:cs="Arial"/>
              </w:rPr>
              <w:t xml:space="preserve">] or tense choices [for example, he </w:t>
            </w:r>
            <w:r w:rsidRPr="004902C1">
              <w:rPr>
                <w:rFonts w:ascii="Arial" w:hAnsi="Arial" w:cs="Arial"/>
                <w:i/>
                <w:iCs/>
              </w:rPr>
              <w:t xml:space="preserve">had </w:t>
            </w:r>
            <w:r w:rsidRPr="004902C1">
              <w:rPr>
                <w:rFonts w:ascii="Arial" w:hAnsi="Arial" w:cs="Arial"/>
              </w:rPr>
              <w:t xml:space="preserve">seen her before] </w:t>
            </w:r>
          </w:p>
          <w:p w14:paraId="37FFA644" w14:textId="77777777" w:rsidR="00B15C14" w:rsidRPr="004902C1" w:rsidRDefault="00B15C14" w:rsidP="004902C1">
            <w:pPr>
              <w:pStyle w:val="NormalWeb"/>
              <w:ind w:left="360"/>
              <w:jc w:val="both"/>
              <w:rPr>
                <w:rFonts w:ascii="Arial" w:hAnsi="Arial" w:cs="Arial"/>
              </w:rPr>
            </w:pPr>
          </w:p>
        </w:tc>
      </w:tr>
      <w:tr w:rsidR="00B15C14" w:rsidRPr="004902C1" w14:paraId="734B07DD" w14:textId="77777777" w:rsidTr="00935A76">
        <w:trPr>
          <w:trHeight w:val="340"/>
        </w:trPr>
        <w:tc>
          <w:tcPr>
            <w:tcW w:w="9020" w:type="dxa"/>
            <w:vAlign w:val="center"/>
          </w:tcPr>
          <w:p w14:paraId="6B2176BD" w14:textId="77777777" w:rsidR="00B15C14" w:rsidRPr="004902C1" w:rsidRDefault="00B15C14" w:rsidP="004902C1">
            <w:pPr>
              <w:pStyle w:val="Heading4"/>
              <w:jc w:val="both"/>
              <w:rPr>
                <w:rFonts w:cs="Arial"/>
              </w:rPr>
            </w:pPr>
            <w:r w:rsidRPr="004902C1">
              <w:rPr>
                <w:rFonts w:cs="Arial"/>
              </w:rPr>
              <w:t>Punctuation</w:t>
            </w:r>
          </w:p>
          <w:p w14:paraId="7DD519C8" w14:textId="77777777" w:rsidR="00B15C14" w:rsidRPr="004902C1" w:rsidRDefault="00B15C14" w:rsidP="004902C1">
            <w:pPr>
              <w:jc w:val="both"/>
              <w:rPr>
                <w:rFonts w:ascii="Arial" w:hAnsi="Arial" w:cs="Arial"/>
                <w:sz w:val="24"/>
                <w:szCs w:val="24"/>
              </w:rPr>
            </w:pPr>
          </w:p>
        </w:tc>
      </w:tr>
      <w:tr w:rsidR="00B15C14" w:rsidRPr="004902C1" w14:paraId="1BFD9009" w14:textId="77777777" w:rsidTr="00935A76">
        <w:trPr>
          <w:trHeight w:val="340"/>
        </w:trPr>
        <w:tc>
          <w:tcPr>
            <w:tcW w:w="9020" w:type="dxa"/>
            <w:vAlign w:val="center"/>
          </w:tcPr>
          <w:p w14:paraId="07F4D306" w14:textId="77777777" w:rsidR="00B15C14" w:rsidRPr="004902C1" w:rsidRDefault="00B15C14" w:rsidP="004902C1">
            <w:pPr>
              <w:pStyle w:val="NormalWeb"/>
              <w:numPr>
                <w:ilvl w:val="0"/>
                <w:numId w:val="43"/>
              </w:numPr>
              <w:jc w:val="both"/>
              <w:rPr>
                <w:rFonts w:ascii="Arial" w:hAnsi="Arial" w:cs="Arial"/>
              </w:rPr>
            </w:pPr>
            <w:r w:rsidRPr="004902C1">
              <w:rPr>
                <w:rFonts w:ascii="Arial" w:hAnsi="Arial" w:cs="Arial"/>
              </w:rPr>
              <w:t xml:space="preserve">I can use brackets, dashes or commas to indicate parenthesis </w:t>
            </w:r>
          </w:p>
          <w:p w14:paraId="29ED90C6" w14:textId="5B2F2715" w:rsidR="00B15C14" w:rsidRPr="004902C1" w:rsidRDefault="00B15C14" w:rsidP="004902C1">
            <w:pPr>
              <w:pStyle w:val="NormalWeb"/>
              <w:numPr>
                <w:ilvl w:val="0"/>
                <w:numId w:val="43"/>
              </w:numPr>
              <w:jc w:val="both"/>
              <w:rPr>
                <w:rFonts w:ascii="Arial" w:hAnsi="Arial" w:cs="Arial"/>
              </w:rPr>
            </w:pPr>
            <w:r w:rsidRPr="004902C1">
              <w:rPr>
                <w:rFonts w:ascii="Arial" w:hAnsi="Arial" w:cs="Arial"/>
              </w:rPr>
              <w:t xml:space="preserve">I can use commas to clarify meaning or avoid ambiguity </w:t>
            </w:r>
          </w:p>
          <w:p w14:paraId="5C3C9A70" w14:textId="118E6A87" w:rsidR="00B15C14" w:rsidRPr="004902C1" w:rsidRDefault="00B15C14" w:rsidP="004902C1">
            <w:pPr>
              <w:pStyle w:val="NormalWeb"/>
              <w:ind w:left="720"/>
              <w:jc w:val="both"/>
              <w:rPr>
                <w:rFonts w:ascii="Arial" w:hAnsi="Arial" w:cs="Arial"/>
              </w:rPr>
            </w:pPr>
          </w:p>
        </w:tc>
      </w:tr>
    </w:tbl>
    <w:p w14:paraId="698B5879" w14:textId="77777777" w:rsidR="00B15C14" w:rsidRPr="004902C1" w:rsidRDefault="00B15C14" w:rsidP="004902C1">
      <w:pPr>
        <w:pStyle w:val="Heading4"/>
        <w:jc w:val="both"/>
        <w:rPr>
          <w:rFonts w:cs="Arial"/>
        </w:rPr>
      </w:pPr>
      <w:r w:rsidRPr="004902C1">
        <w:rPr>
          <w:rFonts w:cs="Arial"/>
        </w:rPr>
        <w:t>Terminology</w:t>
      </w:r>
    </w:p>
    <w:p w14:paraId="21CE046F" w14:textId="77777777" w:rsidR="00B15C14" w:rsidRPr="004902C1" w:rsidRDefault="00B15C14" w:rsidP="004902C1">
      <w:pPr>
        <w:jc w:val="both"/>
        <w:rPr>
          <w:rFonts w:ascii="Arial" w:hAnsi="Arial" w:cs="Arial"/>
          <w:sz w:val="24"/>
          <w:szCs w:val="24"/>
        </w:rPr>
      </w:pPr>
    </w:p>
    <w:p w14:paraId="1B25FFE2" w14:textId="37BEBD09" w:rsidR="00B15C14" w:rsidRPr="004902C1" w:rsidRDefault="00B15C14" w:rsidP="004902C1">
      <w:pPr>
        <w:pStyle w:val="ListParagraph"/>
        <w:numPr>
          <w:ilvl w:val="0"/>
          <w:numId w:val="44"/>
        </w:numPr>
        <w:spacing w:before="100" w:beforeAutospacing="1" w:after="100" w:afterAutospacing="1"/>
        <w:jc w:val="both"/>
        <w:rPr>
          <w:rFonts w:ascii="Arial" w:eastAsia="Times New Roman" w:hAnsi="Arial" w:cs="Arial"/>
          <w:lang w:eastAsia="en-GB"/>
        </w:rPr>
      </w:pPr>
      <w:r w:rsidRPr="004902C1">
        <w:rPr>
          <w:rFonts w:ascii="Arial" w:eastAsia="Times New Roman" w:hAnsi="Arial" w:cs="Arial"/>
          <w:lang w:eastAsia="en-GB"/>
        </w:rPr>
        <w:t xml:space="preserve">modal verb, relative pronoun, relative clause, parenthesis, bracket, dash cohesion, ambiguity </w:t>
      </w:r>
    </w:p>
    <w:p w14:paraId="24485688" w14:textId="77777777" w:rsidR="00FA4B44" w:rsidRPr="004902C1" w:rsidRDefault="00FA4B44" w:rsidP="004902C1">
      <w:pPr>
        <w:jc w:val="both"/>
        <w:rPr>
          <w:rFonts w:ascii="Arial" w:hAnsi="Arial" w:cs="Arial"/>
          <w:sz w:val="24"/>
          <w:szCs w:val="24"/>
        </w:rPr>
      </w:pPr>
    </w:p>
    <w:p w14:paraId="64A5B3EA" w14:textId="77777777" w:rsidR="00B42BFD" w:rsidRPr="004902C1" w:rsidRDefault="00B42BFD" w:rsidP="004902C1">
      <w:pPr>
        <w:pStyle w:val="Heading3"/>
        <w:jc w:val="both"/>
        <w:rPr>
          <w:rFonts w:cs="Arial"/>
        </w:rPr>
      </w:pPr>
    </w:p>
    <w:p w14:paraId="0EEABDBB" w14:textId="77777777" w:rsidR="00DF4981" w:rsidRPr="004902C1" w:rsidRDefault="00DF4981" w:rsidP="004902C1">
      <w:pPr>
        <w:spacing w:after="0" w:line="240" w:lineRule="auto"/>
        <w:jc w:val="both"/>
        <w:rPr>
          <w:rFonts w:ascii="Arial" w:eastAsiaTheme="majorEastAsia" w:hAnsi="Arial" w:cs="Arial"/>
          <w:b/>
          <w:noProof/>
          <w:color w:val="000000" w:themeColor="text1"/>
          <w:sz w:val="24"/>
          <w:szCs w:val="24"/>
          <w:u w:val="single"/>
        </w:rPr>
      </w:pPr>
      <w:r w:rsidRPr="004902C1">
        <w:rPr>
          <w:rFonts w:ascii="Arial" w:hAnsi="Arial" w:cs="Arial"/>
          <w:sz w:val="24"/>
          <w:szCs w:val="24"/>
        </w:rPr>
        <w:br w:type="page"/>
      </w:r>
    </w:p>
    <w:p w14:paraId="428A29D3" w14:textId="07381E30" w:rsidR="00B42BFD" w:rsidRPr="004902C1" w:rsidRDefault="00B42BFD" w:rsidP="004902C1">
      <w:pPr>
        <w:pStyle w:val="Heading3"/>
        <w:jc w:val="both"/>
        <w:rPr>
          <w:rFonts w:cs="Arial"/>
        </w:rPr>
      </w:pPr>
      <w:bookmarkStart w:id="38" w:name="_Toc145865160"/>
      <w:r w:rsidRPr="004902C1">
        <w:rPr>
          <w:rFonts w:cs="Arial"/>
        </w:rPr>
        <w:lastRenderedPageBreak/>
        <w:t>Greater Depth in Writing</w:t>
      </w:r>
      <w:bookmarkEnd w:id="38"/>
      <w:r w:rsidRPr="004902C1">
        <w:rPr>
          <w:rFonts w:cs="Arial"/>
        </w:rPr>
        <w:t xml:space="preserve"> </w:t>
      </w:r>
    </w:p>
    <w:p w14:paraId="49735D57" w14:textId="77777777" w:rsidR="00B42BFD" w:rsidRPr="004902C1" w:rsidRDefault="00B42BFD" w:rsidP="004902C1">
      <w:pPr>
        <w:jc w:val="both"/>
        <w:rPr>
          <w:rFonts w:ascii="Arial" w:hAnsi="Arial" w:cs="Arial"/>
          <w:sz w:val="24"/>
          <w:szCs w:val="24"/>
        </w:rPr>
      </w:pPr>
    </w:p>
    <w:p w14:paraId="079FE94D"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use paragraphs to structure the plot in narrative writing, showing changes in time, place and events.</w:t>
      </w:r>
    </w:p>
    <w:p w14:paraId="1CC5D87C"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use changes in time and place to guide the reader through the text.</w:t>
      </w:r>
    </w:p>
    <w:p w14:paraId="6D0ED8A6"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 xml:space="preserve">I can use paragraphs to organise information logically and shape a non-fiction text effectively. </w:t>
      </w:r>
    </w:p>
    <w:p w14:paraId="6D9A3CB5"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sustain and develop an idea within a paragraph, introducing it with a topic sentence.</w:t>
      </w:r>
    </w:p>
    <w:p w14:paraId="5117D4E1"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close text with reference to its opening.</w:t>
      </w:r>
    </w:p>
    <w:p w14:paraId="1A4E8F96"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re-order sentences to create an impact on the reader.</w:t>
      </w:r>
    </w:p>
    <w:p w14:paraId="52E72AC8"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use expanded noun phrases to add well thought out detail to writing.</w:t>
      </w:r>
    </w:p>
    <w:p w14:paraId="09612AD4" w14:textId="7777777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use punctuation to clarify the meaning of sentences e.g. commas to mark phrases and clauses.</w:t>
      </w:r>
    </w:p>
    <w:p w14:paraId="5DD4CF78" w14:textId="16461167" w:rsidR="00FA4B44" w:rsidRPr="004902C1" w:rsidRDefault="00FA4B44" w:rsidP="004902C1">
      <w:pPr>
        <w:pStyle w:val="ListParagraph"/>
        <w:numPr>
          <w:ilvl w:val="0"/>
          <w:numId w:val="7"/>
        </w:numPr>
        <w:jc w:val="both"/>
        <w:rPr>
          <w:rFonts w:ascii="Arial" w:hAnsi="Arial" w:cs="Arial"/>
        </w:rPr>
      </w:pPr>
      <w:r w:rsidRPr="004902C1">
        <w:rPr>
          <w:rFonts w:ascii="Arial" w:hAnsi="Arial" w:cs="Arial"/>
        </w:rPr>
        <w:t>I can use dialogue effectively and punctuate it accurately.</w:t>
      </w:r>
    </w:p>
    <w:p w14:paraId="0A29D3D9" w14:textId="19164C86" w:rsidR="00DF4981" w:rsidRPr="004902C1" w:rsidRDefault="00DF4981" w:rsidP="004902C1">
      <w:pPr>
        <w:spacing w:after="0" w:line="240" w:lineRule="auto"/>
        <w:jc w:val="both"/>
        <w:rPr>
          <w:rFonts w:ascii="Arial" w:eastAsiaTheme="majorEastAsia" w:hAnsi="Arial" w:cs="Arial"/>
          <w:b/>
          <w:noProof/>
          <w:color w:val="000000" w:themeColor="text1"/>
          <w:sz w:val="24"/>
          <w:szCs w:val="24"/>
          <w:u w:val="single"/>
        </w:rPr>
      </w:pPr>
    </w:p>
    <w:p w14:paraId="33CFBB99" w14:textId="77777777" w:rsidR="004902C1" w:rsidRDefault="004902C1" w:rsidP="004902C1">
      <w:pPr>
        <w:pStyle w:val="Heading3"/>
        <w:jc w:val="both"/>
        <w:rPr>
          <w:rFonts w:cs="Arial"/>
        </w:rPr>
      </w:pPr>
    </w:p>
    <w:p w14:paraId="740A9321" w14:textId="07827BB0" w:rsidR="00FA4B44" w:rsidRPr="004902C1" w:rsidRDefault="00FA4B44" w:rsidP="004902C1">
      <w:pPr>
        <w:pStyle w:val="Heading3"/>
        <w:jc w:val="both"/>
        <w:rPr>
          <w:rFonts w:cs="Arial"/>
        </w:rPr>
      </w:pPr>
      <w:bookmarkStart w:id="39" w:name="_Toc145865161"/>
      <w:r w:rsidRPr="004902C1">
        <w:rPr>
          <w:rFonts w:cs="Arial"/>
        </w:rPr>
        <w:t>A Year 5 Speaker</w:t>
      </w:r>
      <w:r w:rsidR="00B42BFD" w:rsidRPr="004902C1">
        <w:rPr>
          <w:rFonts w:cs="Arial"/>
        </w:rPr>
        <w:t xml:space="preserve"> at Dawpool</w:t>
      </w:r>
      <w:bookmarkEnd w:id="39"/>
    </w:p>
    <w:p w14:paraId="18114A24" w14:textId="77777777" w:rsidR="00B42BFD" w:rsidRPr="004902C1" w:rsidRDefault="00B42BFD" w:rsidP="004902C1">
      <w:pPr>
        <w:jc w:val="both"/>
        <w:rPr>
          <w:rFonts w:ascii="Arial" w:hAnsi="Arial" w:cs="Arial"/>
          <w:sz w:val="24"/>
          <w:szCs w:val="24"/>
        </w:rPr>
      </w:pPr>
    </w:p>
    <w:p w14:paraId="54BB4D0D"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 xml:space="preserve">I can engage the listener by varying my expression and vocabulary. </w:t>
      </w:r>
    </w:p>
    <w:p w14:paraId="3087D380"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adapt my spoken language depending on the audience, the purpose or the context.</w:t>
      </w:r>
    </w:p>
    <w:p w14:paraId="65C99EEE"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can develop my ideas and opinions, providing relevant detail.</w:t>
      </w:r>
    </w:p>
    <w:p w14:paraId="02E2EA9B"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can express my point of view.</w:t>
      </w:r>
    </w:p>
    <w:p w14:paraId="564EDD20"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 xml:space="preserve">I show that I understand the main points, including implied meanings in a discussion. </w:t>
      </w:r>
    </w:p>
    <w:p w14:paraId="2A8603E6"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listen carefully in discussions. I make contributions and ask questions that are responsive to others’ ideas and views.</w:t>
      </w:r>
    </w:p>
    <w:p w14:paraId="72504EEA"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 xml:space="preserve">I use Standard English in formal situations. </w:t>
      </w:r>
    </w:p>
    <w:p w14:paraId="0DF06856"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am beginning to use hypothetical language to consider more than one possible outcome or solution.</w:t>
      </w:r>
    </w:p>
    <w:p w14:paraId="5ADF727F"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can perform my own compositions, using appropriate intonation and volume so that meaning is clear.</w:t>
      </w:r>
    </w:p>
    <w:p w14:paraId="49386860"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can perform poems and plays from memory, making careful choices about how I convey ideas. I adapt my expression and tone.</w:t>
      </w:r>
    </w:p>
    <w:p w14:paraId="1408F67B" w14:textId="77777777" w:rsidR="00FA4B44" w:rsidRPr="004902C1" w:rsidRDefault="00FA4B44" w:rsidP="004902C1">
      <w:pPr>
        <w:pStyle w:val="ListParagraph"/>
        <w:numPr>
          <w:ilvl w:val="0"/>
          <w:numId w:val="8"/>
        </w:numPr>
        <w:jc w:val="both"/>
        <w:rPr>
          <w:rFonts w:ascii="Arial" w:hAnsi="Arial" w:cs="Arial"/>
        </w:rPr>
      </w:pPr>
      <w:r w:rsidRPr="004902C1">
        <w:rPr>
          <w:rFonts w:ascii="Arial" w:hAnsi="Arial" w:cs="Arial"/>
        </w:rPr>
        <w:t>I am beginning to select the appropriate register according to the context.</w:t>
      </w:r>
    </w:p>
    <w:p w14:paraId="4F4DA860" w14:textId="77777777" w:rsidR="00B105FB" w:rsidRPr="004902C1" w:rsidRDefault="00B105FB" w:rsidP="004902C1">
      <w:pPr>
        <w:pStyle w:val="Heading3"/>
        <w:jc w:val="both"/>
        <w:rPr>
          <w:rFonts w:cs="Arial"/>
        </w:rPr>
      </w:pPr>
    </w:p>
    <w:p w14:paraId="78AAC454" w14:textId="141A4820" w:rsidR="00FA4B44" w:rsidRPr="004902C1" w:rsidRDefault="00B42BFD" w:rsidP="004902C1">
      <w:pPr>
        <w:pStyle w:val="Heading3"/>
        <w:jc w:val="both"/>
        <w:rPr>
          <w:rFonts w:cs="Arial"/>
        </w:rPr>
      </w:pPr>
      <w:bookmarkStart w:id="40" w:name="_Toc145865162"/>
      <w:r w:rsidRPr="004902C1">
        <w:rPr>
          <w:rFonts w:cs="Arial"/>
        </w:rPr>
        <w:t>Greater Depth in Speaking</w:t>
      </w:r>
      <w:bookmarkEnd w:id="40"/>
    </w:p>
    <w:p w14:paraId="547BA893" w14:textId="77777777" w:rsidR="00B42BFD" w:rsidRPr="004902C1" w:rsidRDefault="00B42BFD" w:rsidP="004902C1">
      <w:pPr>
        <w:jc w:val="both"/>
        <w:rPr>
          <w:rFonts w:ascii="Arial" w:hAnsi="Arial" w:cs="Arial"/>
          <w:sz w:val="24"/>
          <w:szCs w:val="24"/>
        </w:rPr>
      </w:pPr>
    </w:p>
    <w:p w14:paraId="3EC2648D"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I can organise and shape a talk, making connections between ideas and drawing on different points of view.</w:t>
      </w:r>
    </w:p>
    <w:p w14:paraId="42985282"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I can use Standard English appropriately.</w:t>
      </w:r>
    </w:p>
    <w:p w14:paraId="68A22488"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lastRenderedPageBreak/>
        <w:t>I can use persuasive language and techniques to influence the listener.</w:t>
      </w:r>
    </w:p>
    <w:p w14:paraId="2F607768"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I show an understanding of how and why language choices vary in my own and others’ talk in different contexts.</w:t>
      </w:r>
    </w:p>
    <w:p w14:paraId="22D1B03E"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 xml:space="preserve">I can sustain listening to different sources, retaining or noting key information. </w:t>
      </w:r>
    </w:p>
    <w:p w14:paraId="6162FDBB"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I can speak in extended turns to express ideas and opinions, with some relevant detail.</w:t>
      </w:r>
    </w:p>
    <w:p w14:paraId="2DACEC84"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I can vary vocabulary, grammar, and non-verbal features to suit the audience, purpose, and context.</w:t>
      </w:r>
    </w:p>
    <w:p w14:paraId="5DFA47E9" w14:textId="77777777"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 xml:space="preserve">I can sustain listening to different sources, retaining or noting key information. </w:t>
      </w:r>
    </w:p>
    <w:p w14:paraId="549D2D5B" w14:textId="41C4D68B" w:rsidR="00FA4B44" w:rsidRPr="004902C1" w:rsidRDefault="00FA4B44" w:rsidP="004902C1">
      <w:pPr>
        <w:pStyle w:val="ListParagraph"/>
        <w:numPr>
          <w:ilvl w:val="0"/>
          <w:numId w:val="9"/>
        </w:numPr>
        <w:jc w:val="both"/>
        <w:rPr>
          <w:rFonts w:ascii="Arial" w:hAnsi="Arial" w:cs="Arial"/>
        </w:rPr>
      </w:pPr>
      <w:r w:rsidRPr="004902C1">
        <w:rPr>
          <w:rFonts w:ascii="Arial" w:hAnsi="Arial" w:cs="Arial"/>
        </w:rPr>
        <w:t>I can listen to others in discussion and link my own</w:t>
      </w:r>
      <w:r w:rsidR="00B42BFD" w:rsidRPr="004902C1">
        <w:rPr>
          <w:rFonts w:ascii="Arial" w:hAnsi="Arial" w:cs="Arial"/>
        </w:rPr>
        <w:t xml:space="preserve"> ideas clearly to others’ views</w:t>
      </w:r>
      <w:r w:rsidRPr="004902C1">
        <w:rPr>
          <w:rFonts w:ascii="Arial" w:hAnsi="Arial" w:cs="Arial"/>
        </w:rPr>
        <w:t xml:space="preserve">. </w:t>
      </w:r>
    </w:p>
    <w:p w14:paraId="2CE1E6AF" w14:textId="37675E19" w:rsidR="00FA4B44" w:rsidRPr="004902C1" w:rsidRDefault="00FA4B44" w:rsidP="004902C1">
      <w:pPr>
        <w:jc w:val="both"/>
        <w:rPr>
          <w:rFonts w:ascii="Arial" w:hAnsi="Arial" w:cs="Arial"/>
          <w:sz w:val="24"/>
          <w:szCs w:val="24"/>
        </w:rPr>
      </w:pPr>
    </w:p>
    <w:p w14:paraId="1D0A4697" w14:textId="0D16E597" w:rsidR="00FA4B44" w:rsidRPr="004902C1" w:rsidRDefault="00B42BFD" w:rsidP="004902C1">
      <w:pPr>
        <w:pStyle w:val="Heading3"/>
        <w:jc w:val="both"/>
        <w:rPr>
          <w:rFonts w:cs="Arial"/>
        </w:rPr>
      </w:pPr>
      <w:bookmarkStart w:id="41" w:name="_Toc145865163"/>
      <w:r w:rsidRPr="004902C1">
        <w:rPr>
          <w:rFonts w:cs="Arial"/>
        </w:rPr>
        <w:t>A Year 5 Mathematician at Dawpool</w:t>
      </w:r>
      <w:bookmarkEnd w:id="41"/>
    </w:p>
    <w:p w14:paraId="3E738653" w14:textId="77777777" w:rsidR="002F6FF9" w:rsidRPr="004902C1" w:rsidRDefault="002F6FF9" w:rsidP="004902C1">
      <w:pPr>
        <w:pStyle w:val="Heading3"/>
        <w:jc w:val="both"/>
        <w:rPr>
          <w:rFonts w:cs="Arial"/>
        </w:rPr>
      </w:pPr>
    </w:p>
    <w:p w14:paraId="36D0D96B" w14:textId="3E9D9540" w:rsidR="00FA4B44" w:rsidRPr="004902C1" w:rsidRDefault="00FA4B44" w:rsidP="004902C1">
      <w:pPr>
        <w:pStyle w:val="Heading3"/>
        <w:jc w:val="both"/>
        <w:rPr>
          <w:rFonts w:cs="Arial"/>
        </w:rPr>
      </w:pPr>
      <w:bookmarkStart w:id="42" w:name="_Toc145865164"/>
      <w:r w:rsidRPr="004902C1">
        <w:rPr>
          <w:rFonts w:cs="Arial"/>
        </w:rPr>
        <w:t>Number, place value, approximation and estimation/rounding</w:t>
      </w:r>
      <w:bookmarkEnd w:id="42"/>
      <w:r w:rsidRPr="004902C1">
        <w:rPr>
          <w:rFonts w:cs="Arial"/>
        </w:rPr>
        <w:t xml:space="preserve"> </w:t>
      </w:r>
    </w:p>
    <w:p w14:paraId="4272840F" w14:textId="77777777" w:rsidR="00B42BFD" w:rsidRPr="004902C1" w:rsidRDefault="00B42BFD" w:rsidP="004902C1">
      <w:pPr>
        <w:jc w:val="both"/>
        <w:rPr>
          <w:rFonts w:ascii="Arial" w:hAnsi="Arial" w:cs="Arial"/>
          <w:sz w:val="24"/>
          <w:szCs w:val="24"/>
        </w:rPr>
      </w:pPr>
    </w:p>
    <w:p w14:paraId="0531AFB2" w14:textId="77777777" w:rsidR="00FA4B44" w:rsidRPr="004902C1" w:rsidRDefault="00FA4B44" w:rsidP="004902C1">
      <w:pPr>
        <w:pStyle w:val="ListParagraph"/>
        <w:numPr>
          <w:ilvl w:val="0"/>
          <w:numId w:val="10"/>
        </w:numPr>
        <w:jc w:val="both"/>
        <w:rPr>
          <w:rFonts w:ascii="Arial" w:hAnsi="Arial" w:cs="Arial"/>
        </w:rPr>
      </w:pPr>
      <w:r w:rsidRPr="004902C1">
        <w:rPr>
          <w:rFonts w:ascii="Arial" w:hAnsi="Arial" w:cs="Arial"/>
        </w:rPr>
        <w:t>I can count forwards or backwards in steps of powers of 10 for any given number up to 1,000,000.</w:t>
      </w:r>
    </w:p>
    <w:p w14:paraId="5E2E00A0" w14:textId="77777777" w:rsidR="00FA4B44" w:rsidRPr="004902C1" w:rsidRDefault="00FA4B44" w:rsidP="004902C1">
      <w:pPr>
        <w:pStyle w:val="ListParagraph"/>
        <w:numPr>
          <w:ilvl w:val="0"/>
          <w:numId w:val="10"/>
        </w:numPr>
        <w:jc w:val="both"/>
        <w:rPr>
          <w:rFonts w:ascii="Arial" w:hAnsi="Arial" w:cs="Arial"/>
        </w:rPr>
      </w:pPr>
      <w:r w:rsidRPr="004902C1">
        <w:rPr>
          <w:rFonts w:ascii="Arial" w:hAnsi="Arial" w:cs="Arial"/>
        </w:rPr>
        <w:t>I can read, write, order and compare numbers to at least 1,000,000.</w:t>
      </w:r>
    </w:p>
    <w:p w14:paraId="25DAE679" w14:textId="77777777" w:rsidR="00FA4B44" w:rsidRPr="004902C1" w:rsidRDefault="00FA4B44" w:rsidP="004902C1">
      <w:pPr>
        <w:pStyle w:val="ListParagraph"/>
        <w:numPr>
          <w:ilvl w:val="0"/>
          <w:numId w:val="10"/>
        </w:numPr>
        <w:jc w:val="both"/>
        <w:rPr>
          <w:rFonts w:ascii="Arial" w:hAnsi="Arial" w:cs="Arial"/>
        </w:rPr>
      </w:pPr>
      <w:r w:rsidRPr="004902C1">
        <w:rPr>
          <w:rFonts w:ascii="Arial" w:hAnsi="Arial" w:cs="Arial"/>
        </w:rPr>
        <w:t>I can determine the value of each digit in numbers up to 1,000,000.</w:t>
      </w:r>
    </w:p>
    <w:p w14:paraId="59C87C75" w14:textId="77777777" w:rsidR="00FA4B44" w:rsidRPr="004902C1" w:rsidRDefault="00FA4B44" w:rsidP="004902C1">
      <w:pPr>
        <w:pStyle w:val="ListParagraph"/>
        <w:numPr>
          <w:ilvl w:val="0"/>
          <w:numId w:val="10"/>
        </w:numPr>
        <w:jc w:val="both"/>
        <w:rPr>
          <w:rFonts w:ascii="Arial" w:hAnsi="Arial" w:cs="Arial"/>
        </w:rPr>
      </w:pPr>
      <w:r w:rsidRPr="004902C1">
        <w:rPr>
          <w:rFonts w:ascii="Arial" w:hAnsi="Arial" w:cs="Arial"/>
        </w:rPr>
        <w:t>I can read Roman numerals to 1,000 (M) and recognise years written in Roman numerals.</w:t>
      </w:r>
    </w:p>
    <w:p w14:paraId="7B5B7FCC" w14:textId="77777777" w:rsidR="00FA4B44" w:rsidRPr="004902C1" w:rsidRDefault="00FA4B44" w:rsidP="004902C1">
      <w:pPr>
        <w:pStyle w:val="ListParagraph"/>
        <w:numPr>
          <w:ilvl w:val="0"/>
          <w:numId w:val="10"/>
        </w:numPr>
        <w:jc w:val="both"/>
        <w:rPr>
          <w:rFonts w:ascii="Arial" w:hAnsi="Arial" w:cs="Arial"/>
        </w:rPr>
      </w:pPr>
      <w:r w:rsidRPr="004902C1">
        <w:rPr>
          <w:rFonts w:ascii="Arial" w:hAnsi="Arial" w:cs="Arial"/>
        </w:rPr>
        <w:t>I can round any number up to 1,000,000 to the nearest 10, 100, 1000, 10000 and 100000.</w:t>
      </w:r>
    </w:p>
    <w:p w14:paraId="0042B983" w14:textId="77777777" w:rsidR="00FA4B44" w:rsidRPr="004902C1" w:rsidRDefault="00FA4B44" w:rsidP="004902C1">
      <w:pPr>
        <w:pStyle w:val="ListParagraph"/>
        <w:numPr>
          <w:ilvl w:val="0"/>
          <w:numId w:val="10"/>
        </w:numPr>
        <w:jc w:val="both"/>
        <w:rPr>
          <w:rFonts w:ascii="Arial" w:hAnsi="Arial" w:cs="Arial"/>
        </w:rPr>
      </w:pPr>
      <w:r w:rsidRPr="004902C1">
        <w:rPr>
          <w:rFonts w:ascii="Arial" w:hAnsi="Arial" w:cs="Arial"/>
        </w:rPr>
        <w:t>I can interpret negative numbers in context, count forwards and backwards with positive and negative whole numbers, including through zero.</w:t>
      </w:r>
    </w:p>
    <w:p w14:paraId="1AD38892" w14:textId="77777777" w:rsidR="00FA4B44" w:rsidRPr="004902C1" w:rsidRDefault="00FA4B44" w:rsidP="004902C1">
      <w:pPr>
        <w:pStyle w:val="ListParagraph"/>
        <w:numPr>
          <w:ilvl w:val="0"/>
          <w:numId w:val="10"/>
        </w:numPr>
        <w:jc w:val="both"/>
        <w:rPr>
          <w:rFonts w:ascii="Arial" w:hAnsi="Arial" w:cs="Arial"/>
        </w:rPr>
      </w:pPr>
      <w:r w:rsidRPr="004902C1">
        <w:rPr>
          <w:rFonts w:ascii="Arial" w:hAnsi="Arial" w:cs="Arial"/>
        </w:rPr>
        <w:t xml:space="preserve">I can solve number problems and practical problems with the above. </w:t>
      </w:r>
    </w:p>
    <w:p w14:paraId="2B28BB7E" w14:textId="77777777" w:rsidR="00B42BFD" w:rsidRPr="004902C1" w:rsidRDefault="00B42BFD" w:rsidP="004902C1">
      <w:pPr>
        <w:jc w:val="both"/>
        <w:rPr>
          <w:rFonts w:ascii="Arial" w:hAnsi="Arial" w:cs="Arial"/>
          <w:sz w:val="24"/>
          <w:szCs w:val="24"/>
        </w:rPr>
      </w:pPr>
    </w:p>
    <w:p w14:paraId="402B0270" w14:textId="77777777" w:rsidR="00FA4B44" w:rsidRPr="004902C1" w:rsidRDefault="00FA4B44" w:rsidP="004902C1">
      <w:pPr>
        <w:pStyle w:val="Heading3"/>
        <w:jc w:val="both"/>
        <w:rPr>
          <w:rFonts w:cs="Arial"/>
        </w:rPr>
      </w:pPr>
      <w:bookmarkStart w:id="43" w:name="_Toc145865165"/>
      <w:r w:rsidRPr="004902C1">
        <w:rPr>
          <w:rFonts w:cs="Arial"/>
        </w:rPr>
        <w:t>Calculations</w:t>
      </w:r>
      <w:bookmarkEnd w:id="43"/>
      <w:r w:rsidRPr="004902C1">
        <w:rPr>
          <w:rFonts w:cs="Arial"/>
        </w:rPr>
        <w:t xml:space="preserve"> </w:t>
      </w:r>
    </w:p>
    <w:p w14:paraId="54ADA391" w14:textId="77777777" w:rsidR="00B42BFD" w:rsidRPr="004902C1" w:rsidRDefault="00B42BFD" w:rsidP="004902C1">
      <w:pPr>
        <w:jc w:val="both"/>
        <w:rPr>
          <w:rFonts w:ascii="Arial" w:hAnsi="Arial" w:cs="Arial"/>
          <w:sz w:val="24"/>
          <w:szCs w:val="24"/>
        </w:rPr>
      </w:pPr>
    </w:p>
    <w:p w14:paraId="4D0949CB"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add and subtract numbers mentally with increasingly large numbers.</w:t>
      </w:r>
    </w:p>
    <w:p w14:paraId="7860D90B"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 xml:space="preserve">I can add and subtract whole numbers with more than 4 digits, including using formal written methods. </w:t>
      </w:r>
    </w:p>
    <w:p w14:paraId="36737534"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use rounding to check answers to calculations and determine, in the context of a problem, levels of accuracy.</w:t>
      </w:r>
    </w:p>
    <w:p w14:paraId="06642FA0"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solve addition and subtraction multi-step problems in contexts, deciding which operations and methods to use and why.</w:t>
      </w:r>
    </w:p>
    <w:p w14:paraId="4C83B789"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identify multiples and factors, including finding all factor pairs or a number and common factor pairs of two numbers.</w:t>
      </w:r>
    </w:p>
    <w:p w14:paraId="7424D543"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use the vocabulary of prime numbers, prime factors and composite (non-prime) numbers.</w:t>
      </w:r>
    </w:p>
    <w:p w14:paraId="44166B05"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lastRenderedPageBreak/>
        <w:t>I can establish whether a number up to 100 is prime and recall prime numbers up to 19.</w:t>
      </w:r>
    </w:p>
    <w:p w14:paraId="2B146613"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 xml:space="preserve">I recognise and use square numbers and cube numbers, and the notation for squared and cubed. </w:t>
      </w:r>
    </w:p>
    <w:p w14:paraId="489CB6C7"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multiply and divide numbers mentally drawing on known facts.</w:t>
      </w:r>
    </w:p>
    <w:p w14:paraId="3F1CBBE5"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multiply and divide whole numbers and those involving decimals by 10, 100 and 1000.</w:t>
      </w:r>
    </w:p>
    <w:p w14:paraId="4C612498"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 xml:space="preserve">I can multiply numbers up to 4 digits by a 1-digit or 2-digit number using a formal written method, including long multiplication for 2-digit numbers. </w:t>
      </w:r>
    </w:p>
    <w:p w14:paraId="45C5C458"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divide numbers up to 4 digits by a 1-digit number using the formal written method of short division and interpret remainders appropriately for the context.</w:t>
      </w:r>
    </w:p>
    <w:p w14:paraId="4F0A37BD"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 xml:space="preserve">I can solve problems involving multiplication and division including using knowledge of factors and multiples, squares and cubes. </w:t>
      </w:r>
    </w:p>
    <w:p w14:paraId="56092A58"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I can solve problems involving addition, subtraction, multiplication and division and a combination of these, including understanding the meaning of the equals sign.</w:t>
      </w:r>
    </w:p>
    <w:p w14:paraId="38AA6642" w14:textId="77777777" w:rsidR="00FA4B44" w:rsidRPr="004902C1" w:rsidRDefault="00FA4B44" w:rsidP="004902C1">
      <w:pPr>
        <w:pStyle w:val="ListParagraph"/>
        <w:numPr>
          <w:ilvl w:val="0"/>
          <w:numId w:val="11"/>
        </w:numPr>
        <w:jc w:val="both"/>
        <w:rPr>
          <w:rFonts w:ascii="Arial" w:hAnsi="Arial" w:cs="Arial"/>
        </w:rPr>
      </w:pPr>
      <w:r w:rsidRPr="004902C1">
        <w:rPr>
          <w:rFonts w:ascii="Arial" w:hAnsi="Arial" w:cs="Arial"/>
        </w:rPr>
        <w:t xml:space="preserve">I can solve problems involving multiplication and division including scaling by simple fractions and problems involving simple rates. </w:t>
      </w:r>
    </w:p>
    <w:p w14:paraId="5C203542" w14:textId="77777777" w:rsidR="00FA4B44" w:rsidRPr="004902C1" w:rsidRDefault="00FA4B44" w:rsidP="004902C1">
      <w:pPr>
        <w:jc w:val="both"/>
        <w:rPr>
          <w:rFonts w:ascii="Arial" w:hAnsi="Arial" w:cs="Arial"/>
          <w:sz w:val="24"/>
          <w:szCs w:val="24"/>
        </w:rPr>
      </w:pPr>
    </w:p>
    <w:p w14:paraId="5AA81777" w14:textId="77777777" w:rsidR="00FA4B44" w:rsidRPr="004902C1" w:rsidRDefault="00FA4B44" w:rsidP="004902C1">
      <w:pPr>
        <w:pStyle w:val="Heading3"/>
        <w:jc w:val="both"/>
        <w:rPr>
          <w:rFonts w:cs="Arial"/>
        </w:rPr>
      </w:pPr>
      <w:bookmarkStart w:id="44" w:name="_Toc145865166"/>
      <w:r w:rsidRPr="004902C1">
        <w:rPr>
          <w:rFonts w:cs="Arial"/>
        </w:rPr>
        <w:t>Fractions, decimals and percentages</w:t>
      </w:r>
      <w:bookmarkEnd w:id="44"/>
      <w:r w:rsidRPr="004902C1">
        <w:rPr>
          <w:rFonts w:cs="Arial"/>
        </w:rPr>
        <w:t xml:space="preserve"> </w:t>
      </w:r>
    </w:p>
    <w:p w14:paraId="591ED43D" w14:textId="77777777" w:rsidR="00B42BFD" w:rsidRPr="004902C1" w:rsidRDefault="00B42BFD" w:rsidP="004902C1">
      <w:pPr>
        <w:jc w:val="both"/>
        <w:rPr>
          <w:rFonts w:ascii="Arial" w:hAnsi="Arial" w:cs="Arial"/>
          <w:sz w:val="24"/>
          <w:szCs w:val="24"/>
        </w:rPr>
      </w:pPr>
    </w:p>
    <w:p w14:paraId="7D991F0C"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recognise mixed numbers and improper fractions and convert from one form to the other.</w:t>
      </w:r>
    </w:p>
    <w:p w14:paraId="764901FF"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write mathematical statements &gt;1 as a mixed number.</w:t>
      </w:r>
    </w:p>
    <w:p w14:paraId="69DE908A"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 xml:space="preserve">I can identify, name and write equivalent fractions of a given fraction, represented visually, including tenths and hundredths. </w:t>
      </w:r>
    </w:p>
    <w:p w14:paraId="1A5BF68C"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compare and order fractions whose denominators are multiples of the same number.</w:t>
      </w:r>
    </w:p>
    <w:p w14:paraId="550E085D"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 xml:space="preserve">I can add and subtract fractions with the same denominator and denominators that are multiples of the same number. </w:t>
      </w:r>
    </w:p>
    <w:p w14:paraId="1663B7C5"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multiply proper fractions and mixed numbers by whole numbers, supported by materials and diagrams.</w:t>
      </w:r>
    </w:p>
    <w:p w14:paraId="0A8DCE32"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read and write decimal numbers as fractions.</w:t>
      </w:r>
    </w:p>
    <w:p w14:paraId="7D2C0E88"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 xml:space="preserve">I recognise and can use thousandths and relate them to tenths, hundredths and decimal equivalents. </w:t>
      </w:r>
    </w:p>
    <w:p w14:paraId="1E36645B"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round decimals with 2 decimal places to the nearest whole number and 1 decimal place.</w:t>
      </w:r>
    </w:p>
    <w:p w14:paraId="27B4AEBB"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read, write, order and compare numbers with up to 3 decimal places.</w:t>
      </w:r>
    </w:p>
    <w:p w14:paraId="59A01433"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can solve problems involving numbers up to 3 decimal places.</w:t>
      </w:r>
    </w:p>
    <w:p w14:paraId="6D33C151"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t>I recognise the percent symbol and understand that percent relates to ‘number parts per hundred’.</w:t>
      </w:r>
    </w:p>
    <w:p w14:paraId="758C23A1" w14:textId="77777777" w:rsidR="00FA4B44" w:rsidRPr="004902C1" w:rsidRDefault="00FA4B44" w:rsidP="004902C1">
      <w:pPr>
        <w:pStyle w:val="ListParagraph"/>
        <w:numPr>
          <w:ilvl w:val="0"/>
          <w:numId w:val="12"/>
        </w:numPr>
        <w:jc w:val="both"/>
        <w:rPr>
          <w:rFonts w:ascii="Arial" w:hAnsi="Arial" w:cs="Arial"/>
        </w:rPr>
      </w:pPr>
      <w:r w:rsidRPr="004902C1">
        <w:rPr>
          <w:rFonts w:ascii="Arial" w:hAnsi="Arial" w:cs="Arial"/>
        </w:rPr>
        <w:lastRenderedPageBreak/>
        <w:t xml:space="preserve">I can write percentages as a fraction with denominator hundred, and as a decimal. </w:t>
      </w:r>
    </w:p>
    <w:p w14:paraId="2255DA54" w14:textId="77777777" w:rsidR="004902C1" w:rsidRDefault="00FA4B44" w:rsidP="004902C1">
      <w:pPr>
        <w:pStyle w:val="ListParagraph"/>
        <w:numPr>
          <w:ilvl w:val="0"/>
          <w:numId w:val="12"/>
        </w:numPr>
        <w:jc w:val="both"/>
        <w:rPr>
          <w:rFonts w:ascii="Arial" w:hAnsi="Arial" w:cs="Arial"/>
        </w:rPr>
      </w:pPr>
      <w:r w:rsidRPr="004902C1">
        <w:rPr>
          <w:rFonts w:ascii="Arial" w:hAnsi="Arial" w:cs="Arial"/>
        </w:rPr>
        <w:t xml:space="preserve">I can solve problems which require knowing percentage and decimal equivalents of ½, ¼, 1/5, 2/5, 4/5 and those fractions with a denominator or a multiple of 10 or 25. </w:t>
      </w:r>
    </w:p>
    <w:p w14:paraId="33F3F587" w14:textId="77777777" w:rsidR="004902C1" w:rsidRDefault="004902C1" w:rsidP="004902C1">
      <w:pPr>
        <w:pStyle w:val="ListParagraph"/>
        <w:jc w:val="both"/>
        <w:rPr>
          <w:rFonts w:ascii="Arial" w:hAnsi="Arial" w:cs="Arial"/>
        </w:rPr>
      </w:pPr>
    </w:p>
    <w:p w14:paraId="555714AC" w14:textId="52A58BE0" w:rsidR="00FA4B44" w:rsidRPr="004902C1" w:rsidRDefault="00FA4B44" w:rsidP="004902C1">
      <w:pPr>
        <w:pStyle w:val="Heading3"/>
      </w:pPr>
      <w:bookmarkStart w:id="45" w:name="_Toc145865167"/>
      <w:r w:rsidRPr="004902C1">
        <w:t>Measurement</w:t>
      </w:r>
      <w:bookmarkEnd w:id="45"/>
      <w:r w:rsidRPr="004902C1">
        <w:t xml:space="preserve"> </w:t>
      </w:r>
    </w:p>
    <w:p w14:paraId="09ADA184" w14:textId="77777777" w:rsidR="00B42BFD" w:rsidRPr="004902C1" w:rsidRDefault="00B42BFD" w:rsidP="004902C1">
      <w:pPr>
        <w:jc w:val="both"/>
        <w:rPr>
          <w:rFonts w:ascii="Arial" w:hAnsi="Arial" w:cs="Arial"/>
          <w:sz w:val="24"/>
          <w:szCs w:val="24"/>
        </w:rPr>
      </w:pPr>
    </w:p>
    <w:p w14:paraId="08C0E826" w14:textId="77777777" w:rsidR="00FA4B44" w:rsidRPr="004902C1" w:rsidRDefault="00FA4B44" w:rsidP="004902C1">
      <w:pPr>
        <w:pStyle w:val="ListParagraph"/>
        <w:numPr>
          <w:ilvl w:val="0"/>
          <w:numId w:val="13"/>
        </w:numPr>
        <w:jc w:val="both"/>
        <w:rPr>
          <w:rFonts w:ascii="Arial" w:hAnsi="Arial" w:cs="Arial"/>
        </w:rPr>
      </w:pPr>
      <w:r w:rsidRPr="004902C1">
        <w:rPr>
          <w:rFonts w:ascii="Arial" w:hAnsi="Arial" w:cs="Arial"/>
        </w:rPr>
        <w:t>I can solve problems involving converting between units of time.</w:t>
      </w:r>
    </w:p>
    <w:p w14:paraId="6B96AF3A" w14:textId="77777777" w:rsidR="00FA4B44" w:rsidRPr="004902C1" w:rsidRDefault="00FA4B44" w:rsidP="004902C1">
      <w:pPr>
        <w:pStyle w:val="ListParagraph"/>
        <w:numPr>
          <w:ilvl w:val="0"/>
          <w:numId w:val="13"/>
        </w:numPr>
        <w:jc w:val="both"/>
        <w:rPr>
          <w:rFonts w:ascii="Arial" w:hAnsi="Arial" w:cs="Arial"/>
        </w:rPr>
      </w:pPr>
      <w:r w:rsidRPr="004902C1">
        <w:rPr>
          <w:rFonts w:ascii="Arial" w:hAnsi="Arial" w:cs="Arial"/>
        </w:rPr>
        <w:t>I can convert between different units of metric measure.</w:t>
      </w:r>
    </w:p>
    <w:p w14:paraId="0ECD3178" w14:textId="77777777" w:rsidR="00FA4B44" w:rsidRPr="004902C1" w:rsidRDefault="00FA4B44" w:rsidP="004902C1">
      <w:pPr>
        <w:pStyle w:val="ListParagraph"/>
        <w:numPr>
          <w:ilvl w:val="0"/>
          <w:numId w:val="13"/>
        </w:numPr>
        <w:jc w:val="both"/>
        <w:rPr>
          <w:rFonts w:ascii="Arial" w:hAnsi="Arial" w:cs="Arial"/>
        </w:rPr>
      </w:pPr>
      <w:r w:rsidRPr="004902C1">
        <w:rPr>
          <w:rFonts w:ascii="Arial" w:hAnsi="Arial" w:cs="Arial"/>
        </w:rPr>
        <w:t>I understand and use approximate equivalences between metric units and common imperial units, such as inches, pounds and pints.</w:t>
      </w:r>
    </w:p>
    <w:p w14:paraId="70EF838F" w14:textId="77777777" w:rsidR="00FA4B44" w:rsidRPr="004902C1" w:rsidRDefault="00FA4B44" w:rsidP="004902C1">
      <w:pPr>
        <w:pStyle w:val="ListParagraph"/>
        <w:numPr>
          <w:ilvl w:val="0"/>
          <w:numId w:val="13"/>
        </w:numPr>
        <w:jc w:val="both"/>
        <w:rPr>
          <w:rFonts w:ascii="Arial" w:hAnsi="Arial" w:cs="Arial"/>
        </w:rPr>
      </w:pPr>
      <w:r w:rsidRPr="004902C1">
        <w:rPr>
          <w:rFonts w:ascii="Arial" w:hAnsi="Arial" w:cs="Arial"/>
        </w:rPr>
        <w:t>I can measure and calculate the perimeter of composite rectilinear shapes in cm and m.</w:t>
      </w:r>
    </w:p>
    <w:p w14:paraId="2F970348" w14:textId="77777777" w:rsidR="00FA4B44" w:rsidRPr="004902C1" w:rsidRDefault="00FA4B44" w:rsidP="004902C1">
      <w:pPr>
        <w:pStyle w:val="ListParagraph"/>
        <w:numPr>
          <w:ilvl w:val="0"/>
          <w:numId w:val="13"/>
        </w:numPr>
        <w:jc w:val="both"/>
        <w:rPr>
          <w:rFonts w:ascii="Arial" w:hAnsi="Arial" w:cs="Arial"/>
        </w:rPr>
      </w:pPr>
      <w:r w:rsidRPr="004902C1">
        <w:rPr>
          <w:rFonts w:ascii="Arial" w:hAnsi="Arial" w:cs="Arial"/>
        </w:rPr>
        <w:t>I can calculate and compare the area of rectangles (incl. squares), and including using standard units (cm2 and cm3) to estimate the area of irregular shapes.</w:t>
      </w:r>
    </w:p>
    <w:p w14:paraId="4F659E39" w14:textId="77777777" w:rsidR="00FA4B44" w:rsidRPr="004902C1" w:rsidRDefault="00FA4B44" w:rsidP="004902C1">
      <w:pPr>
        <w:pStyle w:val="ListParagraph"/>
        <w:numPr>
          <w:ilvl w:val="0"/>
          <w:numId w:val="13"/>
        </w:numPr>
        <w:jc w:val="both"/>
        <w:rPr>
          <w:rFonts w:ascii="Arial" w:hAnsi="Arial" w:cs="Arial"/>
        </w:rPr>
      </w:pPr>
      <w:r w:rsidRPr="004902C1">
        <w:rPr>
          <w:rFonts w:ascii="Arial" w:hAnsi="Arial" w:cs="Arial"/>
        </w:rPr>
        <w:t>I can estimate volume and capacity.</w:t>
      </w:r>
    </w:p>
    <w:p w14:paraId="0873CBF9" w14:textId="77777777" w:rsidR="00FA4B44" w:rsidRPr="004902C1" w:rsidRDefault="00FA4B44" w:rsidP="004902C1">
      <w:pPr>
        <w:pStyle w:val="ListParagraph"/>
        <w:numPr>
          <w:ilvl w:val="0"/>
          <w:numId w:val="13"/>
        </w:numPr>
        <w:jc w:val="both"/>
        <w:rPr>
          <w:rFonts w:ascii="Arial" w:hAnsi="Arial" w:cs="Arial"/>
        </w:rPr>
      </w:pPr>
      <w:r w:rsidRPr="004902C1">
        <w:rPr>
          <w:rFonts w:ascii="Arial" w:hAnsi="Arial" w:cs="Arial"/>
        </w:rPr>
        <w:t>I can use all four operations to solve problems involving money using decimal notation, including scaling.</w:t>
      </w:r>
    </w:p>
    <w:p w14:paraId="6F3DFA6D" w14:textId="77777777" w:rsidR="00B105FB" w:rsidRPr="004902C1" w:rsidRDefault="00B105FB" w:rsidP="004902C1">
      <w:pPr>
        <w:pStyle w:val="Heading3"/>
        <w:jc w:val="both"/>
        <w:rPr>
          <w:rFonts w:cs="Arial"/>
        </w:rPr>
      </w:pPr>
    </w:p>
    <w:p w14:paraId="4222EB9D" w14:textId="71413FEA" w:rsidR="00FA4B44" w:rsidRPr="004902C1" w:rsidRDefault="00FA4B44" w:rsidP="004902C1">
      <w:pPr>
        <w:pStyle w:val="Heading3"/>
        <w:jc w:val="both"/>
        <w:rPr>
          <w:rFonts w:cs="Arial"/>
        </w:rPr>
      </w:pPr>
      <w:bookmarkStart w:id="46" w:name="_Toc145865168"/>
      <w:r w:rsidRPr="004902C1">
        <w:rPr>
          <w:rFonts w:cs="Arial"/>
        </w:rPr>
        <w:t>Geometry – properties of shapes</w:t>
      </w:r>
      <w:bookmarkEnd w:id="46"/>
      <w:r w:rsidRPr="004902C1">
        <w:rPr>
          <w:rFonts w:cs="Arial"/>
        </w:rPr>
        <w:t xml:space="preserve"> </w:t>
      </w:r>
    </w:p>
    <w:p w14:paraId="7CD62DA4" w14:textId="77777777" w:rsidR="00B42BFD" w:rsidRPr="004902C1" w:rsidRDefault="00B42BFD" w:rsidP="004902C1">
      <w:pPr>
        <w:jc w:val="both"/>
        <w:rPr>
          <w:rFonts w:ascii="Arial" w:hAnsi="Arial" w:cs="Arial"/>
          <w:sz w:val="24"/>
          <w:szCs w:val="24"/>
        </w:rPr>
      </w:pPr>
    </w:p>
    <w:p w14:paraId="50B5C3D8"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I can use the properties of rectangles to deduce related facts and find missing lengths and angles.</w:t>
      </w:r>
    </w:p>
    <w:p w14:paraId="68271F31"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 xml:space="preserve">I can distinguish between regular and irregular polygons based on reasoning about equal sides and angles. </w:t>
      </w:r>
    </w:p>
    <w:p w14:paraId="3FE47FF4"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 xml:space="preserve">I can identify 3D shapes, including cubes and other cuboids, from 2D representations. </w:t>
      </w:r>
    </w:p>
    <w:p w14:paraId="3C0D95B9"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I know angles are measured in degrees.</w:t>
      </w:r>
    </w:p>
    <w:p w14:paraId="7035AB21"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 xml:space="preserve">I can estimate and compare acute, obtuse and reflex angles. </w:t>
      </w:r>
    </w:p>
    <w:p w14:paraId="55F2F16C"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I can identify angles at a point and one whole turn.</w:t>
      </w:r>
    </w:p>
    <w:p w14:paraId="64248D61"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I can identify angles at a point on a straight line and ½ a turn.</w:t>
      </w:r>
    </w:p>
    <w:p w14:paraId="6950B793"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I can identify other multiples of 90º.</w:t>
      </w:r>
    </w:p>
    <w:p w14:paraId="589F6D79" w14:textId="77777777" w:rsidR="00FA4B44" w:rsidRPr="004902C1" w:rsidRDefault="00FA4B44" w:rsidP="004902C1">
      <w:pPr>
        <w:pStyle w:val="ListParagraph"/>
        <w:numPr>
          <w:ilvl w:val="0"/>
          <w:numId w:val="14"/>
        </w:numPr>
        <w:jc w:val="both"/>
        <w:rPr>
          <w:rFonts w:ascii="Arial" w:hAnsi="Arial" w:cs="Arial"/>
        </w:rPr>
      </w:pPr>
      <w:r w:rsidRPr="004902C1">
        <w:rPr>
          <w:rFonts w:ascii="Arial" w:hAnsi="Arial" w:cs="Arial"/>
        </w:rPr>
        <w:t>I can draw given angles and measure them in degrees.</w:t>
      </w:r>
    </w:p>
    <w:p w14:paraId="6DE93E03" w14:textId="77777777" w:rsidR="00B105FB" w:rsidRPr="004902C1" w:rsidRDefault="00B105FB" w:rsidP="004902C1">
      <w:pPr>
        <w:pStyle w:val="Heading3"/>
        <w:jc w:val="both"/>
        <w:rPr>
          <w:rFonts w:cs="Arial"/>
        </w:rPr>
      </w:pPr>
    </w:p>
    <w:p w14:paraId="6CCB2B41" w14:textId="37BD22B5" w:rsidR="00B42BFD" w:rsidRPr="004902C1" w:rsidRDefault="00FA4B44" w:rsidP="004902C1">
      <w:pPr>
        <w:pStyle w:val="Heading3"/>
        <w:jc w:val="both"/>
        <w:rPr>
          <w:rFonts w:cs="Arial"/>
        </w:rPr>
      </w:pPr>
      <w:bookmarkStart w:id="47" w:name="_Toc145865169"/>
      <w:r w:rsidRPr="004902C1">
        <w:rPr>
          <w:rFonts w:cs="Arial"/>
        </w:rPr>
        <w:t>Geometry – position and direction</w:t>
      </w:r>
      <w:bookmarkEnd w:id="47"/>
    </w:p>
    <w:p w14:paraId="7737AA73" w14:textId="49475D91" w:rsidR="00FA4B44" w:rsidRPr="004902C1" w:rsidRDefault="00FA4B44" w:rsidP="004902C1">
      <w:pPr>
        <w:pStyle w:val="Heading3"/>
        <w:jc w:val="both"/>
        <w:rPr>
          <w:rFonts w:cs="Arial"/>
        </w:rPr>
      </w:pPr>
      <w:r w:rsidRPr="004902C1">
        <w:rPr>
          <w:rFonts w:cs="Arial"/>
        </w:rPr>
        <w:t xml:space="preserve"> </w:t>
      </w:r>
    </w:p>
    <w:p w14:paraId="3214BCC0" w14:textId="5B146853" w:rsidR="00FA4B44" w:rsidRPr="00463A49" w:rsidRDefault="00FA4B44" w:rsidP="004902C1">
      <w:pPr>
        <w:pStyle w:val="ListParagraph"/>
        <w:numPr>
          <w:ilvl w:val="0"/>
          <w:numId w:val="15"/>
        </w:numPr>
        <w:jc w:val="both"/>
        <w:rPr>
          <w:rFonts w:ascii="Arial" w:hAnsi="Arial" w:cs="Arial"/>
        </w:rPr>
      </w:pPr>
      <w:r w:rsidRPr="004902C1">
        <w:rPr>
          <w:rFonts w:ascii="Arial" w:hAnsi="Arial" w:cs="Arial"/>
        </w:rPr>
        <w:t>I can identify, describe and represent the position of a shape following a reflection or translation, using the appropriate language, and know that the shape has not changed.</w:t>
      </w:r>
    </w:p>
    <w:p w14:paraId="77048785" w14:textId="77777777" w:rsidR="00FA4B44" w:rsidRPr="004902C1" w:rsidRDefault="00FA4B44" w:rsidP="004902C1">
      <w:pPr>
        <w:pStyle w:val="Heading3"/>
        <w:jc w:val="both"/>
        <w:rPr>
          <w:rFonts w:cs="Arial"/>
        </w:rPr>
      </w:pPr>
      <w:bookmarkStart w:id="48" w:name="_Toc145865170"/>
      <w:r w:rsidRPr="004902C1">
        <w:rPr>
          <w:rFonts w:cs="Arial"/>
        </w:rPr>
        <w:lastRenderedPageBreak/>
        <w:t>Statistics</w:t>
      </w:r>
      <w:bookmarkEnd w:id="48"/>
      <w:r w:rsidRPr="004902C1">
        <w:rPr>
          <w:rFonts w:cs="Arial"/>
        </w:rPr>
        <w:t xml:space="preserve"> </w:t>
      </w:r>
    </w:p>
    <w:p w14:paraId="1E43D2EE" w14:textId="77777777" w:rsidR="00B42BFD" w:rsidRPr="004902C1" w:rsidRDefault="00B42BFD" w:rsidP="004902C1">
      <w:pPr>
        <w:jc w:val="both"/>
        <w:rPr>
          <w:rFonts w:ascii="Arial" w:hAnsi="Arial" w:cs="Arial"/>
          <w:sz w:val="24"/>
          <w:szCs w:val="24"/>
        </w:rPr>
      </w:pPr>
    </w:p>
    <w:p w14:paraId="03CFEE0F" w14:textId="77777777" w:rsidR="00FA4B44" w:rsidRPr="004902C1" w:rsidRDefault="00FA4B44" w:rsidP="004902C1">
      <w:pPr>
        <w:pStyle w:val="ListParagraph"/>
        <w:numPr>
          <w:ilvl w:val="0"/>
          <w:numId w:val="15"/>
        </w:numPr>
        <w:jc w:val="both"/>
        <w:rPr>
          <w:rFonts w:ascii="Arial" w:hAnsi="Arial" w:cs="Arial"/>
        </w:rPr>
      </w:pPr>
      <w:r w:rsidRPr="004902C1">
        <w:rPr>
          <w:rFonts w:ascii="Arial" w:hAnsi="Arial" w:cs="Arial"/>
        </w:rPr>
        <w:t>I can complete, read and interpret information in tables, including timetables.</w:t>
      </w:r>
    </w:p>
    <w:p w14:paraId="5AEC68EC" w14:textId="77777777" w:rsidR="00FA4B44" w:rsidRPr="004902C1" w:rsidRDefault="00FA4B44" w:rsidP="004902C1">
      <w:pPr>
        <w:pStyle w:val="ListParagraph"/>
        <w:numPr>
          <w:ilvl w:val="0"/>
          <w:numId w:val="15"/>
        </w:numPr>
        <w:jc w:val="both"/>
        <w:rPr>
          <w:rFonts w:ascii="Arial" w:hAnsi="Arial" w:cs="Arial"/>
        </w:rPr>
      </w:pPr>
      <w:r w:rsidRPr="004902C1">
        <w:rPr>
          <w:rFonts w:ascii="Arial" w:hAnsi="Arial" w:cs="Arial"/>
        </w:rPr>
        <w:t xml:space="preserve">I can solve comparison, sum and difference problems using information presented in a line graph. </w:t>
      </w:r>
    </w:p>
    <w:p w14:paraId="2CBCE7F5" w14:textId="77777777" w:rsidR="00FA4B44" w:rsidRPr="004902C1" w:rsidRDefault="00FA4B44" w:rsidP="004902C1">
      <w:pPr>
        <w:jc w:val="both"/>
        <w:rPr>
          <w:rFonts w:ascii="Arial" w:hAnsi="Arial" w:cs="Arial"/>
          <w:sz w:val="24"/>
          <w:szCs w:val="24"/>
        </w:rPr>
      </w:pPr>
    </w:p>
    <w:p w14:paraId="2B4F6B61" w14:textId="0805F1F3" w:rsidR="00B42BFD" w:rsidRPr="004902C1" w:rsidRDefault="00B42BFD" w:rsidP="004902C1">
      <w:pPr>
        <w:pStyle w:val="Heading3"/>
        <w:jc w:val="both"/>
        <w:rPr>
          <w:rFonts w:cs="Arial"/>
        </w:rPr>
      </w:pPr>
      <w:bookmarkStart w:id="49" w:name="_Toc145865171"/>
      <w:r w:rsidRPr="004902C1">
        <w:rPr>
          <w:rFonts w:cs="Arial"/>
        </w:rPr>
        <w:t>Greater Depth in Mathematics</w:t>
      </w:r>
      <w:bookmarkEnd w:id="49"/>
    </w:p>
    <w:p w14:paraId="08C2C8BE" w14:textId="77777777" w:rsidR="00B42BFD" w:rsidRPr="004902C1" w:rsidRDefault="00B42BFD" w:rsidP="004902C1">
      <w:pPr>
        <w:jc w:val="both"/>
        <w:rPr>
          <w:rFonts w:ascii="Arial" w:hAnsi="Arial" w:cs="Arial"/>
          <w:sz w:val="24"/>
          <w:szCs w:val="24"/>
        </w:rPr>
      </w:pPr>
    </w:p>
    <w:p w14:paraId="2CA69AF4" w14:textId="20D73185"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I have a concept of numbers well beyond 1,000,000 and their relative association to distances to planets; historical data and geographical aspects.</w:t>
      </w:r>
    </w:p>
    <w:p w14:paraId="0E933D2A"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I can divide whole numbers (up to 4 digits) by 2-digit numbers, using my preferred method.</w:t>
      </w:r>
    </w:p>
    <w:p w14:paraId="419E226A"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I can use rounding as a strategy for quickly assessing what approximate answers ought to be before calculating.</w:t>
      </w:r>
    </w:p>
    <w:p w14:paraId="6A9B1226"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 xml:space="preserve">I can link working across zero for positive and negative numbers, for example, to work out time intervals between BC and AD in history </w:t>
      </w:r>
    </w:p>
    <w:p w14:paraId="5A142D3F"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I can recognise the symbol for square root (√) and work out square roots for numbers up to 100.</w:t>
      </w:r>
    </w:p>
    <w:p w14:paraId="5318A3E0"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I can calculate number problems algebraically, for example, 2x – 3 = 5</w:t>
      </w:r>
    </w:p>
    <w:p w14:paraId="7353A7FB"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 xml:space="preserve">I can use my knowledge of measurement to create plans of areas around school, such as the classroom , field, outside play area, etc. </w:t>
      </w:r>
    </w:p>
    <w:p w14:paraId="6B603FB1"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I can relate the imperial measures still used regularly in our society to their metric equivalents, for example, miles to Km and lbs to Kg.</w:t>
      </w:r>
    </w:p>
    <w:p w14:paraId="66785EB6" w14:textId="77777777" w:rsidR="00FA4B44" w:rsidRPr="004902C1" w:rsidRDefault="00FA4B44" w:rsidP="004902C1">
      <w:pPr>
        <w:pStyle w:val="ListParagraph"/>
        <w:numPr>
          <w:ilvl w:val="0"/>
          <w:numId w:val="16"/>
        </w:numPr>
        <w:jc w:val="both"/>
        <w:rPr>
          <w:rFonts w:ascii="Arial" w:hAnsi="Arial" w:cs="Arial"/>
        </w:rPr>
      </w:pPr>
      <w:r w:rsidRPr="004902C1">
        <w:rPr>
          <w:rFonts w:ascii="Arial" w:hAnsi="Arial" w:cs="Arial"/>
        </w:rPr>
        <w:t xml:space="preserve">I can use a range of timetables to work out journey times on a fictional journey around the world, for example, “How long would it take to reach the rainforests in the Amazon?” </w:t>
      </w:r>
    </w:p>
    <w:p w14:paraId="3DF34A05" w14:textId="77777777" w:rsidR="004902C1" w:rsidRDefault="00FA4B44" w:rsidP="004902C1">
      <w:pPr>
        <w:pStyle w:val="ListParagraph"/>
        <w:numPr>
          <w:ilvl w:val="0"/>
          <w:numId w:val="16"/>
        </w:numPr>
        <w:jc w:val="both"/>
        <w:rPr>
          <w:rFonts w:ascii="Arial" w:hAnsi="Arial" w:cs="Arial"/>
        </w:rPr>
      </w:pPr>
      <w:r w:rsidRPr="004902C1">
        <w:rPr>
          <w:rFonts w:ascii="Arial" w:hAnsi="Arial" w:cs="Arial"/>
        </w:rPr>
        <w:t>I can collect my own data on a personal project and present information in formats of my choosing using charts, graphs and tables.</w:t>
      </w:r>
    </w:p>
    <w:p w14:paraId="61EB70F9" w14:textId="77777777" w:rsidR="004902C1" w:rsidRDefault="004902C1" w:rsidP="004902C1">
      <w:pPr>
        <w:jc w:val="both"/>
        <w:rPr>
          <w:rFonts w:cs="Arial"/>
        </w:rPr>
      </w:pPr>
    </w:p>
    <w:p w14:paraId="106D2578" w14:textId="207FCD15" w:rsidR="00B42BFD" w:rsidRPr="004902C1" w:rsidRDefault="00B42BFD" w:rsidP="004902C1">
      <w:pPr>
        <w:pStyle w:val="Heading3"/>
      </w:pPr>
      <w:bookmarkStart w:id="50" w:name="_Toc145865172"/>
      <w:r w:rsidRPr="004902C1">
        <w:t>A Year 5 Scientist at Dawpool</w:t>
      </w:r>
      <w:bookmarkEnd w:id="50"/>
    </w:p>
    <w:p w14:paraId="46431607" w14:textId="77777777" w:rsidR="00B42BFD" w:rsidRPr="004902C1" w:rsidRDefault="00B42BFD" w:rsidP="004902C1">
      <w:pPr>
        <w:jc w:val="both"/>
        <w:rPr>
          <w:rFonts w:ascii="Arial" w:hAnsi="Arial" w:cs="Arial"/>
          <w:sz w:val="24"/>
          <w:szCs w:val="24"/>
        </w:rPr>
      </w:pPr>
    </w:p>
    <w:p w14:paraId="16231F5E" w14:textId="77777777" w:rsidR="00FA4B44" w:rsidRPr="004902C1" w:rsidRDefault="00FA4B44" w:rsidP="004902C1">
      <w:pPr>
        <w:pStyle w:val="Heading3"/>
        <w:jc w:val="both"/>
        <w:rPr>
          <w:rFonts w:cs="Arial"/>
        </w:rPr>
      </w:pPr>
      <w:bookmarkStart w:id="51" w:name="_Toc145865173"/>
      <w:r w:rsidRPr="004902C1">
        <w:rPr>
          <w:rFonts w:cs="Arial"/>
        </w:rPr>
        <w:t>Working scientifically</w:t>
      </w:r>
      <w:bookmarkEnd w:id="51"/>
    </w:p>
    <w:p w14:paraId="1DC897A9" w14:textId="77777777" w:rsidR="00B42BFD" w:rsidRPr="004902C1" w:rsidRDefault="00B42BFD" w:rsidP="004902C1">
      <w:pPr>
        <w:jc w:val="both"/>
        <w:rPr>
          <w:rFonts w:ascii="Arial" w:hAnsi="Arial" w:cs="Arial"/>
          <w:sz w:val="24"/>
          <w:szCs w:val="24"/>
        </w:rPr>
      </w:pPr>
    </w:p>
    <w:p w14:paraId="612025C8"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I can plan different types of scientific enquiry.</w:t>
      </w:r>
    </w:p>
    <w:p w14:paraId="29565FBF"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I can control variables in an enquiry.</w:t>
      </w:r>
    </w:p>
    <w:p w14:paraId="71A3E00D"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 xml:space="preserve">I can measure accurately and precisely using a range of equipment. </w:t>
      </w:r>
    </w:p>
    <w:p w14:paraId="36D73F5F"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 xml:space="preserve">I can record data and results using scientific diagrams and labels, classification keys, tables, scatter graphs, bar and line graphs. </w:t>
      </w:r>
    </w:p>
    <w:p w14:paraId="7AA6E1AC"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I can use the outcome of test results to make predictions and set up a further comparative fair test.</w:t>
      </w:r>
    </w:p>
    <w:p w14:paraId="6F2C6C3B"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I can report findings from enquiries in a range of ways.</w:t>
      </w:r>
    </w:p>
    <w:p w14:paraId="1641113E"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lastRenderedPageBreak/>
        <w:t>I can explain a conclusion from an enquiry.</w:t>
      </w:r>
    </w:p>
    <w:p w14:paraId="593F2A19"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I can explain causal relationships in an enquiry.</w:t>
      </w:r>
    </w:p>
    <w:p w14:paraId="673EF239"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 xml:space="preserve">I can relate the outcome from an enquiry to scientific knowledge in order to state whether evidence supports or refutes an argument or theory. </w:t>
      </w:r>
    </w:p>
    <w:p w14:paraId="74DF592F" w14:textId="77777777" w:rsidR="00FA4B44" w:rsidRPr="004902C1" w:rsidRDefault="00FA4B44" w:rsidP="004902C1">
      <w:pPr>
        <w:pStyle w:val="ListParagraph"/>
        <w:numPr>
          <w:ilvl w:val="0"/>
          <w:numId w:val="17"/>
        </w:numPr>
        <w:jc w:val="both"/>
        <w:rPr>
          <w:rFonts w:ascii="Arial" w:hAnsi="Arial" w:cs="Arial"/>
        </w:rPr>
      </w:pPr>
      <w:r w:rsidRPr="004902C1">
        <w:rPr>
          <w:rFonts w:ascii="Arial" w:hAnsi="Arial" w:cs="Arial"/>
        </w:rPr>
        <w:t xml:space="preserve">I can read, spell and pronounce scientific vocabulary accurately. </w:t>
      </w:r>
    </w:p>
    <w:p w14:paraId="5DA0E81B" w14:textId="77777777" w:rsidR="00B42BFD" w:rsidRPr="004902C1" w:rsidRDefault="00B42BFD" w:rsidP="004902C1">
      <w:pPr>
        <w:jc w:val="both"/>
        <w:rPr>
          <w:rFonts w:ascii="Arial" w:hAnsi="Arial" w:cs="Arial"/>
          <w:sz w:val="24"/>
          <w:szCs w:val="24"/>
        </w:rPr>
      </w:pPr>
    </w:p>
    <w:p w14:paraId="376D502B" w14:textId="77777777" w:rsidR="00FA4B44" w:rsidRPr="004902C1" w:rsidRDefault="00FA4B44" w:rsidP="004902C1">
      <w:pPr>
        <w:pStyle w:val="Heading3"/>
        <w:jc w:val="both"/>
        <w:rPr>
          <w:rFonts w:cs="Arial"/>
        </w:rPr>
      </w:pPr>
      <w:bookmarkStart w:id="52" w:name="_Toc145865174"/>
      <w:r w:rsidRPr="004902C1">
        <w:rPr>
          <w:rFonts w:cs="Arial"/>
        </w:rPr>
        <w:t>Biology</w:t>
      </w:r>
      <w:bookmarkEnd w:id="52"/>
      <w:r w:rsidRPr="004902C1">
        <w:rPr>
          <w:rFonts w:cs="Arial"/>
        </w:rPr>
        <w:t xml:space="preserve"> </w:t>
      </w:r>
    </w:p>
    <w:p w14:paraId="00F530F3" w14:textId="77777777" w:rsidR="00B42BFD" w:rsidRPr="004902C1" w:rsidRDefault="00B42BFD" w:rsidP="004902C1">
      <w:pPr>
        <w:jc w:val="both"/>
        <w:rPr>
          <w:rFonts w:ascii="Arial" w:hAnsi="Arial" w:cs="Arial"/>
          <w:sz w:val="24"/>
          <w:szCs w:val="24"/>
        </w:rPr>
      </w:pPr>
    </w:p>
    <w:p w14:paraId="77A95144" w14:textId="77777777" w:rsidR="00FA4B44" w:rsidRPr="004902C1" w:rsidRDefault="00FA4B44" w:rsidP="004902C1">
      <w:pPr>
        <w:pStyle w:val="Heading4"/>
        <w:jc w:val="both"/>
        <w:rPr>
          <w:rFonts w:cs="Arial"/>
        </w:rPr>
      </w:pPr>
      <w:r w:rsidRPr="004902C1">
        <w:rPr>
          <w:rFonts w:cs="Arial"/>
        </w:rPr>
        <w:t xml:space="preserve">Living things and their habitats </w:t>
      </w:r>
    </w:p>
    <w:p w14:paraId="359FA121" w14:textId="77777777" w:rsidR="00FA4B44" w:rsidRPr="004902C1" w:rsidRDefault="00FA4B44" w:rsidP="004902C1">
      <w:pPr>
        <w:pStyle w:val="ListParagraph"/>
        <w:numPr>
          <w:ilvl w:val="0"/>
          <w:numId w:val="18"/>
        </w:numPr>
        <w:jc w:val="both"/>
        <w:rPr>
          <w:rFonts w:ascii="Arial" w:hAnsi="Arial" w:cs="Arial"/>
        </w:rPr>
      </w:pPr>
      <w:r w:rsidRPr="004902C1">
        <w:rPr>
          <w:rFonts w:ascii="Arial" w:hAnsi="Arial" w:cs="Arial"/>
        </w:rPr>
        <w:t>I can describe the life cycle of different living things, e.g. mammal, amphibian, insect bird.</w:t>
      </w:r>
    </w:p>
    <w:p w14:paraId="47F5398B" w14:textId="77777777" w:rsidR="00FA4B44" w:rsidRPr="004902C1" w:rsidRDefault="00FA4B44" w:rsidP="004902C1">
      <w:pPr>
        <w:pStyle w:val="ListParagraph"/>
        <w:numPr>
          <w:ilvl w:val="0"/>
          <w:numId w:val="18"/>
        </w:numPr>
        <w:jc w:val="both"/>
        <w:rPr>
          <w:rFonts w:ascii="Arial" w:hAnsi="Arial" w:cs="Arial"/>
        </w:rPr>
      </w:pPr>
      <w:r w:rsidRPr="004902C1">
        <w:rPr>
          <w:rFonts w:ascii="Arial" w:hAnsi="Arial" w:cs="Arial"/>
        </w:rPr>
        <w:t>I can describe the differences between different life cycles.</w:t>
      </w:r>
    </w:p>
    <w:p w14:paraId="25AD5912" w14:textId="77777777" w:rsidR="00FA4B44" w:rsidRPr="004902C1" w:rsidRDefault="00FA4B44" w:rsidP="004902C1">
      <w:pPr>
        <w:pStyle w:val="ListParagraph"/>
        <w:numPr>
          <w:ilvl w:val="0"/>
          <w:numId w:val="18"/>
        </w:numPr>
        <w:jc w:val="both"/>
        <w:rPr>
          <w:rFonts w:ascii="Arial" w:hAnsi="Arial" w:cs="Arial"/>
        </w:rPr>
      </w:pPr>
      <w:r w:rsidRPr="004902C1">
        <w:rPr>
          <w:rFonts w:ascii="Arial" w:hAnsi="Arial" w:cs="Arial"/>
        </w:rPr>
        <w:t>I can describe the process of reproduction in plants.</w:t>
      </w:r>
    </w:p>
    <w:p w14:paraId="063EDDA3" w14:textId="77777777" w:rsidR="00FA4B44" w:rsidRPr="004902C1" w:rsidRDefault="00FA4B44" w:rsidP="004902C1">
      <w:pPr>
        <w:pStyle w:val="ListParagraph"/>
        <w:numPr>
          <w:ilvl w:val="0"/>
          <w:numId w:val="18"/>
        </w:numPr>
        <w:jc w:val="both"/>
        <w:rPr>
          <w:rFonts w:ascii="Arial" w:hAnsi="Arial" w:cs="Arial"/>
        </w:rPr>
      </w:pPr>
      <w:r w:rsidRPr="004902C1">
        <w:rPr>
          <w:rFonts w:ascii="Arial" w:hAnsi="Arial" w:cs="Arial"/>
        </w:rPr>
        <w:t xml:space="preserve">I can describe the process of reproduction in animals. </w:t>
      </w:r>
    </w:p>
    <w:p w14:paraId="21F4D890" w14:textId="77777777" w:rsidR="00B42BFD" w:rsidRPr="004902C1" w:rsidRDefault="00B42BFD" w:rsidP="004902C1">
      <w:pPr>
        <w:jc w:val="both"/>
        <w:rPr>
          <w:rFonts w:ascii="Arial" w:hAnsi="Arial" w:cs="Arial"/>
          <w:sz w:val="24"/>
          <w:szCs w:val="24"/>
        </w:rPr>
      </w:pPr>
    </w:p>
    <w:p w14:paraId="34C95E61" w14:textId="77777777" w:rsidR="00FA4B44" w:rsidRPr="004902C1" w:rsidRDefault="00FA4B44" w:rsidP="004902C1">
      <w:pPr>
        <w:pStyle w:val="Heading4"/>
        <w:jc w:val="both"/>
        <w:rPr>
          <w:rFonts w:cs="Arial"/>
        </w:rPr>
      </w:pPr>
      <w:r w:rsidRPr="004902C1">
        <w:rPr>
          <w:rFonts w:cs="Arial"/>
        </w:rPr>
        <w:t xml:space="preserve">Animals, including humans </w:t>
      </w:r>
    </w:p>
    <w:p w14:paraId="2C367081"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 xml:space="preserve">I can create a timeline to indicate stages of growth in humans. </w:t>
      </w:r>
    </w:p>
    <w:p w14:paraId="30E29E08" w14:textId="77777777" w:rsidR="00B42BFD" w:rsidRPr="004902C1" w:rsidRDefault="00B42BFD" w:rsidP="004902C1">
      <w:pPr>
        <w:jc w:val="both"/>
        <w:rPr>
          <w:rFonts w:ascii="Arial" w:hAnsi="Arial" w:cs="Arial"/>
          <w:sz w:val="24"/>
          <w:szCs w:val="24"/>
        </w:rPr>
      </w:pPr>
    </w:p>
    <w:p w14:paraId="3F86C05B" w14:textId="77777777" w:rsidR="00FA4B44" w:rsidRPr="004902C1" w:rsidRDefault="00FA4B44" w:rsidP="004902C1">
      <w:pPr>
        <w:pStyle w:val="Heading3"/>
        <w:jc w:val="both"/>
        <w:rPr>
          <w:rFonts w:cs="Arial"/>
        </w:rPr>
      </w:pPr>
      <w:bookmarkStart w:id="53" w:name="_Toc145865175"/>
      <w:r w:rsidRPr="004902C1">
        <w:rPr>
          <w:rFonts w:cs="Arial"/>
        </w:rPr>
        <w:t>Chemistry</w:t>
      </w:r>
      <w:bookmarkEnd w:id="53"/>
      <w:r w:rsidRPr="004902C1">
        <w:rPr>
          <w:rFonts w:cs="Arial"/>
        </w:rPr>
        <w:t xml:space="preserve"> </w:t>
      </w:r>
    </w:p>
    <w:p w14:paraId="00D56736" w14:textId="77777777" w:rsidR="00B42BFD" w:rsidRPr="004902C1" w:rsidRDefault="00B42BFD" w:rsidP="004902C1">
      <w:pPr>
        <w:jc w:val="both"/>
        <w:rPr>
          <w:rFonts w:ascii="Arial" w:hAnsi="Arial" w:cs="Arial"/>
          <w:sz w:val="24"/>
          <w:szCs w:val="24"/>
        </w:rPr>
      </w:pPr>
    </w:p>
    <w:p w14:paraId="2F8E4571" w14:textId="77777777" w:rsidR="00FA4B44" w:rsidRPr="004902C1" w:rsidRDefault="00FA4B44" w:rsidP="004902C1">
      <w:pPr>
        <w:pStyle w:val="Heading4"/>
        <w:jc w:val="both"/>
        <w:rPr>
          <w:rFonts w:cs="Arial"/>
        </w:rPr>
      </w:pPr>
      <w:r w:rsidRPr="004902C1">
        <w:rPr>
          <w:rFonts w:cs="Arial"/>
        </w:rPr>
        <w:t xml:space="preserve">Properties and changes of materials </w:t>
      </w:r>
    </w:p>
    <w:p w14:paraId="000AC67D"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I can compare and group materials based on their properties (e.g. hardness, solubility, transparency, conductivity, [electrical &amp; thermal], and response to magnets).</w:t>
      </w:r>
    </w:p>
    <w:p w14:paraId="386D52FF"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 xml:space="preserve">I can describe how a material dissolves to form a solution; explaining the process of dissolving. </w:t>
      </w:r>
    </w:p>
    <w:p w14:paraId="5515D335"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 xml:space="preserve">I can describe and show how to recover a substance from a solution. </w:t>
      </w:r>
    </w:p>
    <w:p w14:paraId="4154862D"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I can describe how some materials can be separated.</w:t>
      </w:r>
    </w:p>
    <w:p w14:paraId="62AC31BB"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 xml:space="preserve">I can demonstrate how materials can be separated (e.g. through filtering, sieving and evaporating). </w:t>
      </w:r>
    </w:p>
    <w:p w14:paraId="02FCB46B"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 xml:space="preserve">I know and can demonstrate that some changes are reversible and some are not. </w:t>
      </w:r>
    </w:p>
    <w:p w14:paraId="33A22C69"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 xml:space="preserve">I can explain how some changes result in the formation of a new material and that this is usually irreversible. </w:t>
      </w:r>
    </w:p>
    <w:p w14:paraId="6F8E932F" w14:textId="77777777" w:rsidR="00FA4B44" w:rsidRPr="004902C1" w:rsidRDefault="00FA4B44" w:rsidP="004902C1">
      <w:pPr>
        <w:pStyle w:val="ListParagraph"/>
        <w:numPr>
          <w:ilvl w:val="0"/>
          <w:numId w:val="19"/>
        </w:numPr>
        <w:jc w:val="both"/>
        <w:rPr>
          <w:rFonts w:ascii="Arial" w:hAnsi="Arial" w:cs="Arial"/>
        </w:rPr>
      </w:pPr>
      <w:r w:rsidRPr="004902C1">
        <w:rPr>
          <w:rFonts w:ascii="Arial" w:hAnsi="Arial" w:cs="Arial"/>
        </w:rPr>
        <w:t>I can discuss reversible and irreversible changes.</w:t>
      </w:r>
    </w:p>
    <w:p w14:paraId="0A2D8AA8" w14:textId="71E848A4" w:rsidR="00877F98" w:rsidRDefault="00FA4B44" w:rsidP="00877F98">
      <w:pPr>
        <w:pStyle w:val="ListParagraph"/>
        <w:numPr>
          <w:ilvl w:val="0"/>
          <w:numId w:val="19"/>
        </w:numPr>
        <w:jc w:val="both"/>
        <w:rPr>
          <w:rFonts w:ascii="Arial" w:hAnsi="Arial" w:cs="Arial"/>
        </w:rPr>
      </w:pPr>
      <w:r w:rsidRPr="004902C1">
        <w:rPr>
          <w:rFonts w:ascii="Arial" w:hAnsi="Arial" w:cs="Arial"/>
        </w:rPr>
        <w:t xml:space="preserve">I can give evidenced reasons why materials should be used for specific purposes. </w:t>
      </w:r>
    </w:p>
    <w:p w14:paraId="7737B6D5" w14:textId="2F6E01F1" w:rsidR="00877F98" w:rsidRDefault="00877F98" w:rsidP="00877F98">
      <w:pPr>
        <w:pStyle w:val="ListParagraph"/>
        <w:jc w:val="both"/>
        <w:rPr>
          <w:rFonts w:ascii="Arial" w:hAnsi="Arial" w:cs="Arial"/>
        </w:rPr>
      </w:pPr>
    </w:p>
    <w:p w14:paraId="2A4D3812" w14:textId="77777777" w:rsidR="00877F98" w:rsidRPr="00877F98" w:rsidRDefault="00877F98" w:rsidP="00877F98">
      <w:pPr>
        <w:pStyle w:val="ListParagraph"/>
        <w:jc w:val="both"/>
        <w:rPr>
          <w:rFonts w:ascii="Arial" w:hAnsi="Arial" w:cs="Arial"/>
        </w:rPr>
      </w:pPr>
    </w:p>
    <w:p w14:paraId="6D694E5A" w14:textId="77777777" w:rsidR="00FA4B44" w:rsidRPr="004902C1" w:rsidRDefault="00FA4B44" w:rsidP="004902C1">
      <w:pPr>
        <w:jc w:val="both"/>
        <w:rPr>
          <w:rFonts w:ascii="Arial" w:hAnsi="Arial" w:cs="Arial"/>
          <w:sz w:val="24"/>
          <w:szCs w:val="24"/>
        </w:rPr>
      </w:pPr>
    </w:p>
    <w:p w14:paraId="5B38D610" w14:textId="77777777" w:rsidR="00FA4B44" w:rsidRPr="004902C1" w:rsidRDefault="00FA4B44" w:rsidP="004902C1">
      <w:pPr>
        <w:pStyle w:val="Heading3"/>
        <w:jc w:val="both"/>
        <w:rPr>
          <w:rFonts w:cs="Arial"/>
        </w:rPr>
      </w:pPr>
      <w:bookmarkStart w:id="54" w:name="_Toc145865176"/>
      <w:r w:rsidRPr="004902C1">
        <w:rPr>
          <w:rFonts w:cs="Arial"/>
        </w:rPr>
        <w:lastRenderedPageBreak/>
        <w:t>Physics</w:t>
      </w:r>
      <w:bookmarkEnd w:id="54"/>
    </w:p>
    <w:p w14:paraId="38DFE9F2" w14:textId="77777777" w:rsidR="00B42BFD" w:rsidRPr="004902C1" w:rsidRDefault="00B42BFD" w:rsidP="004902C1">
      <w:pPr>
        <w:jc w:val="both"/>
        <w:rPr>
          <w:rFonts w:ascii="Arial" w:hAnsi="Arial" w:cs="Arial"/>
          <w:sz w:val="24"/>
          <w:szCs w:val="24"/>
        </w:rPr>
      </w:pPr>
    </w:p>
    <w:p w14:paraId="2E79006D" w14:textId="77777777" w:rsidR="00FA4B44" w:rsidRPr="004902C1" w:rsidRDefault="00FA4B44" w:rsidP="004902C1">
      <w:pPr>
        <w:pStyle w:val="Heading4"/>
        <w:jc w:val="both"/>
        <w:rPr>
          <w:rFonts w:cs="Arial"/>
        </w:rPr>
      </w:pPr>
      <w:r w:rsidRPr="004902C1">
        <w:rPr>
          <w:rFonts w:cs="Arial"/>
        </w:rPr>
        <w:t xml:space="preserve">Earth and space </w:t>
      </w:r>
    </w:p>
    <w:p w14:paraId="73121C8D" w14:textId="77777777" w:rsidR="00FA4B44" w:rsidRPr="004902C1" w:rsidRDefault="00FA4B44" w:rsidP="004902C1">
      <w:pPr>
        <w:pStyle w:val="ListParagraph"/>
        <w:numPr>
          <w:ilvl w:val="0"/>
          <w:numId w:val="20"/>
        </w:numPr>
        <w:jc w:val="both"/>
        <w:rPr>
          <w:rFonts w:ascii="Arial" w:hAnsi="Arial" w:cs="Arial"/>
        </w:rPr>
      </w:pPr>
      <w:r w:rsidRPr="004902C1">
        <w:rPr>
          <w:rFonts w:ascii="Arial" w:hAnsi="Arial" w:cs="Arial"/>
        </w:rPr>
        <w:t>I can describe and explain the movement of the Earth and other planets relative to the Sun.</w:t>
      </w:r>
    </w:p>
    <w:p w14:paraId="18DE4DF4" w14:textId="77777777" w:rsidR="00FA4B44" w:rsidRPr="004902C1" w:rsidRDefault="00FA4B44" w:rsidP="004902C1">
      <w:pPr>
        <w:pStyle w:val="ListParagraph"/>
        <w:numPr>
          <w:ilvl w:val="0"/>
          <w:numId w:val="20"/>
        </w:numPr>
        <w:jc w:val="both"/>
        <w:rPr>
          <w:rFonts w:ascii="Arial" w:hAnsi="Arial" w:cs="Arial"/>
        </w:rPr>
      </w:pPr>
      <w:r w:rsidRPr="004902C1">
        <w:rPr>
          <w:rFonts w:ascii="Arial" w:hAnsi="Arial" w:cs="Arial"/>
        </w:rPr>
        <w:t>I can describe and explain the movement of the Moon relative to the Earth.</w:t>
      </w:r>
    </w:p>
    <w:p w14:paraId="23613F84" w14:textId="77777777" w:rsidR="00FA4B44" w:rsidRPr="004902C1" w:rsidRDefault="00FA4B44" w:rsidP="004902C1">
      <w:pPr>
        <w:pStyle w:val="ListParagraph"/>
        <w:numPr>
          <w:ilvl w:val="0"/>
          <w:numId w:val="20"/>
        </w:numPr>
        <w:jc w:val="both"/>
        <w:rPr>
          <w:rFonts w:ascii="Arial" w:hAnsi="Arial" w:cs="Arial"/>
        </w:rPr>
      </w:pPr>
      <w:r w:rsidRPr="004902C1">
        <w:rPr>
          <w:rFonts w:ascii="Arial" w:hAnsi="Arial" w:cs="Arial"/>
        </w:rPr>
        <w:t>I can explain and demonstrate how night and day are created.</w:t>
      </w:r>
    </w:p>
    <w:p w14:paraId="64CE756E" w14:textId="77777777" w:rsidR="00FA4B44" w:rsidRPr="004902C1" w:rsidRDefault="00FA4B44" w:rsidP="004902C1">
      <w:pPr>
        <w:pStyle w:val="ListParagraph"/>
        <w:numPr>
          <w:ilvl w:val="0"/>
          <w:numId w:val="20"/>
        </w:numPr>
        <w:jc w:val="both"/>
        <w:rPr>
          <w:rFonts w:ascii="Arial" w:hAnsi="Arial" w:cs="Arial"/>
        </w:rPr>
      </w:pPr>
      <w:r w:rsidRPr="004902C1">
        <w:rPr>
          <w:rFonts w:ascii="Arial" w:hAnsi="Arial" w:cs="Arial"/>
        </w:rPr>
        <w:t>I can describe the Sun, Earth and Moon (using the term spherical).</w:t>
      </w:r>
    </w:p>
    <w:p w14:paraId="011EBF16" w14:textId="77777777" w:rsidR="00B42BFD" w:rsidRPr="004902C1" w:rsidRDefault="00B42BFD" w:rsidP="004902C1">
      <w:pPr>
        <w:jc w:val="both"/>
        <w:rPr>
          <w:rFonts w:ascii="Arial" w:hAnsi="Arial" w:cs="Arial"/>
          <w:sz w:val="24"/>
          <w:szCs w:val="24"/>
        </w:rPr>
      </w:pPr>
    </w:p>
    <w:p w14:paraId="5F7BEBEE" w14:textId="77777777" w:rsidR="00FA4B44" w:rsidRPr="004902C1" w:rsidRDefault="00FA4B44" w:rsidP="004902C1">
      <w:pPr>
        <w:pStyle w:val="Heading4"/>
        <w:jc w:val="both"/>
        <w:rPr>
          <w:rFonts w:cs="Arial"/>
        </w:rPr>
      </w:pPr>
      <w:r w:rsidRPr="004902C1">
        <w:rPr>
          <w:rFonts w:cs="Arial"/>
        </w:rPr>
        <w:t xml:space="preserve">Forces </w:t>
      </w:r>
    </w:p>
    <w:p w14:paraId="3016E3AD" w14:textId="77777777" w:rsidR="00FA4B44" w:rsidRPr="004902C1" w:rsidRDefault="00FA4B44" w:rsidP="004902C1">
      <w:pPr>
        <w:pStyle w:val="ListParagraph"/>
        <w:numPr>
          <w:ilvl w:val="0"/>
          <w:numId w:val="21"/>
        </w:numPr>
        <w:jc w:val="both"/>
        <w:rPr>
          <w:rFonts w:ascii="Arial" w:hAnsi="Arial" w:cs="Arial"/>
        </w:rPr>
      </w:pPr>
      <w:r w:rsidRPr="004902C1">
        <w:rPr>
          <w:rFonts w:ascii="Arial" w:hAnsi="Arial" w:cs="Arial"/>
        </w:rPr>
        <w:t>I can explain what gravity is and its impact on our lives.</w:t>
      </w:r>
    </w:p>
    <w:p w14:paraId="792931FF" w14:textId="77777777" w:rsidR="00FA4B44" w:rsidRPr="004902C1" w:rsidRDefault="00FA4B44" w:rsidP="004902C1">
      <w:pPr>
        <w:pStyle w:val="ListParagraph"/>
        <w:numPr>
          <w:ilvl w:val="0"/>
          <w:numId w:val="21"/>
        </w:numPr>
        <w:jc w:val="both"/>
        <w:rPr>
          <w:rFonts w:ascii="Arial" w:hAnsi="Arial" w:cs="Arial"/>
        </w:rPr>
      </w:pPr>
      <w:r w:rsidRPr="004902C1">
        <w:rPr>
          <w:rFonts w:ascii="Arial" w:hAnsi="Arial" w:cs="Arial"/>
        </w:rPr>
        <w:t xml:space="preserve">I can identify and explain the effect of air resistance. </w:t>
      </w:r>
    </w:p>
    <w:p w14:paraId="3C6FEEC9" w14:textId="77777777" w:rsidR="00FA4B44" w:rsidRPr="004902C1" w:rsidRDefault="00FA4B44" w:rsidP="004902C1">
      <w:pPr>
        <w:pStyle w:val="ListParagraph"/>
        <w:numPr>
          <w:ilvl w:val="0"/>
          <w:numId w:val="21"/>
        </w:numPr>
        <w:jc w:val="both"/>
        <w:rPr>
          <w:rFonts w:ascii="Arial" w:hAnsi="Arial" w:cs="Arial"/>
        </w:rPr>
      </w:pPr>
      <w:r w:rsidRPr="004902C1">
        <w:rPr>
          <w:rFonts w:ascii="Arial" w:hAnsi="Arial" w:cs="Arial"/>
        </w:rPr>
        <w:t xml:space="preserve">I can identify and explain the effect of water resistance. </w:t>
      </w:r>
    </w:p>
    <w:p w14:paraId="2D286545" w14:textId="77777777" w:rsidR="00FA4B44" w:rsidRPr="004902C1" w:rsidRDefault="00FA4B44" w:rsidP="004902C1">
      <w:pPr>
        <w:pStyle w:val="ListParagraph"/>
        <w:numPr>
          <w:ilvl w:val="0"/>
          <w:numId w:val="21"/>
        </w:numPr>
        <w:jc w:val="both"/>
        <w:rPr>
          <w:rFonts w:ascii="Arial" w:hAnsi="Arial" w:cs="Arial"/>
        </w:rPr>
      </w:pPr>
      <w:r w:rsidRPr="004902C1">
        <w:rPr>
          <w:rFonts w:ascii="Arial" w:hAnsi="Arial" w:cs="Arial"/>
        </w:rPr>
        <w:t xml:space="preserve">I can identify and explain the effect of friction. </w:t>
      </w:r>
    </w:p>
    <w:p w14:paraId="7E06FE7B" w14:textId="27419457" w:rsidR="00FA4B44" w:rsidRPr="004902C1" w:rsidRDefault="00FA4B44" w:rsidP="004902C1">
      <w:pPr>
        <w:pStyle w:val="ListParagraph"/>
        <w:numPr>
          <w:ilvl w:val="0"/>
          <w:numId w:val="21"/>
        </w:numPr>
        <w:jc w:val="both"/>
        <w:rPr>
          <w:rFonts w:ascii="Arial" w:hAnsi="Arial" w:cs="Arial"/>
        </w:rPr>
      </w:pPr>
      <w:r w:rsidRPr="004902C1">
        <w:rPr>
          <w:rFonts w:ascii="Arial" w:hAnsi="Arial" w:cs="Arial"/>
        </w:rPr>
        <w:t xml:space="preserve">I can explain how levers, pulleys and gears allow a smaller force to have a greater effect. </w:t>
      </w:r>
    </w:p>
    <w:p w14:paraId="2C4CD195" w14:textId="77777777" w:rsidR="004902C1" w:rsidRDefault="004902C1" w:rsidP="004902C1">
      <w:pPr>
        <w:spacing w:after="0" w:line="240" w:lineRule="auto"/>
        <w:jc w:val="both"/>
        <w:rPr>
          <w:rFonts w:ascii="Arial" w:hAnsi="Arial" w:cs="Arial"/>
          <w:sz w:val="24"/>
          <w:szCs w:val="24"/>
        </w:rPr>
      </w:pPr>
    </w:p>
    <w:p w14:paraId="3E83997C" w14:textId="71462D82" w:rsidR="0033147E" w:rsidRPr="004902C1" w:rsidRDefault="0033147E" w:rsidP="004902C1">
      <w:pPr>
        <w:pStyle w:val="Heading3"/>
      </w:pPr>
      <w:bookmarkStart w:id="55" w:name="_Toc145865177"/>
      <w:r w:rsidRPr="004902C1">
        <w:t>Greater Depth in Science</w:t>
      </w:r>
      <w:bookmarkEnd w:id="55"/>
    </w:p>
    <w:p w14:paraId="04CE4649" w14:textId="77777777" w:rsidR="0033147E" w:rsidRPr="004902C1" w:rsidRDefault="0033147E" w:rsidP="004902C1">
      <w:pPr>
        <w:jc w:val="both"/>
        <w:rPr>
          <w:rFonts w:ascii="Arial" w:hAnsi="Arial" w:cs="Arial"/>
          <w:sz w:val="24"/>
          <w:szCs w:val="24"/>
        </w:rPr>
      </w:pPr>
    </w:p>
    <w:p w14:paraId="2AD90146"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explore different ways to test an idea, choose the best way and give reasons.</w:t>
      </w:r>
    </w:p>
    <w:p w14:paraId="6212AA60"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vary one factor whilst keeping the others the same in an experiment.</w:t>
      </w:r>
    </w:p>
    <w:p w14:paraId="011F1DD0"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use information to help make a prediction.</w:t>
      </w:r>
    </w:p>
    <w:p w14:paraId="21C76E7C"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explain (in simple terms) a scientific idea and what evidence supports it.</w:t>
      </w:r>
    </w:p>
    <w:p w14:paraId="7AE64E2E"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create a timeline to indicate the stages of growth in certain animals, such as frogs and butterflies.</w:t>
      </w:r>
    </w:p>
    <w:p w14:paraId="70523CD2"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observe my local environment and draw conclusions about life-cycles, for example, the vegetable garden or plants in a shrubbery.</w:t>
      </w:r>
    </w:p>
    <w:p w14:paraId="1DF4417F"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describe methods for separating mixtures, for example, filtration, distillation.</w:t>
      </w:r>
    </w:p>
    <w:p w14:paraId="3E816CB2"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compare the time of day at different places on Earth.</w:t>
      </w:r>
    </w:p>
    <w:p w14:paraId="0633AE0D" w14:textId="77777777" w:rsidR="00FA4B44" w:rsidRPr="004902C1" w:rsidRDefault="00FA4B44" w:rsidP="004902C1">
      <w:pPr>
        <w:pStyle w:val="ListParagraph"/>
        <w:numPr>
          <w:ilvl w:val="0"/>
          <w:numId w:val="22"/>
        </w:numPr>
        <w:jc w:val="both"/>
        <w:rPr>
          <w:rFonts w:ascii="Arial" w:hAnsi="Arial" w:cs="Arial"/>
        </w:rPr>
      </w:pPr>
      <w:r w:rsidRPr="004902C1">
        <w:rPr>
          <w:rFonts w:ascii="Arial" w:hAnsi="Arial" w:cs="Arial"/>
        </w:rPr>
        <w:t>I can describe and explain how motion is affected by forces, for example, gravitational attractions, magnetic attraction and friction.</w:t>
      </w:r>
    </w:p>
    <w:p w14:paraId="3D1648C4" w14:textId="25101CF8" w:rsidR="00FA4B44" w:rsidRDefault="00FA4B44" w:rsidP="004902C1">
      <w:pPr>
        <w:pStyle w:val="ListParagraph"/>
        <w:numPr>
          <w:ilvl w:val="0"/>
          <w:numId w:val="22"/>
        </w:numPr>
        <w:jc w:val="both"/>
        <w:rPr>
          <w:rFonts w:ascii="Arial" w:hAnsi="Arial" w:cs="Arial"/>
        </w:rPr>
      </w:pPr>
      <w:r w:rsidRPr="004902C1">
        <w:rPr>
          <w:rFonts w:ascii="Arial" w:hAnsi="Arial" w:cs="Arial"/>
        </w:rPr>
        <w:t>I can work out how water can cause resistance to floating objects.</w:t>
      </w:r>
    </w:p>
    <w:p w14:paraId="7634237E" w14:textId="29972CD1" w:rsidR="00C76D3A" w:rsidRDefault="00C76D3A" w:rsidP="00C76D3A">
      <w:pPr>
        <w:jc w:val="both"/>
        <w:rPr>
          <w:rFonts w:ascii="Arial" w:hAnsi="Arial" w:cs="Arial"/>
        </w:rPr>
      </w:pPr>
    </w:p>
    <w:p w14:paraId="1F74DF80" w14:textId="03DBE82B" w:rsidR="00C76D3A" w:rsidRPr="00D651AA" w:rsidRDefault="00C76D3A" w:rsidP="00C76D3A">
      <w:pPr>
        <w:pStyle w:val="Heading3"/>
      </w:pPr>
      <w:bookmarkStart w:id="56" w:name="_Toc145865178"/>
      <w:r w:rsidRPr="00D651AA">
        <w:t xml:space="preserve">Year </w:t>
      </w:r>
      <w:r>
        <w:t>5</w:t>
      </w:r>
      <w:r w:rsidRPr="00D651AA">
        <w:t xml:space="preserve"> </w:t>
      </w:r>
      <w:r>
        <w:t>Scientific</w:t>
      </w:r>
      <w:r w:rsidRPr="00D651AA">
        <w:t xml:space="preserve"> Vocabulary</w:t>
      </w:r>
      <w:bookmarkEnd w:id="56"/>
    </w:p>
    <w:p w14:paraId="61AEE4D3"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C76D3A" w14:paraId="478D19A4" w14:textId="77777777" w:rsidTr="00C51B17">
        <w:tc>
          <w:tcPr>
            <w:tcW w:w="2252" w:type="dxa"/>
            <w:shd w:val="clear" w:color="auto" w:fill="DEEAF6" w:themeFill="accent1" w:themeFillTint="33"/>
            <w:vAlign w:val="center"/>
          </w:tcPr>
          <w:p w14:paraId="0D8D5CC1" w14:textId="1925AE72" w:rsidR="00C76D3A" w:rsidRPr="00D651AA" w:rsidRDefault="00D027F7" w:rsidP="00C51B17">
            <w:pPr>
              <w:jc w:val="center"/>
              <w:rPr>
                <w:rFonts w:ascii="Arial" w:hAnsi="Arial" w:cs="Arial"/>
                <w:b/>
                <w:bCs/>
                <w:sz w:val="24"/>
                <w:szCs w:val="24"/>
              </w:rPr>
            </w:pPr>
            <w:r>
              <w:rPr>
                <w:rFonts w:ascii="Arial" w:hAnsi="Arial" w:cs="Arial"/>
                <w:b/>
                <w:bCs/>
                <w:sz w:val="24"/>
                <w:szCs w:val="24"/>
              </w:rPr>
              <w:t>gestation</w:t>
            </w:r>
          </w:p>
        </w:tc>
        <w:tc>
          <w:tcPr>
            <w:tcW w:w="2252" w:type="dxa"/>
            <w:shd w:val="clear" w:color="auto" w:fill="DEEAF6" w:themeFill="accent1" w:themeFillTint="33"/>
            <w:vAlign w:val="center"/>
          </w:tcPr>
          <w:p w14:paraId="032C1363" w14:textId="48521F97" w:rsidR="00C76D3A" w:rsidRPr="00D651AA" w:rsidRDefault="00D027F7" w:rsidP="00C51B17">
            <w:pPr>
              <w:jc w:val="center"/>
              <w:rPr>
                <w:rFonts w:ascii="Arial" w:hAnsi="Arial" w:cs="Arial"/>
                <w:b/>
                <w:bCs/>
                <w:sz w:val="24"/>
                <w:szCs w:val="24"/>
              </w:rPr>
            </w:pPr>
            <w:proofErr w:type="spellStart"/>
            <w:r>
              <w:rPr>
                <w:rFonts w:ascii="Arial" w:hAnsi="Arial" w:cs="Arial"/>
                <w:b/>
                <w:bCs/>
                <w:sz w:val="24"/>
                <w:szCs w:val="24"/>
              </w:rPr>
              <w:t>fetus</w:t>
            </w:r>
            <w:proofErr w:type="spellEnd"/>
          </w:p>
        </w:tc>
        <w:tc>
          <w:tcPr>
            <w:tcW w:w="2253" w:type="dxa"/>
            <w:shd w:val="clear" w:color="auto" w:fill="DEEAF6" w:themeFill="accent1" w:themeFillTint="33"/>
            <w:vAlign w:val="center"/>
          </w:tcPr>
          <w:p w14:paraId="4CF06414" w14:textId="6E27E15C" w:rsidR="00C76D3A" w:rsidRPr="00D651AA" w:rsidRDefault="00D027F7" w:rsidP="00C51B17">
            <w:pPr>
              <w:jc w:val="center"/>
              <w:rPr>
                <w:rFonts w:ascii="Arial" w:hAnsi="Arial" w:cs="Arial"/>
                <w:b/>
                <w:bCs/>
                <w:sz w:val="24"/>
                <w:szCs w:val="24"/>
              </w:rPr>
            </w:pPr>
            <w:r>
              <w:rPr>
                <w:rFonts w:ascii="Arial" w:hAnsi="Arial" w:cs="Arial"/>
                <w:b/>
                <w:bCs/>
                <w:sz w:val="24"/>
                <w:szCs w:val="24"/>
              </w:rPr>
              <w:t>fertilisation</w:t>
            </w:r>
          </w:p>
        </w:tc>
        <w:tc>
          <w:tcPr>
            <w:tcW w:w="2253" w:type="dxa"/>
            <w:shd w:val="clear" w:color="auto" w:fill="DEEAF6" w:themeFill="accent1" w:themeFillTint="33"/>
            <w:vAlign w:val="center"/>
          </w:tcPr>
          <w:p w14:paraId="3D3C2610" w14:textId="48A42881" w:rsidR="00C76D3A" w:rsidRPr="00D651AA" w:rsidRDefault="00D027F7" w:rsidP="00C51B17">
            <w:pPr>
              <w:jc w:val="center"/>
              <w:rPr>
                <w:rFonts w:ascii="Arial" w:hAnsi="Arial" w:cs="Arial"/>
                <w:b/>
                <w:bCs/>
                <w:sz w:val="24"/>
                <w:szCs w:val="24"/>
              </w:rPr>
            </w:pPr>
            <w:r>
              <w:rPr>
                <w:rFonts w:ascii="Arial" w:hAnsi="Arial" w:cs="Arial"/>
                <w:b/>
                <w:bCs/>
                <w:sz w:val="24"/>
                <w:szCs w:val="24"/>
              </w:rPr>
              <w:t>species</w:t>
            </w:r>
          </w:p>
        </w:tc>
      </w:tr>
      <w:tr w:rsidR="00C76D3A" w14:paraId="1F640DA5" w14:textId="77777777" w:rsidTr="00C51B17">
        <w:tc>
          <w:tcPr>
            <w:tcW w:w="2252" w:type="dxa"/>
            <w:shd w:val="clear" w:color="auto" w:fill="DEEAF6" w:themeFill="accent1" w:themeFillTint="33"/>
            <w:vAlign w:val="center"/>
          </w:tcPr>
          <w:p w14:paraId="0B1D7CA7" w14:textId="581FE697" w:rsidR="00C76D3A" w:rsidRPr="00D651AA" w:rsidRDefault="00D027F7" w:rsidP="00C51B17">
            <w:pPr>
              <w:jc w:val="center"/>
              <w:rPr>
                <w:rFonts w:ascii="Arial" w:hAnsi="Arial" w:cs="Arial"/>
                <w:b/>
                <w:bCs/>
                <w:sz w:val="24"/>
                <w:szCs w:val="24"/>
              </w:rPr>
            </w:pPr>
            <w:r>
              <w:rPr>
                <w:rFonts w:ascii="Arial" w:hAnsi="Arial" w:cs="Arial"/>
                <w:b/>
                <w:bCs/>
                <w:sz w:val="24"/>
                <w:szCs w:val="24"/>
              </w:rPr>
              <w:t>baby</w:t>
            </w:r>
          </w:p>
        </w:tc>
        <w:tc>
          <w:tcPr>
            <w:tcW w:w="2252" w:type="dxa"/>
            <w:shd w:val="clear" w:color="auto" w:fill="DEEAF6" w:themeFill="accent1" w:themeFillTint="33"/>
            <w:vAlign w:val="center"/>
          </w:tcPr>
          <w:p w14:paraId="0543BE81" w14:textId="70ADDB47" w:rsidR="00C76D3A" w:rsidRPr="00D651AA" w:rsidRDefault="00D027F7" w:rsidP="00C51B17">
            <w:pPr>
              <w:jc w:val="center"/>
              <w:rPr>
                <w:rFonts w:ascii="Arial" w:hAnsi="Arial" w:cs="Arial"/>
                <w:b/>
                <w:bCs/>
                <w:sz w:val="24"/>
                <w:szCs w:val="24"/>
              </w:rPr>
            </w:pPr>
            <w:r>
              <w:rPr>
                <w:rFonts w:ascii="Arial" w:hAnsi="Arial" w:cs="Arial"/>
                <w:b/>
                <w:bCs/>
                <w:sz w:val="24"/>
                <w:szCs w:val="24"/>
              </w:rPr>
              <w:t>toddler</w:t>
            </w:r>
          </w:p>
        </w:tc>
        <w:tc>
          <w:tcPr>
            <w:tcW w:w="2253" w:type="dxa"/>
            <w:shd w:val="clear" w:color="auto" w:fill="DEEAF6" w:themeFill="accent1" w:themeFillTint="33"/>
            <w:vAlign w:val="center"/>
          </w:tcPr>
          <w:p w14:paraId="12F0184F" w14:textId="570366BE" w:rsidR="00C76D3A" w:rsidRPr="00D651AA" w:rsidRDefault="00D027F7" w:rsidP="00C51B17">
            <w:pPr>
              <w:jc w:val="center"/>
              <w:rPr>
                <w:rFonts w:ascii="Arial" w:hAnsi="Arial" w:cs="Arial"/>
                <w:b/>
                <w:bCs/>
                <w:sz w:val="24"/>
                <w:szCs w:val="24"/>
              </w:rPr>
            </w:pPr>
            <w:r>
              <w:rPr>
                <w:rFonts w:ascii="Arial" w:hAnsi="Arial" w:cs="Arial"/>
                <w:b/>
                <w:bCs/>
                <w:sz w:val="24"/>
                <w:szCs w:val="24"/>
              </w:rPr>
              <w:t>adolescent</w:t>
            </w:r>
          </w:p>
        </w:tc>
        <w:tc>
          <w:tcPr>
            <w:tcW w:w="2253" w:type="dxa"/>
            <w:shd w:val="clear" w:color="auto" w:fill="DEEAF6" w:themeFill="accent1" w:themeFillTint="33"/>
            <w:vAlign w:val="center"/>
          </w:tcPr>
          <w:p w14:paraId="1FE14014" w14:textId="629680F3" w:rsidR="00C76D3A" w:rsidRPr="00D651AA" w:rsidRDefault="00D027F7" w:rsidP="00C51B17">
            <w:pPr>
              <w:jc w:val="center"/>
              <w:rPr>
                <w:rFonts w:ascii="Arial" w:hAnsi="Arial" w:cs="Arial"/>
                <w:b/>
                <w:bCs/>
                <w:sz w:val="24"/>
                <w:szCs w:val="24"/>
              </w:rPr>
            </w:pPr>
            <w:r>
              <w:rPr>
                <w:rFonts w:ascii="Arial" w:hAnsi="Arial" w:cs="Arial"/>
                <w:b/>
                <w:bCs/>
                <w:sz w:val="24"/>
                <w:szCs w:val="24"/>
              </w:rPr>
              <w:t>adult</w:t>
            </w:r>
          </w:p>
        </w:tc>
      </w:tr>
      <w:tr w:rsidR="00C76D3A" w14:paraId="15B30A51" w14:textId="77777777" w:rsidTr="00C51B17">
        <w:tc>
          <w:tcPr>
            <w:tcW w:w="2252" w:type="dxa"/>
            <w:shd w:val="clear" w:color="auto" w:fill="DEEAF6" w:themeFill="accent1" w:themeFillTint="33"/>
            <w:vAlign w:val="center"/>
          </w:tcPr>
          <w:p w14:paraId="5C6C2644" w14:textId="16C98477" w:rsidR="00C76D3A" w:rsidRPr="00D651AA" w:rsidRDefault="00D027F7" w:rsidP="00C51B17">
            <w:pPr>
              <w:jc w:val="center"/>
              <w:rPr>
                <w:rFonts w:ascii="Arial" w:hAnsi="Arial" w:cs="Arial"/>
                <w:b/>
                <w:bCs/>
                <w:sz w:val="24"/>
                <w:szCs w:val="24"/>
              </w:rPr>
            </w:pPr>
            <w:r>
              <w:rPr>
                <w:rFonts w:ascii="Arial" w:hAnsi="Arial" w:cs="Arial"/>
                <w:b/>
                <w:bCs/>
                <w:sz w:val="24"/>
                <w:szCs w:val="24"/>
              </w:rPr>
              <w:lastRenderedPageBreak/>
              <w:t>elderly person</w:t>
            </w:r>
          </w:p>
        </w:tc>
        <w:tc>
          <w:tcPr>
            <w:tcW w:w="2252" w:type="dxa"/>
            <w:shd w:val="clear" w:color="auto" w:fill="DEEAF6" w:themeFill="accent1" w:themeFillTint="33"/>
            <w:vAlign w:val="center"/>
          </w:tcPr>
          <w:p w14:paraId="3C04E8CD" w14:textId="0AD9AD50" w:rsidR="00C76D3A" w:rsidRPr="00D651AA" w:rsidRDefault="00D027F7" w:rsidP="00C51B17">
            <w:pPr>
              <w:jc w:val="center"/>
              <w:rPr>
                <w:rFonts w:ascii="Arial" w:hAnsi="Arial" w:cs="Arial"/>
                <w:b/>
                <w:bCs/>
                <w:sz w:val="24"/>
                <w:szCs w:val="24"/>
              </w:rPr>
            </w:pPr>
            <w:r>
              <w:rPr>
                <w:rFonts w:ascii="Arial" w:hAnsi="Arial" w:cs="Arial"/>
                <w:b/>
                <w:bCs/>
                <w:sz w:val="24"/>
                <w:szCs w:val="24"/>
              </w:rPr>
              <w:t>puberty</w:t>
            </w:r>
          </w:p>
        </w:tc>
        <w:tc>
          <w:tcPr>
            <w:tcW w:w="2253" w:type="dxa"/>
            <w:shd w:val="clear" w:color="auto" w:fill="DEEAF6" w:themeFill="accent1" w:themeFillTint="33"/>
            <w:vAlign w:val="center"/>
          </w:tcPr>
          <w:p w14:paraId="2363E21B" w14:textId="3C1F5F19" w:rsidR="00C76D3A" w:rsidRPr="00D651AA" w:rsidRDefault="00D027F7" w:rsidP="00C51B17">
            <w:pPr>
              <w:jc w:val="center"/>
              <w:rPr>
                <w:rFonts w:ascii="Arial" w:hAnsi="Arial" w:cs="Arial"/>
                <w:b/>
                <w:bCs/>
                <w:sz w:val="24"/>
                <w:szCs w:val="24"/>
              </w:rPr>
            </w:pPr>
            <w:r>
              <w:rPr>
                <w:rFonts w:ascii="Arial" w:hAnsi="Arial" w:cs="Arial"/>
                <w:b/>
                <w:bCs/>
                <w:sz w:val="24"/>
                <w:szCs w:val="24"/>
              </w:rPr>
              <w:t>hormones</w:t>
            </w:r>
          </w:p>
        </w:tc>
        <w:tc>
          <w:tcPr>
            <w:tcW w:w="2253" w:type="dxa"/>
            <w:shd w:val="clear" w:color="auto" w:fill="DEEAF6" w:themeFill="accent1" w:themeFillTint="33"/>
            <w:vAlign w:val="center"/>
          </w:tcPr>
          <w:p w14:paraId="49E5F349" w14:textId="0977F37B" w:rsidR="00C76D3A" w:rsidRPr="00D651AA" w:rsidRDefault="00D027F7" w:rsidP="00C51B17">
            <w:pPr>
              <w:jc w:val="center"/>
              <w:rPr>
                <w:rFonts w:ascii="Arial" w:hAnsi="Arial" w:cs="Arial"/>
                <w:b/>
                <w:bCs/>
                <w:sz w:val="24"/>
                <w:szCs w:val="24"/>
              </w:rPr>
            </w:pPr>
            <w:r>
              <w:rPr>
                <w:rFonts w:ascii="Arial" w:hAnsi="Arial" w:cs="Arial"/>
                <w:b/>
                <w:bCs/>
                <w:sz w:val="24"/>
                <w:szCs w:val="24"/>
              </w:rPr>
              <w:t>pituitary gland</w:t>
            </w:r>
          </w:p>
        </w:tc>
      </w:tr>
      <w:tr w:rsidR="00C76D3A" w14:paraId="07DE05FA" w14:textId="77777777" w:rsidTr="00C51B17">
        <w:tc>
          <w:tcPr>
            <w:tcW w:w="2252" w:type="dxa"/>
            <w:shd w:val="clear" w:color="auto" w:fill="DEEAF6" w:themeFill="accent1" w:themeFillTint="33"/>
            <w:vAlign w:val="center"/>
          </w:tcPr>
          <w:p w14:paraId="109F9441" w14:textId="79011F09" w:rsidR="00C76D3A" w:rsidRPr="00D651AA" w:rsidRDefault="00C76D3A" w:rsidP="00C51B17">
            <w:pPr>
              <w:jc w:val="center"/>
              <w:rPr>
                <w:rFonts w:ascii="Arial" w:hAnsi="Arial" w:cs="Arial"/>
                <w:b/>
                <w:bCs/>
                <w:sz w:val="24"/>
                <w:szCs w:val="24"/>
              </w:rPr>
            </w:pPr>
          </w:p>
        </w:tc>
        <w:tc>
          <w:tcPr>
            <w:tcW w:w="2252" w:type="dxa"/>
            <w:shd w:val="clear" w:color="auto" w:fill="DEEAF6" w:themeFill="accent1" w:themeFillTint="33"/>
            <w:vAlign w:val="center"/>
          </w:tcPr>
          <w:p w14:paraId="55073863" w14:textId="199157B3" w:rsidR="00C76D3A" w:rsidRPr="00D651AA" w:rsidRDefault="00C76D3A" w:rsidP="00C51B17">
            <w:pPr>
              <w:jc w:val="center"/>
              <w:rPr>
                <w:rFonts w:ascii="Arial" w:hAnsi="Arial" w:cs="Arial"/>
                <w:b/>
                <w:bCs/>
                <w:sz w:val="24"/>
                <w:szCs w:val="24"/>
              </w:rPr>
            </w:pPr>
          </w:p>
        </w:tc>
        <w:tc>
          <w:tcPr>
            <w:tcW w:w="2253" w:type="dxa"/>
            <w:shd w:val="clear" w:color="auto" w:fill="DEEAF6" w:themeFill="accent1" w:themeFillTint="33"/>
            <w:vAlign w:val="center"/>
          </w:tcPr>
          <w:p w14:paraId="110AFF57" w14:textId="653FE8F4" w:rsidR="00C76D3A" w:rsidRPr="00D651AA" w:rsidRDefault="00C76D3A" w:rsidP="00C51B17">
            <w:pPr>
              <w:jc w:val="center"/>
              <w:rPr>
                <w:rFonts w:ascii="Arial" w:hAnsi="Arial" w:cs="Arial"/>
                <w:b/>
                <w:bCs/>
                <w:sz w:val="24"/>
                <w:szCs w:val="24"/>
              </w:rPr>
            </w:pPr>
          </w:p>
        </w:tc>
        <w:tc>
          <w:tcPr>
            <w:tcW w:w="2253" w:type="dxa"/>
            <w:shd w:val="clear" w:color="auto" w:fill="DEEAF6" w:themeFill="accent1" w:themeFillTint="33"/>
            <w:vAlign w:val="center"/>
          </w:tcPr>
          <w:p w14:paraId="6DF26A1E" w14:textId="5FD8D23F" w:rsidR="00C76D3A" w:rsidRPr="00D651AA" w:rsidRDefault="00C76D3A" w:rsidP="00CB7087">
            <w:pPr>
              <w:jc w:val="center"/>
              <w:rPr>
                <w:rFonts w:ascii="Arial" w:hAnsi="Arial" w:cs="Arial"/>
                <w:b/>
                <w:bCs/>
                <w:sz w:val="24"/>
                <w:szCs w:val="24"/>
              </w:rPr>
            </w:pPr>
          </w:p>
        </w:tc>
      </w:tr>
      <w:tr w:rsidR="00C76D3A" w14:paraId="46E1E2C6" w14:textId="77777777" w:rsidTr="00C51B17">
        <w:tc>
          <w:tcPr>
            <w:tcW w:w="2252" w:type="dxa"/>
            <w:shd w:val="clear" w:color="auto" w:fill="DEEAF6" w:themeFill="accent1" w:themeFillTint="33"/>
            <w:vAlign w:val="center"/>
          </w:tcPr>
          <w:p w14:paraId="6B97EBB5" w14:textId="156B64B5" w:rsidR="00C76D3A" w:rsidRPr="00D651AA" w:rsidRDefault="00D027F7" w:rsidP="00C51B17">
            <w:pPr>
              <w:jc w:val="center"/>
              <w:rPr>
                <w:rFonts w:ascii="Arial" w:hAnsi="Arial" w:cs="Arial"/>
                <w:b/>
                <w:bCs/>
                <w:sz w:val="24"/>
                <w:szCs w:val="24"/>
              </w:rPr>
            </w:pPr>
            <w:r>
              <w:rPr>
                <w:rFonts w:ascii="Arial" w:hAnsi="Arial" w:cs="Arial"/>
                <w:b/>
                <w:bCs/>
                <w:sz w:val="24"/>
                <w:szCs w:val="24"/>
              </w:rPr>
              <w:t>earth</w:t>
            </w:r>
          </w:p>
        </w:tc>
        <w:tc>
          <w:tcPr>
            <w:tcW w:w="2252" w:type="dxa"/>
            <w:shd w:val="clear" w:color="auto" w:fill="DEEAF6" w:themeFill="accent1" w:themeFillTint="33"/>
            <w:vAlign w:val="center"/>
          </w:tcPr>
          <w:p w14:paraId="3E3A7F2E" w14:textId="2689196D" w:rsidR="00C76D3A" w:rsidRPr="00D651AA" w:rsidRDefault="00D027F7" w:rsidP="00C51B17">
            <w:pPr>
              <w:jc w:val="center"/>
              <w:rPr>
                <w:rFonts w:ascii="Arial" w:hAnsi="Arial" w:cs="Arial"/>
                <w:b/>
                <w:bCs/>
                <w:sz w:val="24"/>
                <w:szCs w:val="24"/>
              </w:rPr>
            </w:pPr>
            <w:r>
              <w:rPr>
                <w:rFonts w:ascii="Arial" w:hAnsi="Arial" w:cs="Arial"/>
                <w:b/>
                <w:bCs/>
                <w:sz w:val="24"/>
                <w:szCs w:val="24"/>
              </w:rPr>
              <w:t>axis</w:t>
            </w:r>
          </w:p>
        </w:tc>
        <w:tc>
          <w:tcPr>
            <w:tcW w:w="2253" w:type="dxa"/>
            <w:shd w:val="clear" w:color="auto" w:fill="DEEAF6" w:themeFill="accent1" w:themeFillTint="33"/>
            <w:vAlign w:val="center"/>
          </w:tcPr>
          <w:p w14:paraId="652DEE70" w14:textId="6141FC77" w:rsidR="00C76D3A" w:rsidRPr="00D651AA" w:rsidRDefault="00D027F7" w:rsidP="00C51B17">
            <w:pPr>
              <w:jc w:val="center"/>
              <w:rPr>
                <w:rFonts w:ascii="Arial" w:hAnsi="Arial" w:cs="Arial"/>
                <w:b/>
                <w:bCs/>
                <w:sz w:val="24"/>
                <w:szCs w:val="24"/>
              </w:rPr>
            </w:pPr>
            <w:r>
              <w:rPr>
                <w:rFonts w:ascii="Arial" w:hAnsi="Arial" w:cs="Arial"/>
                <w:b/>
                <w:bCs/>
                <w:sz w:val="24"/>
                <w:szCs w:val="24"/>
              </w:rPr>
              <w:t>rotate</w:t>
            </w:r>
          </w:p>
        </w:tc>
        <w:tc>
          <w:tcPr>
            <w:tcW w:w="2253" w:type="dxa"/>
            <w:shd w:val="clear" w:color="auto" w:fill="DEEAF6" w:themeFill="accent1" w:themeFillTint="33"/>
            <w:vAlign w:val="center"/>
          </w:tcPr>
          <w:p w14:paraId="2E2119A7" w14:textId="111D2C80" w:rsidR="00C76D3A" w:rsidRPr="00D651AA" w:rsidRDefault="00D027F7" w:rsidP="00C51B17">
            <w:pPr>
              <w:jc w:val="center"/>
              <w:rPr>
                <w:rFonts w:ascii="Arial" w:hAnsi="Arial" w:cs="Arial"/>
                <w:b/>
                <w:bCs/>
                <w:sz w:val="24"/>
                <w:szCs w:val="24"/>
              </w:rPr>
            </w:pPr>
            <w:r>
              <w:rPr>
                <w:rFonts w:ascii="Arial" w:hAnsi="Arial" w:cs="Arial"/>
                <w:b/>
                <w:bCs/>
                <w:sz w:val="24"/>
                <w:szCs w:val="24"/>
              </w:rPr>
              <w:t>star</w:t>
            </w:r>
          </w:p>
        </w:tc>
      </w:tr>
      <w:tr w:rsidR="00D027F7" w14:paraId="751D8D33" w14:textId="77777777" w:rsidTr="00C51B17">
        <w:tc>
          <w:tcPr>
            <w:tcW w:w="2252" w:type="dxa"/>
            <w:shd w:val="clear" w:color="auto" w:fill="DEEAF6" w:themeFill="accent1" w:themeFillTint="33"/>
            <w:vAlign w:val="center"/>
          </w:tcPr>
          <w:p w14:paraId="6FABEDF9" w14:textId="3FF9D32C" w:rsidR="00D027F7" w:rsidRDefault="00D027F7" w:rsidP="00C51B17">
            <w:pPr>
              <w:jc w:val="center"/>
              <w:rPr>
                <w:rFonts w:ascii="Arial" w:hAnsi="Arial" w:cs="Arial"/>
                <w:b/>
                <w:bCs/>
                <w:sz w:val="24"/>
                <w:szCs w:val="24"/>
              </w:rPr>
            </w:pPr>
            <w:r>
              <w:rPr>
                <w:rFonts w:ascii="Arial" w:hAnsi="Arial" w:cs="Arial"/>
                <w:b/>
                <w:bCs/>
                <w:sz w:val="24"/>
                <w:szCs w:val="24"/>
              </w:rPr>
              <w:t>sun</w:t>
            </w:r>
          </w:p>
        </w:tc>
        <w:tc>
          <w:tcPr>
            <w:tcW w:w="2252" w:type="dxa"/>
            <w:shd w:val="clear" w:color="auto" w:fill="DEEAF6" w:themeFill="accent1" w:themeFillTint="33"/>
            <w:vAlign w:val="center"/>
          </w:tcPr>
          <w:p w14:paraId="31D56F5B" w14:textId="06DE1F1C" w:rsidR="00D027F7" w:rsidRPr="00D651AA" w:rsidRDefault="00D027F7" w:rsidP="00C51B17">
            <w:pPr>
              <w:jc w:val="center"/>
              <w:rPr>
                <w:rFonts w:ascii="Arial" w:hAnsi="Arial" w:cs="Arial"/>
                <w:b/>
                <w:bCs/>
                <w:sz w:val="24"/>
                <w:szCs w:val="24"/>
              </w:rPr>
            </w:pPr>
            <w:r>
              <w:rPr>
                <w:rFonts w:ascii="Arial" w:hAnsi="Arial" w:cs="Arial"/>
                <w:b/>
                <w:bCs/>
                <w:sz w:val="24"/>
                <w:szCs w:val="24"/>
              </w:rPr>
              <w:t>planet</w:t>
            </w:r>
          </w:p>
        </w:tc>
        <w:tc>
          <w:tcPr>
            <w:tcW w:w="2253" w:type="dxa"/>
            <w:shd w:val="clear" w:color="auto" w:fill="DEEAF6" w:themeFill="accent1" w:themeFillTint="33"/>
            <w:vAlign w:val="center"/>
          </w:tcPr>
          <w:p w14:paraId="641DC050" w14:textId="16D44A71" w:rsidR="00D027F7" w:rsidRPr="00D651AA" w:rsidRDefault="00D027F7" w:rsidP="00C51B17">
            <w:pPr>
              <w:jc w:val="center"/>
              <w:rPr>
                <w:rFonts w:ascii="Arial" w:hAnsi="Arial" w:cs="Arial"/>
                <w:b/>
                <w:bCs/>
                <w:sz w:val="24"/>
                <w:szCs w:val="24"/>
              </w:rPr>
            </w:pPr>
            <w:r>
              <w:rPr>
                <w:rFonts w:ascii="Arial" w:hAnsi="Arial" w:cs="Arial"/>
                <w:b/>
                <w:bCs/>
                <w:sz w:val="24"/>
                <w:szCs w:val="24"/>
              </w:rPr>
              <w:t>planet names</w:t>
            </w:r>
          </w:p>
        </w:tc>
        <w:tc>
          <w:tcPr>
            <w:tcW w:w="2253" w:type="dxa"/>
            <w:shd w:val="clear" w:color="auto" w:fill="DEEAF6" w:themeFill="accent1" w:themeFillTint="33"/>
            <w:vAlign w:val="center"/>
          </w:tcPr>
          <w:p w14:paraId="64679720" w14:textId="1E154AAD" w:rsidR="00D027F7" w:rsidRPr="00D651AA" w:rsidRDefault="00D027F7" w:rsidP="00C51B17">
            <w:pPr>
              <w:jc w:val="center"/>
              <w:rPr>
                <w:rFonts w:ascii="Arial" w:hAnsi="Arial" w:cs="Arial"/>
                <w:b/>
                <w:bCs/>
                <w:sz w:val="24"/>
                <w:szCs w:val="24"/>
              </w:rPr>
            </w:pPr>
            <w:r>
              <w:rPr>
                <w:rFonts w:ascii="Arial" w:hAnsi="Arial" w:cs="Arial"/>
                <w:b/>
                <w:bCs/>
                <w:sz w:val="24"/>
                <w:szCs w:val="24"/>
              </w:rPr>
              <w:t>full moon</w:t>
            </w:r>
          </w:p>
        </w:tc>
      </w:tr>
      <w:tr w:rsidR="00D027F7" w14:paraId="2684A5D2" w14:textId="77777777" w:rsidTr="00C51B17">
        <w:tc>
          <w:tcPr>
            <w:tcW w:w="2252" w:type="dxa"/>
            <w:shd w:val="clear" w:color="auto" w:fill="DEEAF6" w:themeFill="accent1" w:themeFillTint="33"/>
            <w:vAlign w:val="center"/>
          </w:tcPr>
          <w:p w14:paraId="0FD37503" w14:textId="37AC7E1F" w:rsidR="00D027F7" w:rsidRDefault="00D027F7" w:rsidP="00C51B17">
            <w:pPr>
              <w:jc w:val="center"/>
              <w:rPr>
                <w:rFonts w:ascii="Arial" w:hAnsi="Arial" w:cs="Arial"/>
                <w:b/>
                <w:bCs/>
                <w:sz w:val="24"/>
                <w:szCs w:val="24"/>
              </w:rPr>
            </w:pPr>
            <w:r>
              <w:rPr>
                <w:rFonts w:ascii="Arial" w:hAnsi="Arial" w:cs="Arial"/>
                <w:b/>
                <w:bCs/>
                <w:sz w:val="24"/>
                <w:szCs w:val="24"/>
              </w:rPr>
              <w:t>half moon</w:t>
            </w:r>
          </w:p>
        </w:tc>
        <w:tc>
          <w:tcPr>
            <w:tcW w:w="2252" w:type="dxa"/>
            <w:shd w:val="clear" w:color="auto" w:fill="DEEAF6" w:themeFill="accent1" w:themeFillTint="33"/>
            <w:vAlign w:val="center"/>
          </w:tcPr>
          <w:p w14:paraId="3E3CB20E" w14:textId="00F9CA68" w:rsidR="00D027F7" w:rsidRPr="00D651AA" w:rsidRDefault="00D027F7" w:rsidP="00C51B17">
            <w:pPr>
              <w:jc w:val="center"/>
              <w:rPr>
                <w:rFonts w:ascii="Arial" w:hAnsi="Arial" w:cs="Arial"/>
                <w:b/>
                <w:bCs/>
                <w:sz w:val="24"/>
                <w:szCs w:val="24"/>
              </w:rPr>
            </w:pPr>
            <w:r>
              <w:rPr>
                <w:rFonts w:ascii="Arial" w:hAnsi="Arial" w:cs="Arial"/>
                <w:b/>
                <w:bCs/>
                <w:sz w:val="24"/>
                <w:szCs w:val="24"/>
              </w:rPr>
              <w:t>crescent moon</w:t>
            </w:r>
          </w:p>
        </w:tc>
        <w:tc>
          <w:tcPr>
            <w:tcW w:w="2253" w:type="dxa"/>
            <w:shd w:val="clear" w:color="auto" w:fill="DEEAF6" w:themeFill="accent1" w:themeFillTint="33"/>
            <w:vAlign w:val="center"/>
          </w:tcPr>
          <w:p w14:paraId="3987A53E" w14:textId="1B73EE71" w:rsidR="00D027F7" w:rsidRPr="00D651AA" w:rsidRDefault="00D027F7" w:rsidP="00C51B17">
            <w:pPr>
              <w:jc w:val="center"/>
              <w:rPr>
                <w:rFonts w:ascii="Arial" w:hAnsi="Arial" w:cs="Arial"/>
                <w:b/>
                <w:bCs/>
                <w:sz w:val="24"/>
                <w:szCs w:val="24"/>
              </w:rPr>
            </w:pPr>
            <w:r>
              <w:rPr>
                <w:rFonts w:ascii="Arial" w:hAnsi="Arial" w:cs="Arial"/>
                <w:b/>
                <w:bCs/>
                <w:sz w:val="24"/>
                <w:szCs w:val="24"/>
              </w:rPr>
              <w:t>new moon</w:t>
            </w:r>
          </w:p>
        </w:tc>
        <w:tc>
          <w:tcPr>
            <w:tcW w:w="2253" w:type="dxa"/>
            <w:shd w:val="clear" w:color="auto" w:fill="DEEAF6" w:themeFill="accent1" w:themeFillTint="33"/>
            <w:vAlign w:val="center"/>
          </w:tcPr>
          <w:p w14:paraId="23DB136B" w14:textId="476092B1" w:rsidR="00D027F7" w:rsidRPr="00D651AA" w:rsidRDefault="00D027F7" w:rsidP="00C51B17">
            <w:pPr>
              <w:jc w:val="center"/>
              <w:rPr>
                <w:rFonts w:ascii="Arial" w:hAnsi="Arial" w:cs="Arial"/>
                <w:b/>
                <w:bCs/>
                <w:sz w:val="24"/>
                <w:szCs w:val="24"/>
              </w:rPr>
            </w:pPr>
            <w:r>
              <w:rPr>
                <w:rFonts w:ascii="Arial" w:hAnsi="Arial" w:cs="Arial"/>
                <w:b/>
                <w:bCs/>
                <w:sz w:val="24"/>
                <w:szCs w:val="24"/>
              </w:rPr>
              <w:t>waxing</w:t>
            </w:r>
          </w:p>
        </w:tc>
      </w:tr>
      <w:tr w:rsidR="00D027F7" w14:paraId="35C74AD3" w14:textId="77777777" w:rsidTr="00C51B17">
        <w:tc>
          <w:tcPr>
            <w:tcW w:w="2252" w:type="dxa"/>
            <w:shd w:val="clear" w:color="auto" w:fill="DEEAF6" w:themeFill="accent1" w:themeFillTint="33"/>
            <w:vAlign w:val="center"/>
          </w:tcPr>
          <w:p w14:paraId="62C92A4F" w14:textId="01D35D1F" w:rsidR="00D027F7" w:rsidRDefault="00D027F7" w:rsidP="00C51B17">
            <w:pPr>
              <w:jc w:val="center"/>
              <w:rPr>
                <w:rFonts w:ascii="Arial" w:hAnsi="Arial" w:cs="Arial"/>
                <w:b/>
                <w:bCs/>
                <w:sz w:val="24"/>
                <w:szCs w:val="24"/>
              </w:rPr>
            </w:pPr>
            <w:r>
              <w:rPr>
                <w:rFonts w:ascii="Arial" w:hAnsi="Arial" w:cs="Arial"/>
                <w:b/>
                <w:bCs/>
                <w:sz w:val="24"/>
                <w:szCs w:val="24"/>
              </w:rPr>
              <w:t>waning</w:t>
            </w:r>
          </w:p>
        </w:tc>
        <w:tc>
          <w:tcPr>
            <w:tcW w:w="2252" w:type="dxa"/>
            <w:shd w:val="clear" w:color="auto" w:fill="DEEAF6" w:themeFill="accent1" w:themeFillTint="33"/>
            <w:vAlign w:val="center"/>
          </w:tcPr>
          <w:p w14:paraId="5A691108" w14:textId="77EBD4D6" w:rsidR="00D027F7" w:rsidRPr="00D651AA" w:rsidRDefault="00D027F7" w:rsidP="00C51B17">
            <w:pPr>
              <w:jc w:val="center"/>
              <w:rPr>
                <w:rFonts w:ascii="Arial" w:hAnsi="Arial" w:cs="Arial"/>
                <w:b/>
                <w:bCs/>
                <w:sz w:val="24"/>
                <w:szCs w:val="24"/>
              </w:rPr>
            </w:pPr>
            <w:r>
              <w:rPr>
                <w:rFonts w:ascii="Arial" w:hAnsi="Arial" w:cs="Arial"/>
                <w:b/>
                <w:bCs/>
                <w:sz w:val="24"/>
                <w:szCs w:val="24"/>
              </w:rPr>
              <w:t xml:space="preserve">lunar month </w:t>
            </w:r>
          </w:p>
        </w:tc>
        <w:tc>
          <w:tcPr>
            <w:tcW w:w="2253" w:type="dxa"/>
            <w:shd w:val="clear" w:color="auto" w:fill="DEEAF6" w:themeFill="accent1" w:themeFillTint="33"/>
            <w:vAlign w:val="center"/>
          </w:tcPr>
          <w:p w14:paraId="0BBF552C" w14:textId="672EB261" w:rsidR="00D027F7" w:rsidRPr="00D651AA" w:rsidRDefault="00D027F7" w:rsidP="00C51B17">
            <w:pPr>
              <w:jc w:val="center"/>
              <w:rPr>
                <w:rFonts w:ascii="Arial" w:hAnsi="Arial" w:cs="Arial"/>
                <w:b/>
                <w:bCs/>
                <w:sz w:val="24"/>
                <w:szCs w:val="24"/>
              </w:rPr>
            </w:pPr>
            <w:r>
              <w:rPr>
                <w:rFonts w:ascii="Arial" w:hAnsi="Arial" w:cs="Arial"/>
                <w:b/>
                <w:bCs/>
                <w:sz w:val="24"/>
                <w:szCs w:val="24"/>
              </w:rPr>
              <w:t>orbit</w:t>
            </w:r>
          </w:p>
        </w:tc>
        <w:tc>
          <w:tcPr>
            <w:tcW w:w="2253" w:type="dxa"/>
            <w:shd w:val="clear" w:color="auto" w:fill="DEEAF6" w:themeFill="accent1" w:themeFillTint="33"/>
            <w:vAlign w:val="center"/>
          </w:tcPr>
          <w:p w14:paraId="463336BA" w14:textId="2A1194C3" w:rsidR="00D027F7" w:rsidRPr="00D651AA" w:rsidRDefault="00D027F7" w:rsidP="00C51B17">
            <w:pPr>
              <w:jc w:val="center"/>
              <w:rPr>
                <w:rFonts w:ascii="Arial" w:hAnsi="Arial" w:cs="Arial"/>
                <w:b/>
                <w:bCs/>
                <w:sz w:val="24"/>
                <w:szCs w:val="24"/>
              </w:rPr>
            </w:pPr>
            <w:r>
              <w:rPr>
                <w:rFonts w:ascii="Arial" w:hAnsi="Arial" w:cs="Arial"/>
                <w:b/>
                <w:bCs/>
                <w:sz w:val="24"/>
                <w:szCs w:val="24"/>
              </w:rPr>
              <w:t>revolve</w:t>
            </w:r>
          </w:p>
        </w:tc>
      </w:tr>
      <w:tr w:rsidR="00D027F7" w14:paraId="7C000271" w14:textId="77777777" w:rsidTr="00C51B17">
        <w:tc>
          <w:tcPr>
            <w:tcW w:w="2252" w:type="dxa"/>
            <w:shd w:val="clear" w:color="auto" w:fill="DEEAF6" w:themeFill="accent1" w:themeFillTint="33"/>
            <w:vAlign w:val="center"/>
          </w:tcPr>
          <w:p w14:paraId="1A5B1502" w14:textId="35243303" w:rsidR="00D027F7" w:rsidRDefault="00D027F7" w:rsidP="00C51B17">
            <w:pPr>
              <w:jc w:val="center"/>
              <w:rPr>
                <w:rFonts w:ascii="Arial" w:hAnsi="Arial" w:cs="Arial"/>
                <w:b/>
                <w:bCs/>
                <w:sz w:val="24"/>
                <w:szCs w:val="24"/>
              </w:rPr>
            </w:pPr>
            <w:r>
              <w:rPr>
                <w:rFonts w:ascii="Arial" w:hAnsi="Arial" w:cs="Arial"/>
                <w:b/>
                <w:bCs/>
                <w:sz w:val="24"/>
                <w:szCs w:val="24"/>
              </w:rPr>
              <w:t>sphere</w:t>
            </w:r>
          </w:p>
        </w:tc>
        <w:tc>
          <w:tcPr>
            <w:tcW w:w="2252" w:type="dxa"/>
            <w:shd w:val="clear" w:color="auto" w:fill="DEEAF6" w:themeFill="accent1" w:themeFillTint="33"/>
            <w:vAlign w:val="center"/>
          </w:tcPr>
          <w:p w14:paraId="3341A76C" w14:textId="4EDAF609" w:rsidR="00D027F7" w:rsidRPr="00D651AA" w:rsidRDefault="00D027F7" w:rsidP="00C51B17">
            <w:pPr>
              <w:jc w:val="center"/>
              <w:rPr>
                <w:rFonts w:ascii="Arial" w:hAnsi="Arial" w:cs="Arial"/>
                <w:b/>
                <w:bCs/>
                <w:sz w:val="24"/>
                <w:szCs w:val="24"/>
              </w:rPr>
            </w:pPr>
            <w:r>
              <w:rPr>
                <w:rFonts w:ascii="Arial" w:hAnsi="Arial" w:cs="Arial"/>
                <w:b/>
                <w:bCs/>
                <w:sz w:val="24"/>
                <w:szCs w:val="24"/>
              </w:rPr>
              <w:t>gravity</w:t>
            </w:r>
          </w:p>
        </w:tc>
        <w:tc>
          <w:tcPr>
            <w:tcW w:w="2253" w:type="dxa"/>
            <w:shd w:val="clear" w:color="auto" w:fill="DEEAF6" w:themeFill="accent1" w:themeFillTint="33"/>
            <w:vAlign w:val="center"/>
          </w:tcPr>
          <w:p w14:paraId="78C0AED3" w14:textId="1FD68A8E" w:rsidR="00D027F7" w:rsidRPr="00D651AA" w:rsidRDefault="00D027F7" w:rsidP="00C51B17">
            <w:pPr>
              <w:jc w:val="center"/>
              <w:rPr>
                <w:rFonts w:ascii="Arial" w:hAnsi="Arial" w:cs="Arial"/>
                <w:b/>
                <w:bCs/>
                <w:sz w:val="24"/>
                <w:szCs w:val="24"/>
              </w:rPr>
            </w:pPr>
            <w:r>
              <w:rPr>
                <w:rFonts w:ascii="Arial" w:hAnsi="Arial" w:cs="Arial"/>
                <w:b/>
                <w:bCs/>
                <w:sz w:val="24"/>
                <w:szCs w:val="24"/>
              </w:rPr>
              <w:t>friction</w:t>
            </w:r>
          </w:p>
        </w:tc>
        <w:tc>
          <w:tcPr>
            <w:tcW w:w="2253" w:type="dxa"/>
            <w:shd w:val="clear" w:color="auto" w:fill="DEEAF6" w:themeFill="accent1" w:themeFillTint="33"/>
            <w:vAlign w:val="center"/>
          </w:tcPr>
          <w:p w14:paraId="12FFD7A1" w14:textId="04F29CDB" w:rsidR="00D027F7" w:rsidRPr="00D651AA" w:rsidRDefault="00D027F7" w:rsidP="00C51B17">
            <w:pPr>
              <w:jc w:val="center"/>
              <w:rPr>
                <w:rFonts w:ascii="Arial" w:hAnsi="Arial" w:cs="Arial"/>
                <w:b/>
                <w:bCs/>
                <w:sz w:val="24"/>
                <w:szCs w:val="24"/>
              </w:rPr>
            </w:pPr>
            <w:r>
              <w:rPr>
                <w:rFonts w:ascii="Arial" w:hAnsi="Arial" w:cs="Arial"/>
                <w:b/>
                <w:bCs/>
                <w:sz w:val="24"/>
                <w:szCs w:val="24"/>
              </w:rPr>
              <w:t>air resistance</w:t>
            </w:r>
          </w:p>
        </w:tc>
      </w:tr>
      <w:tr w:rsidR="00D027F7" w14:paraId="2E30B0BC" w14:textId="77777777" w:rsidTr="00C51B17">
        <w:tc>
          <w:tcPr>
            <w:tcW w:w="2252" w:type="dxa"/>
            <w:shd w:val="clear" w:color="auto" w:fill="DEEAF6" w:themeFill="accent1" w:themeFillTint="33"/>
            <w:vAlign w:val="center"/>
          </w:tcPr>
          <w:p w14:paraId="4E2027C1" w14:textId="33BCA675" w:rsidR="00D027F7" w:rsidRDefault="00D027F7" w:rsidP="00C51B17">
            <w:pPr>
              <w:jc w:val="center"/>
              <w:rPr>
                <w:rFonts w:ascii="Arial" w:hAnsi="Arial" w:cs="Arial"/>
                <w:b/>
                <w:bCs/>
                <w:sz w:val="24"/>
                <w:szCs w:val="24"/>
              </w:rPr>
            </w:pPr>
            <w:proofErr w:type="spellStart"/>
            <w:r>
              <w:rPr>
                <w:rFonts w:ascii="Arial" w:hAnsi="Arial" w:cs="Arial"/>
                <w:b/>
                <w:bCs/>
                <w:sz w:val="24"/>
                <w:szCs w:val="24"/>
              </w:rPr>
              <w:t>upthrust</w:t>
            </w:r>
            <w:proofErr w:type="spellEnd"/>
          </w:p>
        </w:tc>
        <w:tc>
          <w:tcPr>
            <w:tcW w:w="2252" w:type="dxa"/>
            <w:shd w:val="clear" w:color="auto" w:fill="DEEAF6" w:themeFill="accent1" w:themeFillTint="33"/>
            <w:vAlign w:val="center"/>
          </w:tcPr>
          <w:p w14:paraId="42A1E543" w14:textId="4AE80571" w:rsidR="00D027F7" w:rsidRPr="00D651AA" w:rsidRDefault="00D027F7" w:rsidP="00C51B17">
            <w:pPr>
              <w:jc w:val="center"/>
              <w:rPr>
                <w:rFonts w:ascii="Arial" w:hAnsi="Arial" w:cs="Arial"/>
                <w:b/>
                <w:bCs/>
                <w:sz w:val="24"/>
                <w:szCs w:val="24"/>
              </w:rPr>
            </w:pPr>
            <w:r>
              <w:rPr>
                <w:rFonts w:ascii="Arial" w:hAnsi="Arial" w:cs="Arial"/>
                <w:b/>
                <w:bCs/>
                <w:sz w:val="24"/>
                <w:szCs w:val="24"/>
              </w:rPr>
              <w:t>weight</w:t>
            </w:r>
          </w:p>
        </w:tc>
        <w:tc>
          <w:tcPr>
            <w:tcW w:w="2253" w:type="dxa"/>
            <w:shd w:val="clear" w:color="auto" w:fill="DEEAF6" w:themeFill="accent1" w:themeFillTint="33"/>
            <w:vAlign w:val="center"/>
          </w:tcPr>
          <w:p w14:paraId="57E5267C" w14:textId="6A9C4ECC" w:rsidR="00D027F7" w:rsidRPr="00D651AA" w:rsidRDefault="00D027F7" w:rsidP="00C51B17">
            <w:pPr>
              <w:jc w:val="center"/>
              <w:rPr>
                <w:rFonts w:ascii="Arial" w:hAnsi="Arial" w:cs="Arial"/>
                <w:b/>
                <w:bCs/>
                <w:sz w:val="24"/>
                <w:szCs w:val="24"/>
              </w:rPr>
            </w:pPr>
            <w:r>
              <w:rPr>
                <w:rFonts w:ascii="Arial" w:hAnsi="Arial" w:cs="Arial"/>
                <w:b/>
                <w:bCs/>
                <w:sz w:val="24"/>
                <w:szCs w:val="24"/>
              </w:rPr>
              <w:t xml:space="preserve">newton meter </w:t>
            </w:r>
          </w:p>
        </w:tc>
        <w:tc>
          <w:tcPr>
            <w:tcW w:w="2253" w:type="dxa"/>
            <w:shd w:val="clear" w:color="auto" w:fill="DEEAF6" w:themeFill="accent1" w:themeFillTint="33"/>
            <w:vAlign w:val="center"/>
          </w:tcPr>
          <w:p w14:paraId="0D025983" w14:textId="31004A84" w:rsidR="00D027F7" w:rsidRPr="00D651AA" w:rsidRDefault="00D027F7" w:rsidP="00C51B17">
            <w:pPr>
              <w:jc w:val="center"/>
              <w:rPr>
                <w:rFonts w:ascii="Arial" w:hAnsi="Arial" w:cs="Arial"/>
                <w:b/>
                <w:bCs/>
                <w:sz w:val="24"/>
                <w:szCs w:val="24"/>
              </w:rPr>
            </w:pPr>
            <w:r>
              <w:rPr>
                <w:rFonts w:ascii="Arial" w:hAnsi="Arial" w:cs="Arial"/>
                <w:b/>
                <w:bCs/>
                <w:sz w:val="24"/>
                <w:szCs w:val="24"/>
              </w:rPr>
              <w:t>Newtons</w:t>
            </w:r>
          </w:p>
        </w:tc>
      </w:tr>
      <w:tr w:rsidR="00D027F7" w14:paraId="194D6113" w14:textId="77777777" w:rsidTr="00C51B17">
        <w:tc>
          <w:tcPr>
            <w:tcW w:w="2252" w:type="dxa"/>
            <w:shd w:val="clear" w:color="auto" w:fill="DEEAF6" w:themeFill="accent1" w:themeFillTint="33"/>
            <w:vAlign w:val="center"/>
          </w:tcPr>
          <w:p w14:paraId="7169256A" w14:textId="4E919F9B" w:rsidR="00D027F7" w:rsidRDefault="00D027F7" w:rsidP="00C51B17">
            <w:pPr>
              <w:jc w:val="center"/>
              <w:rPr>
                <w:rFonts w:ascii="Arial" w:hAnsi="Arial" w:cs="Arial"/>
                <w:b/>
                <w:bCs/>
                <w:sz w:val="24"/>
                <w:szCs w:val="24"/>
              </w:rPr>
            </w:pPr>
            <w:r>
              <w:rPr>
                <w:rFonts w:ascii="Arial" w:hAnsi="Arial" w:cs="Arial"/>
                <w:b/>
                <w:bCs/>
                <w:sz w:val="24"/>
                <w:szCs w:val="24"/>
              </w:rPr>
              <w:t>particles</w:t>
            </w:r>
          </w:p>
        </w:tc>
        <w:tc>
          <w:tcPr>
            <w:tcW w:w="2252" w:type="dxa"/>
            <w:shd w:val="clear" w:color="auto" w:fill="DEEAF6" w:themeFill="accent1" w:themeFillTint="33"/>
            <w:vAlign w:val="center"/>
          </w:tcPr>
          <w:p w14:paraId="69CD41A6" w14:textId="5BCC5369" w:rsidR="00D027F7" w:rsidRPr="00D651AA" w:rsidRDefault="00D027F7" w:rsidP="00C51B17">
            <w:pPr>
              <w:jc w:val="center"/>
              <w:rPr>
                <w:rFonts w:ascii="Arial" w:hAnsi="Arial" w:cs="Arial"/>
                <w:b/>
                <w:bCs/>
                <w:sz w:val="24"/>
                <w:szCs w:val="24"/>
              </w:rPr>
            </w:pPr>
            <w:r>
              <w:rPr>
                <w:rFonts w:ascii="Arial" w:hAnsi="Arial" w:cs="Arial"/>
                <w:b/>
                <w:bCs/>
                <w:sz w:val="24"/>
                <w:szCs w:val="24"/>
              </w:rPr>
              <w:t>surface area</w:t>
            </w:r>
          </w:p>
        </w:tc>
        <w:tc>
          <w:tcPr>
            <w:tcW w:w="2253" w:type="dxa"/>
            <w:shd w:val="clear" w:color="auto" w:fill="DEEAF6" w:themeFill="accent1" w:themeFillTint="33"/>
            <w:vAlign w:val="center"/>
          </w:tcPr>
          <w:p w14:paraId="025C7E1C" w14:textId="5C0A5663" w:rsidR="00D027F7" w:rsidRPr="00D651AA" w:rsidRDefault="00D027F7" w:rsidP="00C51B17">
            <w:pPr>
              <w:jc w:val="center"/>
              <w:rPr>
                <w:rFonts w:ascii="Arial" w:hAnsi="Arial" w:cs="Arial"/>
                <w:b/>
                <w:bCs/>
                <w:sz w:val="24"/>
                <w:szCs w:val="24"/>
              </w:rPr>
            </w:pPr>
            <w:r>
              <w:rPr>
                <w:rFonts w:ascii="Arial" w:hAnsi="Arial" w:cs="Arial"/>
                <w:b/>
                <w:bCs/>
                <w:sz w:val="24"/>
                <w:szCs w:val="24"/>
              </w:rPr>
              <w:t>push</w:t>
            </w:r>
          </w:p>
        </w:tc>
        <w:tc>
          <w:tcPr>
            <w:tcW w:w="2253" w:type="dxa"/>
            <w:shd w:val="clear" w:color="auto" w:fill="DEEAF6" w:themeFill="accent1" w:themeFillTint="33"/>
            <w:vAlign w:val="center"/>
          </w:tcPr>
          <w:p w14:paraId="315EB4DD" w14:textId="1AB122B7" w:rsidR="00D027F7" w:rsidRPr="00D651AA" w:rsidRDefault="00D027F7" w:rsidP="00C51B17">
            <w:pPr>
              <w:jc w:val="center"/>
              <w:rPr>
                <w:rFonts w:ascii="Arial" w:hAnsi="Arial" w:cs="Arial"/>
                <w:b/>
                <w:bCs/>
                <w:sz w:val="24"/>
                <w:szCs w:val="24"/>
              </w:rPr>
            </w:pPr>
            <w:r>
              <w:rPr>
                <w:rFonts w:ascii="Arial" w:hAnsi="Arial" w:cs="Arial"/>
                <w:b/>
                <w:bCs/>
                <w:sz w:val="24"/>
                <w:szCs w:val="24"/>
              </w:rPr>
              <w:t>pull</w:t>
            </w:r>
          </w:p>
        </w:tc>
      </w:tr>
      <w:tr w:rsidR="00D027F7" w14:paraId="31748240" w14:textId="77777777" w:rsidTr="00C51B17">
        <w:tc>
          <w:tcPr>
            <w:tcW w:w="2252" w:type="dxa"/>
            <w:shd w:val="clear" w:color="auto" w:fill="DEEAF6" w:themeFill="accent1" w:themeFillTint="33"/>
            <w:vAlign w:val="center"/>
          </w:tcPr>
          <w:p w14:paraId="3525D5B4" w14:textId="07044351" w:rsidR="00D027F7" w:rsidRDefault="00D027F7" w:rsidP="00C51B17">
            <w:pPr>
              <w:jc w:val="center"/>
              <w:rPr>
                <w:rFonts w:ascii="Arial" w:hAnsi="Arial" w:cs="Arial"/>
                <w:b/>
                <w:bCs/>
                <w:sz w:val="24"/>
                <w:szCs w:val="24"/>
              </w:rPr>
            </w:pPr>
            <w:r>
              <w:rPr>
                <w:rFonts w:ascii="Arial" w:hAnsi="Arial" w:cs="Arial"/>
                <w:b/>
                <w:bCs/>
                <w:sz w:val="24"/>
                <w:szCs w:val="24"/>
              </w:rPr>
              <w:t>balance</w:t>
            </w:r>
          </w:p>
        </w:tc>
        <w:tc>
          <w:tcPr>
            <w:tcW w:w="2252" w:type="dxa"/>
            <w:shd w:val="clear" w:color="auto" w:fill="DEEAF6" w:themeFill="accent1" w:themeFillTint="33"/>
            <w:vAlign w:val="center"/>
          </w:tcPr>
          <w:p w14:paraId="07843D99" w14:textId="4EC485A5" w:rsidR="00D027F7" w:rsidRDefault="00D027F7" w:rsidP="00C51B17">
            <w:pPr>
              <w:jc w:val="center"/>
              <w:rPr>
                <w:rFonts w:ascii="Arial" w:hAnsi="Arial" w:cs="Arial"/>
                <w:b/>
                <w:bCs/>
                <w:sz w:val="24"/>
                <w:szCs w:val="24"/>
              </w:rPr>
            </w:pPr>
            <w:r>
              <w:rPr>
                <w:rFonts w:ascii="Arial" w:hAnsi="Arial" w:cs="Arial"/>
                <w:b/>
                <w:bCs/>
                <w:sz w:val="24"/>
                <w:szCs w:val="24"/>
              </w:rPr>
              <w:t>mass</w:t>
            </w:r>
          </w:p>
        </w:tc>
        <w:tc>
          <w:tcPr>
            <w:tcW w:w="2253" w:type="dxa"/>
            <w:shd w:val="clear" w:color="auto" w:fill="DEEAF6" w:themeFill="accent1" w:themeFillTint="33"/>
            <w:vAlign w:val="center"/>
          </w:tcPr>
          <w:p w14:paraId="773BDCF0" w14:textId="10525E1D" w:rsidR="00D027F7" w:rsidRDefault="00D027F7" w:rsidP="00C51B17">
            <w:pPr>
              <w:jc w:val="center"/>
              <w:rPr>
                <w:rFonts w:ascii="Arial" w:hAnsi="Arial" w:cs="Arial"/>
                <w:b/>
                <w:bCs/>
                <w:sz w:val="24"/>
                <w:szCs w:val="24"/>
              </w:rPr>
            </w:pPr>
            <w:r>
              <w:rPr>
                <w:rFonts w:ascii="Arial" w:hAnsi="Arial" w:cs="Arial"/>
                <w:b/>
                <w:bCs/>
                <w:sz w:val="24"/>
                <w:szCs w:val="24"/>
              </w:rPr>
              <w:t>grams</w:t>
            </w:r>
          </w:p>
        </w:tc>
        <w:tc>
          <w:tcPr>
            <w:tcW w:w="2253" w:type="dxa"/>
            <w:shd w:val="clear" w:color="auto" w:fill="DEEAF6" w:themeFill="accent1" w:themeFillTint="33"/>
            <w:vAlign w:val="center"/>
          </w:tcPr>
          <w:p w14:paraId="4E97D288" w14:textId="76D8053A" w:rsidR="00D027F7" w:rsidRDefault="00D027F7" w:rsidP="00C51B17">
            <w:pPr>
              <w:jc w:val="center"/>
              <w:rPr>
                <w:rFonts w:ascii="Arial" w:hAnsi="Arial" w:cs="Arial"/>
                <w:b/>
                <w:bCs/>
                <w:sz w:val="24"/>
                <w:szCs w:val="24"/>
              </w:rPr>
            </w:pPr>
            <w:r>
              <w:rPr>
                <w:rFonts w:ascii="Arial" w:hAnsi="Arial" w:cs="Arial"/>
                <w:b/>
                <w:bCs/>
                <w:sz w:val="24"/>
                <w:szCs w:val="24"/>
              </w:rPr>
              <w:t>kilograms</w:t>
            </w:r>
          </w:p>
        </w:tc>
      </w:tr>
      <w:tr w:rsidR="00D027F7" w14:paraId="1E243BE1" w14:textId="77777777" w:rsidTr="00C51B17">
        <w:tc>
          <w:tcPr>
            <w:tcW w:w="2252" w:type="dxa"/>
            <w:shd w:val="clear" w:color="auto" w:fill="DEEAF6" w:themeFill="accent1" w:themeFillTint="33"/>
            <w:vAlign w:val="center"/>
          </w:tcPr>
          <w:p w14:paraId="09C5985F" w14:textId="20C52DFE" w:rsidR="00D027F7" w:rsidRDefault="00D027F7" w:rsidP="00C51B17">
            <w:pPr>
              <w:jc w:val="center"/>
              <w:rPr>
                <w:rFonts w:ascii="Arial" w:hAnsi="Arial" w:cs="Arial"/>
                <w:b/>
                <w:bCs/>
                <w:sz w:val="24"/>
                <w:szCs w:val="24"/>
              </w:rPr>
            </w:pPr>
            <w:r>
              <w:rPr>
                <w:rFonts w:ascii="Arial" w:hAnsi="Arial" w:cs="Arial"/>
                <w:b/>
                <w:bCs/>
                <w:sz w:val="24"/>
                <w:szCs w:val="24"/>
              </w:rPr>
              <w:t>gear</w:t>
            </w:r>
          </w:p>
        </w:tc>
        <w:tc>
          <w:tcPr>
            <w:tcW w:w="2252" w:type="dxa"/>
            <w:shd w:val="clear" w:color="auto" w:fill="DEEAF6" w:themeFill="accent1" w:themeFillTint="33"/>
            <w:vAlign w:val="center"/>
          </w:tcPr>
          <w:p w14:paraId="7C7339D1" w14:textId="478239BF" w:rsidR="00D027F7" w:rsidRDefault="00D027F7" w:rsidP="00C51B17">
            <w:pPr>
              <w:jc w:val="center"/>
              <w:rPr>
                <w:rFonts w:ascii="Arial" w:hAnsi="Arial" w:cs="Arial"/>
                <w:b/>
                <w:bCs/>
                <w:sz w:val="24"/>
                <w:szCs w:val="24"/>
              </w:rPr>
            </w:pPr>
            <w:r>
              <w:rPr>
                <w:rFonts w:ascii="Arial" w:hAnsi="Arial" w:cs="Arial"/>
                <w:b/>
                <w:bCs/>
                <w:sz w:val="24"/>
                <w:szCs w:val="24"/>
              </w:rPr>
              <w:t>lever</w:t>
            </w:r>
          </w:p>
        </w:tc>
        <w:tc>
          <w:tcPr>
            <w:tcW w:w="2253" w:type="dxa"/>
            <w:shd w:val="clear" w:color="auto" w:fill="DEEAF6" w:themeFill="accent1" w:themeFillTint="33"/>
            <w:vAlign w:val="center"/>
          </w:tcPr>
          <w:p w14:paraId="6B7E07CD" w14:textId="69EE315F" w:rsidR="00D027F7" w:rsidRDefault="00D027F7" w:rsidP="00C51B17">
            <w:pPr>
              <w:jc w:val="center"/>
              <w:rPr>
                <w:rFonts w:ascii="Arial" w:hAnsi="Arial" w:cs="Arial"/>
                <w:b/>
                <w:bCs/>
                <w:sz w:val="24"/>
                <w:szCs w:val="24"/>
              </w:rPr>
            </w:pPr>
            <w:r>
              <w:rPr>
                <w:rFonts w:ascii="Arial" w:hAnsi="Arial" w:cs="Arial"/>
                <w:b/>
                <w:bCs/>
                <w:sz w:val="24"/>
                <w:szCs w:val="24"/>
              </w:rPr>
              <w:t>pulley</w:t>
            </w:r>
          </w:p>
        </w:tc>
        <w:tc>
          <w:tcPr>
            <w:tcW w:w="2253" w:type="dxa"/>
            <w:shd w:val="clear" w:color="auto" w:fill="DEEAF6" w:themeFill="accent1" w:themeFillTint="33"/>
            <w:vAlign w:val="center"/>
          </w:tcPr>
          <w:p w14:paraId="5CFE2D7F" w14:textId="71E8F34F" w:rsidR="00D027F7" w:rsidRDefault="00D027F7" w:rsidP="00C51B17">
            <w:pPr>
              <w:jc w:val="center"/>
              <w:rPr>
                <w:rFonts w:ascii="Arial" w:hAnsi="Arial" w:cs="Arial"/>
                <w:b/>
                <w:bCs/>
                <w:sz w:val="24"/>
                <w:szCs w:val="24"/>
              </w:rPr>
            </w:pPr>
            <w:r>
              <w:rPr>
                <w:rFonts w:ascii="Arial" w:hAnsi="Arial" w:cs="Arial"/>
                <w:b/>
                <w:bCs/>
                <w:sz w:val="24"/>
                <w:szCs w:val="24"/>
              </w:rPr>
              <w:t>spring</w:t>
            </w:r>
          </w:p>
        </w:tc>
      </w:tr>
      <w:tr w:rsidR="00D027F7" w14:paraId="03C036D0" w14:textId="77777777" w:rsidTr="00C51B17">
        <w:tc>
          <w:tcPr>
            <w:tcW w:w="2252" w:type="dxa"/>
            <w:shd w:val="clear" w:color="auto" w:fill="DEEAF6" w:themeFill="accent1" w:themeFillTint="33"/>
            <w:vAlign w:val="center"/>
          </w:tcPr>
          <w:p w14:paraId="4333B338" w14:textId="7567FFB2" w:rsidR="00D027F7" w:rsidRDefault="00D027F7" w:rsidP="00C51B17">
            <w:pPr>
              <w:jc w:val="center"/>
              <w:rPr>
                <w:rFonts w:ascii="Arial" w:hAnsi="Arial" w:cs="Arial"/>
                <w:b/>
                <w:bCs/>
                <w:sz w:val="24"/>
                <w:szCs w:val="24"/>
              </w:rPr>
            </w:pPr>
            <w:r>
              <w:rPr>
                <w:rFonts w:ascii="Arial" w:hAnsi="Arial" w:cs="Arial"/>
                <w:b/>
                <w:bCs/>
                <w:sz w:val="24"/>
                <w:szCs w:val="24"/>
              </w:rPr>
              <w:t>amphibian</w:t>
            </w:r>
          </w:p>
        </w:tc>
        <w:tc>
          <w:tcPr>
            <w:tcW w:w="2252" w:type="dxa"/>
            <w:shd w:val="clear" w:color="auto" w:fill="DEEAF6" w:themeFill="accent1" w:themeFillTint="33"/>
            <w:vAlign w:val="center"/>
          </w:tcPr>
          <w:p w14:paraId="316F3CCB" w14:textId="525DCE3B" w:rsidR="00D027F7" w:rsidRDefault="00D027F7" w:rsidP="00C51B17">
            <w:pPr>
              <w:jc w:val="center"/>
              <w:rPr>
                <w:rFonts w:ascii="Arial" w:hAnsi="Arial" w:cs="Arial"/>
                <w:b/>
                <w:bCs/>
                <w:sz w:val="24"/>
                <w:szCs w:val="24"/>
              </w:rPr>
            </w:pPr>
            <w:r>
              <w:rPr>
                <w:rFonts w:ascii="Arial" w:hAnsi="Arial" w:cs="Arial"/>
                <w:b/>
                <w:bCs/>
                <w:sz w:val="24"/>
                <w:szCs w:val="24"/>
              </w:rPr>
              <w:t>reptile</w:t>
            </w:r>
          </w:p>
        </w:tc>
        <w:tc>
          <w:tcPr>
            <w:tcW w:w="2253" w:type="dxa"/>
            <w:shd w:val="clear" w:color="auto" w:fill="DEEAF6" w:themeFill="accent1" w:themeFillTint="33"/>
            <w:vAlign w:val="center"/>
          </w:tcPr>
          <w:p w14:paraId="137BFC3C" w14:textId="176F69AA" w:rsidR="00D027F7" w:rsidRDefault="00D027F7" w:rsidP="00C51B17">
            <w:pPr>
              <w:jc w:val="center"/>
              <w:rPr>
                <w:rFonts w:ascii="Arial" w:hAnsi="Arial" w:cs="Arial"/>
                <w:b/>
                <w:bCs/>
                <w:sz w:val="24"/>
                <w:szCs w:val="24"/>
              </w:rPr>
            </w:pPr>
            <w:r>
              <w:rPr>
                <w:rFonts w:ascii="Arial" w:hAnsi="Arial" w:cs="Arial"/>
                <w:b/>
                <w:bCs/>
                <w:sz w:val="24"/>
                <w:szCs w:val="24"/>
              </w:rPr>
              <w:t>bird</w:t>
            </w:r>
          </w:p>
        </w:tc>
        <w:tc>
          <w:tcPr>
            <w:tcW w:w="2253" w:type="dxa"/>
            <w:shd w:val="clear" w:color="auto" w:fill="DEEAF6" w:themeFill="accent1" w:themeFillTint="33"/>
            <w:vAlign w:val="center"/>
          </w:tcPr>
          <w:p w14:paraId="16883E06" w14:textId="1BA17408" w:rsidR="00D027F7" w:rsidRDefault="00D027F7" w:rsidP="00C51B17">
            <w:pPr>
              <w:jc w:val="center"/>
              <w:rPr>
                <w:rFonts w:ascii="Arial" w:hAnsi="Arial" w:cs="Arial"/>
                <w:b/>
                <w:bCs/>
                <w:sz w:val="24"/>
                <w:szCs w:val="24"/>
              </w:rPr>
            </w:pPr>
            <w:r>
              <w:rPr>
                <w:rFonts w:ascii="Arial" w:hAnsi="Arial" w:cs="Arial"/>
                <w:b/>
                <w:bCs/>
                <w:sz w:val="24"/>
                <w:szCs w:val="24"/>
              </w:rPr>
              <w:t>mammal</w:t>
            </w:r>
          </w:p>
        </w:tc>
      </w:tr>
      <w:tr w:rsidR="00D027F7" w14:paraId="7473878D" w14:textId="77777777" w:rsidTr="00C51B17">
        <w:tc>
          <w:tcPr>
            <w:tcW w:w="2252" w:type="dxa"/>
            <w:shd w:val="clear" w:color="auto" w:fill="DEEAF6" w:themeFill="accent1" w:themeFillTint="33"/>
            <w:vAlign w:val="center"/>
          </w:tcPr>
          <w:p w14:paraId="7F29BDE0" w14:textId="72FEF8D9" w:rsidR="00D027F7" w:rsidRDefault="00D027F7" w:rsidP="00C51B17">
            <w:pPr>
              <w:jc w:val="center"/>
              <w:rPr>
                <w:rFonts w:ascii="Arial" w:hAnsi="Arial" w:cs="Arial"/>
                <w:b/>
                <w:bCs/>
                <w:sz w:val="24"/>
                <w:szCs w:val="24"/>
              </w:rPr>
            </w:pPr>
            <w:r>
              <w:rPr>
                <w:rFonts w:ascii="Arial" w:hAnsi="Arial" w:cs="Arial"/>
                <w:b/>
                <w:bCs/>
                <w:sz w:val="24"/>
                <w:szCs w:val="24"/>
              </w:rPr>
              <w:t>insect</w:t>
            </w:r>
          </w:p>
        </w:tc>
        <w:tc>
          <w:tcPr>
            <w:tcW w:w="2252" w:type="dxa"/>
            <w:shd w:val="clear" w:color="auto" w:fill="DEEAF6" w:themeFill="accent1" w:themeFillTint="33"/>
            <w:vAlign w:val="center"/>
          </w:tcPr>
          <w:p w14:paraId="7F663002" w14:textId="306CA839" w:rsidR="00D027F7" w:rsidRDefault="00D027F7" w:rsidP="00C51B17">
            <w:pPr>
              <w:jc w:val="center"/>
              <w:rPr>
                <w:rFonts w:ascii="Arial" w:hAnsi="Arial" w:cs="Arial"/>
                <w:b/>
                <w:bCs/>
                <w:sz w:val="24"/>
                <w:szCs w:val="24"/>
              </w:rPr>
            </w:pPr>
            <w:r>
              <w:rPr>
                <w:rFonts w:ascii="Arial" w:hAnsi="Arial" w:cs="Arial"/>
                <w:b/>
                <w:bCs/>
                <w:sz w:val="24"/>
                <w:szCs w:val="24"/>
              </w:rPr>
              <w:t>fish</w:t>
            </w:r>
          </w:p>
        </w:tc>
        <w:tc>
          <w:tcPr>
            <w:tcW w:w="2253" w:type="dxa"/>
            <w:shd w:val="clear" w:color="auto" w:fill="DEEAF6" w:themeFill="accent1" w:themeFillTint="33"/>
            <w:vAlign w:val="center"/>
          </w:tcPr>
          <w:p w14:paraId="0E4CC3D3" w14:textId="62DC70C0" w:rsidR="00D027F7" w:rsidRDefault="00D027F7" w:rsidP="00C51B17">
            <w:pPr>
              <w:jc w:val="center"/>
              <w:rPr>
                <w:rFonts w:ascii="Arial" w:hAnsi="Arial" w:cs="Arial"/>
                <w:b/>
                <w:bCs/>
                <w:sz w:val="24"/>
                <w:szCs w:val="24"/>
              </w:rPr>
            </w:pPr>
            <w:r>
              <w:rPr>
                <w:rFonts w:ascii="Arial" w:hAnsi="Arial" w:cs="Arial"/>
                <w:b/>
                <w:bCs/>
                <w:sz w:val="24"/>
                <w:szCs w:val="24"/>
              </w:rPr>
              <w:t>egg</w:t>
            </w:r>
          </w:p>
        </w:tc>
        <w:tc>
          <w:tcPr>
            <w:tcW w:w="2253" w:type="dxa"/>
            <w:shd w:val="clear" w:color="auto" w:fill="DEEAF6" w:themeFill="accent1" w:themeFillTint="33"/>
            <w:vAlign w:val="center"/>
          </w:tcPr>
          <w:p w14:paraId="32013C50" w14:textId="0E0A33F7" w:rsidR="00D027F7" w:rsidRDefault="00D027F7" w:rsidP="00C51B17">
            <w:pPr>
              <w:jc w:val="center"/>
              <w:rPr>
                <w:rFonts w:ascii="Arial" w:hAnsi="Arial" w:cs="Arial"/>
                <w:b/>
                <w:bCs/>
                <w:sz w:val="24"/>
                <w:szCs w:val="24"/>
              </w:rPr>
            </w:pPr>
            <w:r>
              <w:rPr>
                <w:rFonts w:ascii="Arial" w:hAnsi="Arial" w:cs="Arial"/>
                <w:b/>
                <w:bCs/>
                <w:sz w:val="24"/>
                <w:szCs w:val="24"/>
              </w:rPr>
              <w:t>larva</w:t>
            </w:r>
          </w:p>
        </w:tc>
      </w:tr>
      <w:tr w:rsidR="00D027F7" w14:paraId="43D22B3C" w14:textId="77777777" w:rsidTr="00C51B17">
        <w:tc>
          <w:tcPr>
            <w:tcW w:w="2252" w:type="dxa"/>
            <w:shd w:val="clear" w:color="auto" w:fill="DEEAF6" w:themeFill="accent1" w:themeFillTint="33"/>
            <w:vAlign w:val="center"/>
          </w:tcPr>
          <w:p w14:paraId="699786BC" w14:textId="37642C6D" w:rsidR="00D027F7" w:rsidRDefault="00D027F7" w:rsidP="00C51B17">
            <w:pPr>
              <w:jc w:val="center"/>
              <w:rPr>
                <w:rFonts w:ascii="Arial" w:hAnsi="Arial" w:cs="Arial"/>
                <w:b/>
                <w:bCs/>
                <w:sz w:val="24"/>
                <w:szCs w:val="24"/>
              </w:rPr>
            </w:pPr>
            <w:r>
              <w:rPr>
                <w:rFonts w:ascii="Arial" w:hAnsi="Arial" w:cs="Arial"/>
                <w:b/>
                <w:bCs/>
                <w:sz w:val="24"/>
                <w:szCs w:val="24"/>
              </w:rPr>
              <w:t>pupa</w:t>
            </w:r>
          </w:p>
        </w:tc>
        <w:tc>
          <w:tcPr>
            <w:tcW w:w="2252" w:type="dxa"/>
            <w:shd w:val="clear" w:color="auto" w:fill="DEEAF6" w:themeFill="accent1" w:themeFillTint="33"/>
            <w:vAlign w:val="center"/>
          </w:tcPr>
          <w:p w14:paraId="7518C118" w14:textId="4381DBE1" w:rsidR="00D027F7" w:rsidRDefault="00D027F7" w:rsidP="00C51B17">
            <w:pPr>
              <w:jc w:val="center"/>
              <w:rPr>
                <w:rFonts w:ascii="Arial" w:hAnsi="Arial" w:cs="Arial"/>
                <w:b/>
                <w:bCs/>
                <w:sz w:val="24"/>
                <w:szCs w:val="24"/>
              </w:rPr>
            </w:pPr>
            <w:r>
              <w:rPr>
                <w:rFonts w:ascii="Arial" w:hAnsi="Arial" w:cs="Arial"/>
                <w:b/>
                <w:bCs/>
                <w:sz w:val="24"/>
                <w:szCs w:val="24"/>
              </w:rPr>
              <w:t>nymph</w:t>
            </w:r>
          </w:p>
        </w:tc>
        <w:tc>
          <w:tcPr>
            <w:tcW w:w="2253" w:type="dxa"/>
            <w:shd w:val="clear" w:color="auto" w:fill="DEEAF6" w:themeFill="accent1" w:themeFillTint="33"/>
            <w:vAlign w:val="center"/>
          </w:tcPr>
          <w:p w14:paraId="51B4BE03" w14:textId="565FC548" w:rsidR="00D027F7" w:rsidRDefault="00D027F7" w:rsidP="00C51B17">
            <w:pPr>
              <w:jc w:val="center"/>
              <w:rPr>
                <w:rFonts w:ascii="Arial" w:hAnsi="Arial" w:cs="Arial"/>
                <w:b/>
                <w:bCs/>
                <w:sz w:val="24"/>
                <w:szCs w:val="24"/>
              </w:rPr>
            </w:pPr>
            <w:r>
              <w:rPr>
                <w:rFonts w:ascii="Arial" w:hAnsi="Arial" w:cs="Arial"/>
                <w:b/>
                <w:bCs/>
                <w:sz w:val="24"/>
                <w:szCs w:val="24"/>
              </w:rPr>
              <w:t>adult</w:t>
            </w:r>
          </w:p>
        </w:tc>
        <w:tc>
          <w:tcPr>
            <w:tcW w:w="2253" w:type="dxa"/>
            <w:shd w:val="clear" w:color="auto" w:fill="DEEAF6" w:themeFill="accent1" w:themeFillTint="33"/>
            <w:vAlign w:val="center"/>
          </w:tcPr>
          <w:p w14:paraId="1DEA6284" w14:textId="2BAF4603" w:rsidR="00D027F7" w:rsidRDefault="00D027F7" w:rsidP="00C51B17">
            <w:pPr>
              <w:jc w:val="center"/>
              <w:rPr>
                <w:rFonts w:ascii="Arial" w:hAnsi="Arial" w:cs="Arial"/>
                <w:b/>
                <w:bCs/>
                <w:sz w:val="24"/>
                <w:szCs w:val="24"/>
              </w:rPr>
            </w:pPr>
            <w:r>
              <w:rPr>
                <w:rFonts w:ascii="Arial" w:hAnsi="Arial" w:cs="Arial"/>
                <w:b/>
                <w:bCs/>
                <w:sz w:val="24"/>
                <w:szCs w:val="24"/>
              </w:rPr>
              <w:t>metamorphosis</w:t>
            </w:r>
          </w:p>
        </w:tc>
      </w:tr>
      <w:tr w:rsidR="00D027F7" w14:paraId="477F89BB" w14:textId="77777777" w:rsidTr="00C51B17">
        <w:tc>
          <w:tcPr>
            <w:tcW w:w="2252" w:type="dxa"/>
            <w:shd w:val="clear" w:color="auto" w:fill="DEEAF6" w:themeFill="accent1" w:themeFillTint="33"/>
            <w:vAlign w:val="center"/>
          </w:tcPr>
          <w:p w14:paraId="3998A19E" w14:textId="1ACA1605" w:rsidR="00D027F7" w:rsidRDefault="00D027F7" w:rsidP="00C51B17">
            <w:pPr>
              <w:jc w:val="center"/>
              <w:rPr>
                <w:rFonts w:ascii="Arial" w:hAnsi="Arial" w:cs="Arial"/>
                <w:b/>
                <w:bCs/>
                <w:sz w:val="24"/>
                <w:szCs w:val="24"/>
              </w:rPr>
            </w:pPr>
            <w:r>
              <w:rPr>
                <w:rFonts w:ascii="Arial" w:hAnsi="Arial" w:cs="Arial"/>
                <w:b/>
                <w:bCs/>
                <w:sz w:val="24"/>
                <w:szCs w:val="24"/>
              </w:rPr>
              <w:t>petal</w:t>
            </w:r>
          </w:p>
        </w:tc>
        <w:tc>
          <w:tcPr>
            <w:tcW w:w="2252" w:type="dxa"/>
            <w:shd w:val="clear" w:color="auto" w:fill="DEEAF6" w:themeFill="accent1" w:themeFillTint="33"/>
            <w:vAlign w:val="center"/>
          </w:tcPr>
          <w:p w14:paraId="2F7CECF0" w14:textId="563C2B04" w:rsidR="00D027F7" w:rsidRDefault="00D027F7" w:rsidP="00C51B17">
            <w:pPr>
              <w:jc w:val="center"/>
              <w:rPr>
                <w:rFonts w:ascii="Arial" w:hAnsi="Arial" w:cs="Arial"/>
                <w:b/>
                <w:bCs/>
                <w:sz w:val="24"/>
                <w:szCs w:val="24"/>
              </w:rPr>
            </w:pPr>
            <w:r>
              <w:rPr>
                <w:rFonts w:ascii="Arial" w:hAnsi="Arial" w:cs="Arial"/>
                <w:b/>
                <w:bCs/>
                <w:sz w:val="24"/>
                <w:szCs w:val="24"/>
              </w:rPr>
              <w:t>stamen</w:t>
            </w:r>
          </w:p>
        </w:tc>
        <w:tc>
          <w:tcPr>
            <w:tcW w:w="2253" w:type="dxa"/>
            <w:shd w:val="clear" w:color="auto" w:fill="DEEAF6" w:themeFill="accent1" w:themeFillTint="33"/>
            <w:vAlign w:val="center"/>
          </w:tcPr>
          <w:p w14:paraId="669A720D" w14:textId="62244FF4" w:rsidR="00D027F7" w:rsidRDefault="00D027F7" w:rsidP="00C51B17">
            <w:pPr>
              <w:jc w:val="center"/>
              <w:rPr>
                <w:rFonts w:ascii="Arial" w:hAnsi="Arial" w:cs="Arial"/>
                <w:b/>
                <w:bCs/>
                <w:sz w:val="24"/>
                <w:szCs w:val="24"/>
              </w:rPr>
            </w:pPr>
            <w:r>
              <w:rPr>
                <w:rFonts w:ascii="Arial" w:hAnsi="Arial" w:cs="Arial"/>
                <w:b/>
                <w:bCs/>
                <w:sz w:val="24"/>
                <w:szCs w:val="24"/>
              </w:rPr>
              <w:t>anther</w:t>
            </w:r>
          </w:p>
        </w:tc>
        <w:tc>
          <w:tcPr>
            <w:tcW w:w="2253" w:type="dxa"/>
            <w:shd w:val="clear" w:color="auto" w:fill="DEEAF6" w:themeFill="accent1" w:themeFillTint="33"/>
            <w:vAlign w:val="center"/>
          </w:tcPr>
          <w:p w14:paraId="4E1645C6" w14:textId="0DF01150" w:rsidR="00D027F7" w:rsidRDefault="00D027F7" w:rsidP="00C51B17">
            <w:pPr>
              <w:jc w:val="center"/>
              <w:rPr>
                <w:rFonts w:ascii="Arial" w:hAnsi="Arial" w:cs="Arial"/>
                <w:b/>
                <w:bCs/>
                <w:sz w:val="24"/>
                <w:szCs w:val="24"/>
              </w:rPr>
            </w:pPr>
            <w:r>
              <w:rPr>
                <w:rFonts w:ascii="Arial" w:hAnsi="Arial" w:cs="Arial"/>
                <w:b/>
                <w:bCs/>
                <w:sz w:val="24"/>
                <w:szCs w:val="24"/>
              </w:rPr>
              <w:t>filament</w:t>
            </w:r>
          </w:p>
        </w:tc>
      </w:tr>
      <w:tr w:rsidR="00D027F7" w14:paraId="2DCEDBA2" w14:textId="77777777" w:rsidTr="00C51B17">
        <w:tc>
          <w:tcPr>
            <w:tcW w:w="2252" w:type="dxa"/>
            <w:shd w:val="clear" w:color="auto" w:fill="DEEAF6" w:themeFill="accent1" w:themeFillTint="33"/>
            <w:vAlign w:val="center"/>
          </w:tcPr>
          <w:p w14:paraId="019EEEA7" w14:textId="25E4A78F" w:rsidR="00D027F7" w:rsidRDefault="00D027F7" w:rsidP="00C51B17">
            <w:pPr>
              <w:jc w:val="center"/>
              <w:rPr>
                <w:rFonts w:ascii="Arial" w:hAnsi="Arial" w:cs="Arial"/>
                <w:b/>
                <w:bCs/>
                <w:sz w:val="24"/>
                <w:szCs w:val="24"/>
              </w:rPr>
            </w:pPr>
            <w:r>
              <w:rPr>
                <w:rFonts w:ascii="Arial" w:hAnsi="Arial" w:cs="Arial"/>
                <w:b/>
                <w:bCs/>
                <w:sz w:val="24"/>
                <w:szCs w:val="24"/>
              </w:rPr>
              <w:t>pollination</w:t>
            </w:r>
          </w:p>
        </w:tc>
        <w:tc>
          <w:tcPr>
            <w:tcW w:w="2252" w:type="dxa"/>
            <w:shd w:val="clear" w:color="auto" w:fill="DEEAF6" w:themeFill="accent1" w:themeFillTint="33"/>
            <w:vAlign w:val="center"/>
          </w:tcPr>
          <w:p w14:paraId="49362282" w14:textId="3276DEE4" w:rsidR="00D027F7" w:rsidRDefault="00D027F7" w:rsidP="00C51B17">
            <w:pPr>
              <w:jc w:val="center"/>
              <w:rPr>
                <w:rFonts w:ascii="Arial" w:hAnsi="Arial" w:cs="Arial"/>
                <w:b/>
                <w:bCs/>
                <w:sz w:val="24"/>
                <w:szCs w:val="24"/>
              </w:rPr>
            </w:pPr>
            <w:r>
              <w:rPr>
                <w:rFonts w:ascii="Arial" w:hAnsi="Arial" w:cs="Arial"/>
                <w:b/>
                <w:bCs/>
                <w:sz w:val="24"/>
                <w:szCs w:val="24"/>
              </w:rPr>
              <w:t>fertilisation</w:t>
            </w:r>
          </w:p>
        </w:tc>
        <w:tc>
          <w:tcPr>
            <w:tcW w:w="2253" w:type="dxa"/>
            <w:shd w:val="clear" w:color="auto" w:fill="DEEAF6" w:themeFill="accent1" w:themeFillTint="33"/>
            <w:vAlign w:val="center"/>
          </w:tcPr>
          <w:p w14:paraId="3CD6A4A7" w14:textId="364F54D1" w:rsidR="00D027F7" w:rsidRDefault="00D027F7" w:rsidP="00C51B17">
            <w:pPr>
              <w:jc w:val="center"/>
              <w:rPr>
                <w:rFonts w:ascii="Arial" w:hAnsi="Arial" w:cs="Arial"/>
                <w:b/>
                <w:bCs/>
                <w:sz w:val="24"/>
                <w:szCs w:val="24"/>
              </w:rPr>
            </w:pPr>
            <w:r>
              <w:rPr>
                <w:rFonts w:ascii="Arial" w:hAnsi="Arial" w:cs="Arial"/>
                <w:b/>
                <w:bCs/>
                <w:sz w:val="24"/>
                <w:szCs w:val="24"/>
              </w:rPr>
              <w:t>germination</w:t>
            </w:r>
          </w:p>
        </w:tc>
        <w:tc>
          <w:tcPr>
            <w:tcW w:w="2253" w:type="dxa"/>
            <w:shd w:val="clear" w:color="auto" w:fill="DEEAF6" w:themeFill="accent1" w:themeFillTint="33"/>
            <w:vAlign w:val="center"/>
          </w:tcPr>
          <w:p w14:paraId="11776E4B" w14:textId="77777777" w:rsidR="00D027F7" w:rsidRDefault="00D027F7" w:rsidP="00C51B17">
            <w:pPr>
              <w:jc w:val="center"/>
              <w:rPr>
                <w:rFonts w:ascii="Arial" w:hAnsi="Arial" w:cs="Arial"/>
                <w:b/>
                <w:bCs/>
                <w:sz w:val="24"/>
                <w:szCs w:val="24"/>
              </w:rPr>
            </w:pPr>
          </w:p>
        </w:tc>
      </w:tr>
      <w:tr w:rsidR="00D027F7" w14:paraId="5E637CD6" w14:textId="77777777" w:rsidTr="00C51B17">
        <w:tc>
          <w:tcPr>
            <w:tcW w:w="2252" w:type="dxa"/>
            <w:shd w:val="clear" w:color="auto" w:fill="DEEAF6" w:themeFill="accent1" w:themeFillTint="33"/>
            <w:vAlign w:val="center"/>
          </w:tcPr>
          <w:p w14:paraId="142FF034" w14:textId="2B2907A1" w:rsidR="00D027F7" w:rsidRDefault="00D027F7" w:rsidP="00C51B17">
            <w:pPr>
              <w:jc w:val="center"/>
              <w:rPr>
                <w:rFonts w:ascii="Arial" w:hAnsi="Arial" w:cs="Arial"/>
                <w:b/>
                <w:bCs/>
                <w:sz w:val="24"/>
                <w:szCs w:val="24"/>
              </w:rPr>
            </w:pPr>
            <w:r>
              <w:rPr>
                <w:rFonts w:ascii="Arial" w:hAnsi="Arial" w:cs="Arial"/>
                <w:b/>
                <w:bCs/>
                <w:sz w:val="24"/>
                <w:szCs w:val="24"/>
              </w:rPr>
              <w:t>thermal</w:t>
            </w:r>
          </w:p>
        </w:tc>
        <w:tc>
          <w:tcPr>
            <w:tcW w:w="2252" w:type="dxa"/>
            <w:shd w:val="clear" w:color="auto" w:fill="DEEAF6" w:themeFill="accent1" w:themeFillTint="33"/>
            <w:vAlign w:val="center"/>
          </w:tcPr>
          <w:p w14:paraId="0E1EC97E" w14:textId="19B3ADEE" w:rsidR="00D027F7" w:rsidRDefault="00D027F7" w:rsidP="00C51B17">
            <w:pPr>
              <w:jc w:val="center"/>
              <w:rPr>
                <w:rFonts w:ascii="Arial" w:hAnsi="Arial" w:cs="Arial"/>
                <w:b/>
                <w:bCs/>
                <w:sz w:val="24"/>
                <w:szCs w:val="24"/>
              </w:rPr>
            </w:pPr>
            <w:r>
              <w:rPr>
                <w:rFonts w:ascii="Arial" w:hAnsi="Arial" w:cs="Arial"/>
                <w:b/>
                <w:bCs/>
                <w:sz w:val="24"/>
                <w:szCs w:val="24"/>
              </w:rPr>
              <w:t>conductor</w:t>
            </w:r>
          </w:p>
        </w:tc>
        <w:tc>
          <w:tcPr>
            <w:tcW w:w="2253" w:type="dxa"/>
            <w:shd w:val="clear" w:color="auto" w:fill="DEEAF6" w:themeFill="accent1" w:themeFillTint="33"/>
            <w:vAlign w:val="center"/>
          </w:tcPr>
          <w:p w14:paraId="4E24AF01" w14:textId="3287FE5B" w:rsidR="00D027F7" w:rsidRDefault="00D027F7" w:rsidP="00C51B17">
            <w:pPr>
              <w:jc w:val="center"/>
              <w:rPr>
                <w:rFonts w:ascii="Arial" w:hAnsi="Arial" w:cs="Arial"/>
                <w:b/>
                <w:bCs/>
                <w:sz w:val="24"/>
                <w:szCs w:val="24"/>
              </w:rPr>
            </w:pPr>
            <w:r>
              <w:rPr>
                <w:rFonts w:ascii="Arial" w:hAnsi="Arial" w:cs="Arial"/>
                <w:b/>
                <w:bCs/>
                <w:sz w:val="24"/>
                <w:szCs w:val="24"/>
              </w:rPr>
              <w:t>insulator</w:t>
            </w:r>
          </w:p>
        </w:tc>
        <w:tc>
          <w:tcPr>
            <w:tcW w:w="2253" w:type="dxa"/>
            <w:shd w:val="clear" w:color="auto" w:fill="DEEAF6" w:themeFill="accent1" w:themeFillTint="33"/>
            <w:vAlign w:val="center"/>
          </w:tcPr>
          <w:p w14:paraId="705A9719" w14:textId="15D85C37" w:rsidR="00D027F7" w:rsidRDefault="00D027F7" w:rsidP="00C51B17">
            <w:pPr>
              <w:jc w:val="center"/>
              <w:rPr>
                <w:rFonts w:ascii="Arial" w:hAnsi="Arial" w:cs="Arial"/>
                <w:b/>
                <w:bCs/>
                <w:sz w:val="24"/>
                <w:szCs w:val="24"/>
              </w:rPr>
            </w:pPr>
            <w:r>
              <w:rPr>
                <w:rFonts w:ascii="Arial" w:hAnsi="Arial" w:cs="Arial"/>
                <w:b/>
                <w:bCs/>
                <w:sz w:val="24"/>
                <w:szCs w:val="24"/>
              </w:rPr>
              <w:t>electrical</w:t>
            </w:r>
          </w:p>
        </w:tc>
      </w:tr>
      <w:tr w:rsidR="00D027F7" w14:paraId="258BE715" w14:textId="77777777" w:rsidTr="00C51B17">
        <w:tc>
          <w:tcPr>
            <w:tcW w:w="2252" w:type="dxa"/>
            <w:shd w:val="clear" w:color="auto" w:fill="DEEAF6" w:themeFill="accent1" w:themeFillTint="33"/>
            <w:vAlign w:val="center"/>
          </w:tcPr>
          <w:p w14:paraId="33C25F18" w14:textId="253927FE" w:rsidR="00D027F7" w:rsidRDefault="00D027F7" w:rsidP="00C51B17">
            <w:pPr>
              <w:jc w:val="center"/>
              <w:rPr>
                <w:rFonts w:ascii="Arial" w:hAnsi="Arial" w:cs="Arial"/>
                <w:b/>
                <w:bCs/>
                <w:sz w:val="24"/>
                <w:szCs w:val="24"/>
              </w:rPr>
            </w:pPr>
            <w:r>
              <w:rPr>
                <w:rFonts w:ascii="Arial" w:hAnsi="Arial" w:cs="Arial"/>
                <w:b/>
                <w:bCs/>
                <w:sz w:val="24"/>
                <w:szCs w:val="24"/>
              </w:rPr>
              <w:t>solvent</w:t>
            </w:r>
          </w:p>
        </w:tc>
        <w:tc>
          <w:tcPr>
            <w:tcW w:w="2252" w:type="dxa"/>
            <w:shd w:val="clear" w:color="auto" w:fill="DEEAF6" w:themeFill="accent1" w:themeFillTint="33"/>
            <w:vAlign w:val="center"/>
          </w:tcPr>
          <w:p w14:paraId="42C6F27C" w14:textId="5CE44B4F" w:rsidR="00D027F7" w:rsidRDefault="00D027F7" w:rsidP="00C51B17">
            <w:pPr>
              <w:jc w:val="center"/>
              <w:rPr>
                <w:rFonts w:ascii="Arial" w:hAnsi="Arial" w:cs="Arial"/>
                <w:b/>
                <w:bCs/>
                <w:sz w:val="24"/>
                <w:szCs w:val="24"/>
              </w:rPr>
            </w:pPr>
            <w:r>
              <w:rPr>
                <w:rFonts w:ascii="Arial" w:hAnsi="Arial" w:cs="Arial"/>
                <w:b/>
                <w:bCs/>
                <w:sz w:val="24"/>
                <w:szCs w:val="24"/>
              </w:rPr>
              <w:t>solution</w:t>
            </w:r>
          </w:p>
        </w:tc>
        <w:tc>
          <w:tcPr>
            <w:tcW w:w="2253" w:type="dxa"/>
            <w:shd w:val="clear" w:color="auto" w:fill="DEEAF6" w:themeFill="accent1" w:themeFillTint="33"/>
            <w:vAlign w:val="center"/>
          </w:tcPr>
          <w:p w14:paraId="655165EC" w14:textId="1DC18557" w:rsidR="00D027F7" w:rsidRDefault="00D027F7" w:rsidP="00C51B17">
            <w:pPr>
              <w:jc w:val="center"/>
              <w:rPr>
                <w:rFonts w:ascii="Arial" w:hAnsi="Arial" w:cs="Arial"/>
                <w:b/>
                <w:bCs/>
                <w:sz w:val="24"/>
                <w:szCs w:val="24"/>
              </w:rPr>
            </w:pPr>
            <w:r>
              <w:rPr>
                <w:rFonts w:ascii="Arial" w:hAnsi="Arial" w:cs="Arial"/>
                <w:b/>
                <w:bCs/>
                <w:sz w:val="24"/>
                <w:szCs w:val="24"/>
              </w:rPr>
              <w:t>solute</w:t>
            </w:r>
          </w:p>
        </w:tc>
        <w:tc>
          <w:tcPr>
            <w:tcW w:w="2253" w:type="dxa"/>
            <w:shd w:val="clear" w:color="auto" w:fill="DEEAF6" w:themeFill="accent1" w:themeFillTint="33"/>
            <w:vAlign w:val="center"/>
          </w:tcPr>
          <w:p w14:paraId="7EBFF7A1" w14:textId="0168B373" w:rsidR="00D027F7" w:rsidRDefault="00D027F7" w:rsidP="00C51B17">
            <w:pPr>
              <w:jc w:val="center"/>
              <w:rPr>
                <w:rFonts w:ascii="Arial" w:hAnsi="Arial" w:cs="Arial"/>
                <w:b/>
                <w:bCs/>
                <w:sz w:val="24"/>
                <w:szCs w:val="24"/>
              </w:rPr>
            </w:pPr>
            <w:r>
              <w:rPr>
                <w:rFonts w:ascii="Arial" w:hAnsi="Arial" w:cs="Arial"/>
                <w:b/>
                <w:bCs/>
                <w:sz w:val="24"/>
                <w:szCs w:val="24"/>
              </w:rPr>
              <w:t>soluble</w:t>
            </w:r>
          </w:p>
        </w:tc>
      </w:tr>
      <w:tr w:rsidR="00D027F7" w14:paraId="497B3980" w14:textId="77777777" w:rsidTr="00C51B17">
        <w:tc>
          <w:tcPr>
            <w:tcW w:w="2252" w:type="dxa"/>
            <w:shd w:val="clear" w:color="auto" w:fill="DEEAF6" w:themeFill="accent1" w:themeFillTint="33"/>
            <w:vAlign w:val="center"/>
          </w:tcPr>
          <w:p w14:paraId="067B0BD2" w14:textId="59C27DE5" w:rsidR="00D027F7" w:rsidRDefault="00D027F7" w:rsidP="00C51B17">
            <w:pPr>
              <w:jc w:val="center"/>
              <w:rPr>
                <w:rFonts w:ascii="Arial" w:hAnsi="Arial" w:cs="Arial"/>
                <w:b/>
                <w:bCs/>
                <w:sz w:val="24"/>
                <w:szCs w:val="24"/>
              </w:rPr>
            </w:pPr>
            <w:r>
              <w:rPr>
                <w:rFonts w:ascii="Arial" w:hAnsi="Arial" w:cs="Arial"/>
                <w:b/>
                <w:bCs/>
                <w:sz w:val="24"/>
                <w:szCs w:val="24"/>
              </w:rPr>
              <w:t xml:space="preserve">insoluble </w:t>
            </w:r>
          </w:p>
        </w:tc>
        <w:tc>
          <w:tcPr>
            <w:tcW w:w="2252" w:type="dxa"/>
            <w:shd w:val="clear" w:color="auto" w:fill="DEEAF6" w:themeFill="accent1" w:themeFillTint="33"/>
            <w:vAlign w:val="center"/>
          </w:tcPr>
          <w:p w14:paraId="398121ED" w14:textId="496376E7" w:rsidR="00D027F7" w:rsidRDefault="00D027F7" w:rsidP="00C51B17">
            <w:pPr>
              <w:jc w:val="center"/>
              <w:rPr>
                <w:rFonts w:ascii="Arial" w:hAnsi="Arial" w:cs="Arial"/>
                <w:b/>
                <w:bCs/>
                <w:sz w:val="24"/>
                <w:szCs w:val="24"/>
              </w:rPr>
            </w:pPr>
            <w:r>
              <w:rPr>
                <w:rFonts w:ascii="Arial" w:hAnsi="Arial" w:cs="Arial"/>
                <w:b/>
                <w:bCs/>
                <w:sz w:val="24"/>
                <w:szCs w:val="24"/>
              </w:rPr>
              <w:t>solid</w:t>
            </w:r>
          </w:p>
        </w:tc>
        <w:tc>
          <w:tcPr>
            <w:tcW w:w="2253" w:type="dxa"/>
            <w:shd w:val="clear" w:color="auto" w:fill="DEEAF6" w:themeFill="accent1" w:themeFillTint="33"/>
            <w:vAlign w:val="center"/>
          </w:tcPr>
          <w:p w14:paraId="29FF4223" w14:textId="338DE63E" w:rsidR="00D027F7" w:rsidRDefault="00D027F7" w:rsidP="00C51B17">
            <w:pPr>
              <w:jc w:val="center"/>
              <w:rPr>
                <w:rFonts w:ascii="Arial" w:hAnsi="Arial" w:cs="Arial"/>
                <w:b/>
                <w:bCs/>
                <w:sz w:val="24"/>
                <w:szCs w:val="24"/>
              </w:rPr>
            </w:pPr>
            <w:r>
              <w:rPr>
                <w:rFonts w:ascii="Arial" w:hAnsi="Arial" w:cs="Arial"/>
                <w:b/>
                <w:bCs/>
                <w:sz w:val="24"/>
                <w:szCs w:val="24"/>
              </w:rPr>
              <w:t>liquid</w:t>
            </w:r>
          </w:p>
        </w:tc>
        <w:tc>
          <w:tcPr>
            <w:tcW w:w="2253" w:type="dxa"/>
            <w:shd w:val="clear" w:color="auto" w:fill="DEEAF6" w:themeFill="accent1" w:themeFillTint="33"/>
            <w:vAlign w:val="center"/>
          </w:tcPr>
          <w:p w14:paraId="409905AB" w14:textId="0E6F45C9" w:rsidR="00D027F7" w:rsidRDefault="00D027F7" w:rsidP="00C51B17">
            <w:pPr>
              <w:jc w:val="center"/>
              <w:rPr>
                <w:rFonts w:ascii="Arial" w:hAnsi="Arial" w:cs="Arial"/>
                <w:b/>
                <w:bCs/>
                <w:sz w:val="24"/>
                <w:szCs w:val="24"/>
              </w:rPr>
            </w:pPr>
            <w:r>
              <w:rPr>
                <w:rFonts w:ascii="Arial" w:hAnsi="Arial" w:cs="Arial"/>
                <w:b/>
                <w:bCs/>
                <w:sz w:val="24"/>
                <w:szCs w:val="24"/>
              </w:rPr>
              <w:t>particles</w:t>
            </w:r>
          </w:p>
        </w:tc>
      </w:tr>
      <w:tr w:rsidR="00D027F7" w14:paraId="0E8590D3" w14:textId="77777777" w:rsidTr="00C51B17">
        <w:tc>
          <w:tcPr>
            <w:tcW w:w="2252" w:type="dxa"/>
            <w:shd w:val="clear" w:color="auto" w:fill="DEEAF6" w:themeFill="accent1" w:themeFillTint="33"/>
            <w:vAlign w:val="center"/>
          </w:tcPr>
          <w:p w14:paraId="73B0FD6A" w14:textId="3DE47485" w:rsidR="00D027F7" w:rsidRDefault="00D027F7" w:rsidP="00C51B17">
            <w:pPr>
              <w:jc w:val="center"/>
              <w:rPr>
                <w:rFonts w:ascii="Arial" w:hAnsi="Arial" w:cs="Arial"/>
                <w:b/>
                <w:bCs/>
                <w:sz w:val="24"/>
                <w:szCs w:val="24"/>
              </w:rPr>
            </w:pPr>
            <w:r>
              <w:rPr>
                <w:rFonts w:ascii="Arial" w:hAnsi="Arial" w:cs="Arial"/>
                <w:b/>
                <w:bCs/>
                <w:sz w:val="24"/>
                <w:szCs w:val="24"/>
              </w:rPr>
              <w:t>suspension</w:t>
            </w:r>
          </w:p>
        </w:tc>
        <w:tc>
          <w:tcPr>
            <w:tcW w:w="2252" w:type="dxa"/>
            <w:shd w:val="clear" w:color="auto" w:fill="DEEAF6" w:themeFill="accent1" w:themeFillTint="33"/>
            <w:vAlign w:val="center"/>
          </w:tcPr>
          <w:p w14:paraId="67F6C02B" w14:textId="06705F93" w:rsidR="00D027F7" w:rsidRDefault="00D027F7" w:rsidP="00C51B17">
            <w:pPr>
              <w:jc w:val="center"/>
              <w:rPr>
                <w:rFonts w:ascii="Arial" w:hAnsi="Arial" w:cs="Arial"/>
                <w:b/>
                <w:bCs/>
                <w:sz w:val="24"/>
                <w:szCs w:val="24"/>
              </w:rPr>
            </w:pPr>
            <w:r>
              <w:rPr>
                <w:rFonts w:ascii="Arial" w:hAnsi="Arial" w:cs="Arial"/>
                <w:b/>
                <w:bCs/>
                <w:sz w:val="24"/>
                <w:szCs w:val="24"/>
              </w:rPr>
              <w:t>sieve</w:t>
            </w:r>
          </w:p>
        </w:tc>
        <w:tc>
          <w:tcPr>
            <w:tcW w:w="2253" w:type="dxa"/>
            <w:shd w:val="clear" w:color="auto" w:fill="DEEAF6" w:themeFill="accent1" w:themeFillTint="33"/>
            <w:vAlign w:val="center"/>
          </w:tcPr>
          <w:p w14:paraId="00372AC9" w14:textId="645B0894" w:rsidR="00D027F7" w:rsidRDefault="00D027F7" w:rsidP="00C51B17">
            <w:pPr>
              <w:jc w:val="center"/>
              <w:rPr>
                <w:rFonts w:ascii="Arial" w:hAnsi="Arial" w:cs="Arial"/>
                <w:b/>
                <w:bCs/>
                <w:sz w:val="24"/>
                <w:szCs w:val="24"/>
              </w:rPr>
            </w:pPr>
            <w:r>
              <w:rPr>
                <w:rFonts w:ascii="Arial" w:hAnsi="Arial" w:cs="Arial"/>
                <w:b/>
                <w:bCs/>
                <w:sz w:val="24"/>
                <w:szCs w:val="24"/>
              </w:rPr>
              <w:t>filter</w:t>
            </w:r>
          </w:p>
        </w:tc>
        <w:tc>
          <w:tcPr>
            <w:tcW w:w="2253" w:type="dxa"/>
            <w:shd w:val="clear" w:color="auto" w:fill="DEEAF6" w:themeFill="accent1" w:themeFillTint="33"/>
            <w:vAlign w:val="center"/>
          </w:tcPr>
          <w:p w14:paraId="5F71097B" w14:textId="56531AB9" w:rsidR="00D027F7" w:rsidRDefault="00D027F7" w:rsidP="00C51B17">
            <w:pPr>
              <w:jc w:val="center"/>
              <w:rPr>
                <w:rFonts w:ascii="Arial" w:hAnsi="Arial" w:cs="Arial"/>
                <w:b/>
                <w:bCs/>
                <w:sz w:val="24"/>
                <w:szCs w:val="24"/>
              </w:rPr>
            </w:pPr>
            <w:r>
              <w:rPr>
                <w:rFonts w:ascii="Arial" w:hAnsi="Arial" w:cs="Arial"/>
                <w:b/>
                <w:bCs/>
                <w:sz w:val="24"/>
                <w:szCs w:val="24"/>
              </w:rPr>
              <w:t>evaporate</w:t>
            </w:r>
          </w:p>
        </w:tc>
      </w:tr>
      <w:tr w:rsidR="00D027F7" w14:paraId="5BF3569B" w14:textId="77777777" w:rsidTr="00C51B17">
        <w:tc>
          <w:tcPr>
            <w:tcW w:w="2252" w:type="dxa"/>
            <w:shd w:val="clear" w:color="auto" w:fill="DEEAF6" w:themeFill="accent1" w:themeFillTint="33"/>
            <w:vAlign w:val="center"/>
          </w:tcPr>
          <w:p w14:paraId="18500EBD" w14:textId="5F102271" w:rsidR="00D027F7" w:rsidRDefault="00D027F7" w:rsidP="00C51B17">
            <w:pPr>
              <w:jc w:val="center"/>
              <w:rPr>
                <w:rFonts w:ascii="Arial" w:hAnsi="Arial" w:cs="Arial"/>
                <w:b/>
                <w:bCs/>
                <w:sz w:val="24"/>
                <w:szCs w:val="24"/>
              </w:rPr>
            </w:pPr>
            <w:r>
              <w:rPr>
                <w:rFonts w:ascii="Arial" w:hAnsi="Arial" w:cs="Arial"/>
                <w:b/>
                <w:bCs/>
                <w:sz w:val="24"/>
                <w:szCs w:val="24"/>
              </w:rPr>
              <w:t>condense</w:t>
            </w:r>
          </w:p>
        </w:tc>
        <w:tc>
          <w:tcPr>
            <w:tcW w:w="2252" w:type="dxa"/>
            <w:shd w:val="clear" w:color="auto" w:fill="DEEAF6" w:themeFill="accent1" w:themeFillTint="33"/>
            <w:vAlign w:val="center"/>
          </w:tcPr>
          <w:p w14:paraId="52522A4C" w14:textId="77777777" w:rsidR="00D027F7" w:rsidRDefault="00D027F7" w:rsidP="00C51B17">
            <w:pPr>
              <w:jc w:val="center"/>
              <w:rPr>
                <w:rFonts w:ascii="Arial" w:hAnsi="Arial" w:cs="Arial"/>
                <w:b/>
                <w:bCs/>
                <w:sz w:val="24"/>
                <w:szCs w:val="24"/>
              </w:rPr>
            </w:pPr>
          </w:p>
        </w:tc>
        <w:tc>
          <w:tcPr>
            <w:tcW w:w="2253" w:type="dxa"/>
            <w:shd w:val="clear" w:color="auto" w:fill="DEEAF6" w:themeFill="accent1" w:themeFillTint="33"/>
            <w:vAlign w:val="center"/>
          </w:tcPr>
          <w:p w14:paraId="352D83F2" w14:textId="77777777" w:rsidR="00D027F7" w:rsidRDefault="00D027F7" w:rsidP="00C51B17">
            <w:pPr>
              <w:jc w:val="center"/>
              <w:rPr>
                <w:rFonts w:ascii="Arial" w:hAnsi="Arial" w:cs="Arial"/>
                <w:b/>
                <w:bCs/>
                <w:sz w:val="24"/>
                <w:szCs w:val="24"/>
              </w:rPr>
            </w:pPr>
          </w:p>
        </w:tc>
        <w:tc>
          <w:tcPr>
            <w:tcW w:w="2253" w:type="dxa"/>
            <w:shd w:val="clear" w:color="auto" w:fill="DEEAF6" w:themeFill="accent1" w:themeFillTint="33"/>
            <w:vAlign w:val="center"/>
          </w:tcPr>
          <w:p w14:paraId="2E2BA8B1" w14:textId="77777777" w:rsidR="00D027F7" w:rsidRDefault="00D027F7" w:rsidP="00C51B17">
            <w:pPr>
              <w:jc w:val="center"/>
              <w:rPr>
                <w:rFonts w:ascii="Arial" w:hAnsi="Arial" w:cs="Arial"/>
                <w:b/>
                <w:bCs/>
                <w:sz w:val="24"/>
                <w:szCs w:val="24"/>
              </w:rPr>
            </w:pPr>
          </w:p>
        </w:tc>
      </w:tr>
    </w:tbl>
    <w:p w14:paraId="5AB29C11" w14:textId="5D8CA181" w:rsidR="0033147E" w:rsidRPr="004902C1" w:rsidRDefault="0033147E" w:rsidP="004902C1">
      <w:pPr>
        <w:spacing w:after="0" w:line="240" w:lineRule="auto"/>
        <w:jc w:val="both"/>
        <w:rPr>
          <w:rFonts w:ascii="Arial" w:hAnsi="Arial" w:cs="Arial"/>
          <w:sz w:val="24"/>
          <w:szCs w:val="24"/>
        </w:rPr>
      </w:pPr>
    </w:p>
    <w:p w14:paraId="5CBA3663" w14:textId="77777777" w:rsidR="001A3FBA" w:rsidRDefault="001A3FBA" w:rsidP="004902C1">
      <w:pPr>
        <w:pStyle w:val="Heading3"/>
        <w:jc w:val="both"/>
        <w:rPr>
          <w:rFonts w:cs="Arial"/>
        </w:rPr>
      </w:pPr>
    </w:p>
    <w:p w14:paraId="3649D92F" w14:textId="04E83EB4" w:rsidR="00FA4B44" w:rsidRDefault="00FA4B44" w:rsidP="004902C1">
      <w:pPr>
        <w:pStyle w:val="Heading3"/>
        <w:jc w:val="both"/>
        <w:rPr>
          <w:rFonts w:cs="Arial"/>
        </w:rPr>
      </w:pPr>
      <w:bookmarkStart w:id="57" w:name="_Toc145865179"/>
      <w:r w:rsidRPr="004902C1">
        <w:rPr>
          <w:rFonts w:cs="Arial"/>
        </w:rPr>
        <w:t>A Year 5 Historian</w:t>
      </w:r>
      <w:r w:rsidR="0033147E" w:rsidRPr="004902C1">
        <w:rPr>
          <w:rFonts w:cs="Arial"/>
        </w:rPr>
        <w:t xml:space="preserve"> at Dawpool</w:t>
      </w:r>
      <w:bookmarkEnd w:id="57"/>
    </w:p>
    <w:p w14:paraId="30F1DC26" w14:textId="49976C1B" w:rsidR="00F37F5C" w:rsidRDefault="00F37F5C" w:rsidP="00F37F5C"/>
    <w:p w14:paraId="01072E14" w14:textId="565665EF" w:rsidR="0033147E" w:rsidRDefault="00F37F5C" w:rsidP="004902C1">
      <w:pPr>
        <w:jc w:val="both"/>
        <w:rPr>
          <w:rFonts w:ascii="Arial" w:hAnsi="Arial" w:cs="Arial"/>
          <w:bCs/>
          <w:sz w:val="24"/>
          <w:szCs w:val="24"/>
        </w:rPr>
      </w:pPr>
      <w:r w:rsidRPr="00A30802">
        <w:rPr>
          <w:rFonts w:ascii="Arial" w:hAnsi="Arial" w:cs="Arial"/>
          <w:bCs/>
          <w:sz w:val="24"/>
          <w:szCs w:val="24"/>
        </w:rPr>
        <w:t xml:space="preserve">All topics must begin with </w:t>
      </w:r>
      <w:r>
        <w:rPr>
          <w:rFonts w:ascii="Arial" w:hAnsi="Arial" w:cs="Arial"/>
          <w:bCs/>
          <w:sz w:val="24"/>
          <w:szCs w:val="24"/>
        </w:rPr>
        <w:t>chronological</w:t>
      </w:r>
      <w:r w:rsidRPr="00A30802">
        <w:rPr>
          <w:rFonts w:ascii="Arial" w:hAnsi="Arial" w:cs="Arial"/>
          <w:bCs/>
          <w:sz w:val="24"/>
          <w:szCs w:val="24"/>
        </w:rPr>
        <w:t xml:space="preserve"> knowledge</w:t>
      </w:r>
      <w:r>
        <w:rPr>
          <w:rFonts w:ascii="Arial" w:hAnsi="Arial" w:cs="Arial"/>
          <w:bCs/>
          <w:sz w:val="24"/>
          <w:szCs w:val="24"/>
        </w:rPr>
        <w:t>, identifying the period of history on the corridor timeline.</w:t>
      </w:r>
    </w:p>
    <w:p w14:paraId="4B917789" w14:textId="77777777" w:rsidR="00F37F5C" w:rsidRDefault="00F37F5C" w:rsidP="004902C1">
      <w:pPr>
        <w:jc w:val="both"/>
        <w:rPr>
          <w:rFonts w:ascii="Arial" w:hAnsi="Arial" w:cs="Arial"/>
          <w:bCs/>
          <w:sz w:val="24"/>
          <w:szCs w:val="24"/>
        </w:rPr>
      </w:pPr>
    </w:p>
    <w:p w14:paraId="0A21C584" w14:textId="4CA30FF3" w:rsidR="00F37F5C" w:rsidRDefault="00F37F5C" w:rsidP="004902C1">
      <w:pPr>
        <w:jc w:val="both"/>
        <w:rPr>
          <w:rFonts w:ascii="Arial" w:hAnsi="Arial" w:cs="Arial"/>
          <w:bCs/>
          <w:sz w:val="24"/>
          <w:szCs w:val="24"/>
        </w:rPr>
      </w:pPr>
    </w:p>
    <w:tbl>
      <w:tblPr>
        <w:tblStyle w:val="TableGrid"/>
        <w:tblW w:w="0" w:type="auto"/>
        <w:jc w:val="center"/>
        <w:tblLook w:val="04A0" w:firstRow="1" w:lastRow="0" w:firstColumn="1" w:lastColumn="0" w:noHBand="0" w:noVBand="1"/>
      </w:tblPr>
      <w:tblGrid>
        <w:gridCol w:w="9010"/>
      </w:tblGrid>
      <w:tr w:rsidR="00F37F5C" w14:paraId="17B940D9" w14:textId="77777777" w:rsidTr="00041DA7">
        <w:trPr>
          <w:jc w:val="center"/>
        </w:trPr>
        <w:tc>
          <w:tcPr>
            <w:tcW w:w="9010" w:type="dxa"/>
            <w:shd w:val="clear" w:color="auto" w:fill="DEEAF6" w:themeFill="accent1" w:themeFillTint="33"/>
          </w:tcPr>
          <w:p w14:paraId="38BF2348" w14:textId="07794285" w:rsidR="00F37F5C" w:rsidRPr="00E92C0E" w:rsidRDefault="00F37F5C" w:rsidP="00486A88">
            <w:pPr>
              <w:pStyle w:val="Heading3"/>
              <w:jc w:val="center"/>
            </w:pPr>
            <w:bookmarkStart w:id="58" w:name="_Toc145865180"/>
            <w:r>
              <w:lastRenderedPageBreak/>
              <w:t>Ancient Greece</w:t>
            </w:r>
            <w:bookmarkEnd w:id="58"/>
          </w:p>
        </w:tc>
      </w:tr>
      <w:tr w:rsidR="00F37F5C" w14:paraId="1106E3D1" w14:textId="77777777" w:rsidTr="00041DA7">
        <w:trPr>
          <w:jc w:val="center"/>
        </w:trPr>
        <w:tc>
          <w:tcPr>
            <w:tcW w:w="9010" w:type="dxa"/>
          </w:tcPr>
          <w:p w14:paraId="38F98772" w14:textId="72611B96" w:rsidR="00F37F5C" w:rsidRPr="00041DA7" w:rsidRDefault="000D2B2C" w:rsidP="000D2B2C">
            <w:pPr>
              <w:pStyle w:val="ListParagraph"/>
              <w:numPr>
                <w:ilvl w:val="0"/>
                <w:numId w:val="44"/>
              </w:numPr>
              <w:rPr>
                <w:rFonts w:ascii="Arial" w:hAnsi="Arial" w:cs="Arial"/>
              </w:rPr>
            </w:pPr>
            <w:r w:rsidRPr="00041DA7">
              <w:rPr>
                <w:rFonts w:ascii="Arial" w:hAnsi="Arial" w:cs="Arial"/>
              </w:rPr>
              <w:t>I know when and where the Ancient Greeks lived and how we know from evidence.</w:t>
            </w:r>
          </w:p>
          <w:p w14:paraId="21CE82AD" w14:textId="71D6A0C5" w:rsidR="000D2B2C" w:rsidRPr="00041DA7" w:rsidRDefault="006E67BD" w:rsidP="000D2B2C">
            <w:pPr>
              <w:pStyle w:val="ListParagraph"/>
              <w:numPr>
                <w:ilvl w:val="0"/>
                <w:numId w:val="44"/>
              </w:numPr>
              <w:rPr>
                <w:rFonts w:ascii="Arial" w:hAnsi="Arial" w:cs="Arial"/>
              </w:rPr>
            </w:pPr>
            <w:r w:rsidRPr="00041DA7">
              <w:rPr>
                <w:rFonts w:ascii="Arial" w:hAnsi="Arial" w:cs="Arial"/>
              </w:rPr>
              <w:t>I know the Democratic system was created by the Ancient Greeks. I can compare it to our modern day democracy and who has the right to vote in our country.</w:t>
            </w:r>
          </w:p>
          <w:p w14:paraId="5F52CF79" w14:textId="06EE4E0C" w:rsidR="006E67BD" w:rsidRPr="00041DA7" w:rsidRDefault="006E67BD" w:rsidP="000D2B2C">
            <w:pPr>
              <w:pStyle w:val="ListParagraph"/>
              <w:numPr>
                <w:ilvl w:val="0"/>
                <w:numId w:val="44"/>
              </w:numPr>
              <w:rPr>
                <w:rFonts w:ascii="Arial" w:hAnsi="Arial" w:cs="Arial"/>
              </w:rPr>
            </w:pPr>
            <w:r w:rsidRPr="00041DA7">
              <w:rPr>
                <w:rFonts w:ascii="Arial" w:hAnsi="Arial" w:cs="Arial"/>
              </w:rPr>
              <w:t>I know about Greek gods and goddesses.</w:t>
            </w:r>
          </w:p>
          <w:p w14:paraId="2BBFB175" w14:textId="77777777" w:rsidR="006E67BD" w:rsidRPr="00041DA7" w:rsidRDefault="006E67BD" w:rsidP="000D2B2C">
            <w:pPr>
              <w:pStyle w:val="ListParagraph"/>
              <w:numPr>
                <w:ilvl w:val="0"/>
                <w:numId w:val="44"/>
              </w:numPr>
              <w:rPr>
                <w:rFonts w:ascii="Arial" w:hAnsi="Arial" w:cs="Arial"/>
              </w:rPr>
            </w:pPr>
            <w:r w:rsidRPr="00041DA7">
              <w:rPr>
                <w:rFonts w:ascii="Arial" w:hAnsi="Arial" w:cs="Arial"/>
              </w:rPr>
              <w:t>I know about the Ancient Greeks created the Olympic games and can compare them to the modern games.</w:t>
            </w:r>
          </w:p>
          <w:p w14:paraId="10D5BA84" w14:textId="77777777" w:rsidR="006E67BD" w:rsidRPr="00041DA7" w:rsidRDefault="006E67BD" w:rsidP="000D2B2C">
            <w:pPr>
              <w:pStyle w:val="ListParagraph"/>
              <w:numPr>
                <w:ilvl w:val="0"/>
                <w:numId w:val="44"/>
              </w:numPr>
              <w:rPr>
                <w:rFonts w:ascii="Arial" w:hAnsi="Arial" w:cs="Arial"/>
              </w:rPr>
            </w:pPr>
            <w:r w:rsidRPr="00041DA7">
              <w:rPr>
                <w:rFonts w:ascii="Arial" w:hAnsi="Arial" w:cs="Arial"/>
              </w:rPr>
              <w:t xml:space="preserve">I know about Pheidippides and the Battle of Marathon. </w:t>
            </w:r>
          </w:p>
          <w:p w14:paraId="57CDE63F" w14:textId="6A822EA1" w:rsidR="00F37F5C" w:rsidRDefault="006E67BD" w:rsidP="000D2B2C">
            <w:pPr>
              <w:pStyle w:val="ListParagraph"/>
              <w:numPr>
                <w:ilvl w:val="0"/>
                <w:numId w:val="44"/>
              </w:numPr>
            </w:pPr>
            <w:r w:rsidRPr="00041DA7">
              <w:rPr>
                <w:rFonts w:ascii="Arial" w:hAnsi="Arial" w:cs="Arial"/>
              </w:rPr>
              <w:t>I about the legacy of Ancient Greece.</w:t>
            </w:r>
            <w:r>
              <w:t xml:space="preserve"> </w:t>
            </w:r>
          </w:p>
        </w:tc>
      </w:tr>
    </w:tbl>
    <w:p w14:paraId="26A7C38E" w14:textId="77777777" w:rsidR="00F37F5C" w:rsidRPr="004902C1" w:rsidRDefault="00F37F5C" w:rsidP="004902C1">
      <w:pPr>
        <w:jc w:val="both"/>
        <w:rPr>
          <w:rFonts w:ascii="Arial" w:hAnsi="Arial" w:cs="Arial"/>
          <w:sz w:val="24"/>
          <w:szCs w:val="24"/>
        </w:rPr>
      </w:pPr>
    </w:p>
    <w:p w14:paraId="4A1DB81D" w14:textId="3A49E704" w:rsidR="00FA4B44" w:rsidRPr="004902C1" w:rsidRDefault="00FA4B44" w:rsidP="004902C1">
      <w:pPr>
        <w:pStyle w:val="ListParagraph"/>
        <w:numPr>
          <w:ilvl w:val="0"/>
          <w:numId w:val="23"/>
        </w:numPr>
        <w:jc w:val="both"/>
        <w:rPr>
          <w:rFonts w:ascii="Arial" w:hAnsi="Arial" w:cs="Arial"/>
        </w:rPr>
      </w:pPr>
      <w:r w:rsidRPr="004902C1">
        <w:rPr>
          <w:rFonts w:ascii="Arial" w:hAnsi="Arial" w:cs="Arial"/>
        </w:rPr>
        <w:t>I can draw a timeline with different historical periods showing key historical events</w:t>
      </w:r>
      <w:r w:rsidR="00B448E7" w:rsidRPr="004902C1">
        <w:rPr>
          <w:rFonts w:ascii="Arial" w:hAnsi="Arial" w:cs="Arial"/>
        </w:rPr>
        <w:t xml:space="preserve"> or lives of sig</w:t>
      </w:r>
      <w:r w:rsidR="00EE162C" w:rsidRPr="004902C1">
        <w:rPr>
          <w:rFonts w:ascii="Arial" w:hAnsi="Arial" w:cs="Arial"/>
        </w:rPr>
        <w:t>nificant people</w:t>
      </w:r>
      <w:r w:rsidR="00B15C14" w:rsidRPr="004902C1">
        <w:rPr>
          <w:rFonts w:ascii="Arial" w:hAnsi="Arial" w:cs="Arial"/>
        </w:rPr>
        <w:t xml:space="preserve">, including </w:t>
      </w:r>
      <w:r w:rsidR="00EE162C" w:rsidRPr="004902C1">
        <w:rPr>
          <w:rFonts w:ascii="Arial" w:hAnsi="Arial" w:cs="Arial"/>
        </w:rPr>
        <w:t>Ancient Greece</w:t>
      </w:r>
    </w:p>
    <w:p w14:paraId="654B6007" w14:textId="15D4D31D" w:rsidR="00367FB4" w:rsidRPr="004902C1" w:rsidRDefault="00367FB4" w:rsidP="004902C1">
      <w:pPr>
        <w:pStyle w:val="ListParagraph"/>
        <w:numPr>
          <w:ilvl w:val="0"/>
          <w:numId w:val="23"/>
        </w:numPr>
        <w:jc w:val="both"/>
        <w:rPr>
          <w:rFonts w:ascii="Arial" w:hAnsi="Arial" w:cs="Arial"/>
        </w:rPr>
      </w:pPr>
      <w:r w:rsidRPr="004902C1">
        <w:rPr>
          <w:rFonts w:ascii="Arial" w:hAnsi="Arial" w:cs="Arial"/>
        </w:rPr>
        <w:t xml:space="preserve">I can summarise how Britain may have learnt from other countries and civilizations (historically and more recently). </w:t>
      </w:r>
    </w:p>
    <w:p w14:paraId="712D1AC8" w14:textId="44EB1B31" w:rsidR="00FA4B44" w:rsidRPr="004902C1" w:rsidRDefault="00FA4B44" w:rsidP="004902C1">
      <w:pPr>
        <w:pStyle w:val="ListParagraph"/>
        <w:numPr>
          <w:ilvl w:val="0"/>
          <w:numId w:val="23"/>
        </w:numPr>
        <w:jc w:val="both"/>
        <w:rPr>
          <w:rFonts w:ascii="Arial" w:hAnsi="Arial" w:cs="Arial"/>
        </w:rPr>
      </w:pPr>
      <w:r w:rsidRPr="004902C1">
        <w:rPr>
          <w:rFonts w:ascii="Arial" w:hAnsi="Arial" w:cs="Arial"/>
        </w:rPr>
        <w:t>I can compare two or more historical periods; explaining things which changed a</w:t>
      </w:r>
      <w:r w:rsidR="00B448E7" w:rsidRPr="004902C1">
        <w:rPr>
          <w:rFonts w:ascii="Arial" w:hAnsi="Arial" w:cs="Arial"/>
        </w:rPr>
        <w:t>nd things which stayed the same.</w:t>
      </w:r>
    </w:p>
    <w:p w14:paraId="6A695A39" w14:textId="77777777" w:rsidR="00FA4B44" w:rsidRPr="004902C1" w:rsidRDefault="00FA4B44" w:rsidP="004902C1">
      <w:pPr>
        <w:pStyle w:val="ListParagraph"/>
        <w:numPr>
          <w:ilvl w:val="0"/>
          <w:numId w:val="23"/>
        </w:numPr>
        <w:jc w:val="both"/>
        <w:rPr>
          <w:rFonts w:ascii="Arial" w:hAnsi="Arial" w:cs="Arial"/>
        </w:rPr>
      </w:pPr>
      <w:r w:rsidRPr="004902C1">
        <w:rPr>
          <w:rFonts w:ascii="Arial" w:hAnsi="Arial" w:cs="Arial"/>
        </w:rPr>
        <w:t>I can explain how Parliament affects decision making in England.</w:t>
      </w:r>
    </w:p>
    <w:p w14:paraId="1B94EBC1" w14:textId="77777777" w:rsidR="00FA4B44" w:rsidRPr="004902C1" w:rsidRDefault="00FA4B44" w:rsidP="004902C1">
      <w:pPr>
        <w:pStyle w:val="ListParagraph"/>
        <w:numPr>
          <w:ilvl w:val="0"/>
          <w:numId w:val="23"/>
        </w:numPr>
        <w:jc w:val="both"/>
        <w:rPr>
          <w:rFonts w:ascii="Arial" w:hAnsi="Arial" w:cs="Arial"/>
        </w:rPr>
      </w:pPr>
      <w:r w:rsidRPr="004902C1">
        <w:rPr>
          <w:rFonts w:ascii="Arial" w:hAnsi="Arial" w:cs="Arial"/>
        </w:rPr>
        <w:t xml:space="preserve">I can test out a hypothesis in order to answer questions. </w:t>
      </w:r>
    </w:p>
    <w:p w14:paraId="06E844D2" w14:textId="4D31F6CB" w:rsidR="00FA4B44" w:rsidRPr="006E67BD" w:rsidRDefault="0004516A" w:rsidP="004902C1">
      <w:pPr>
        <w:pStyle w:val="ListParagraph"/>
        <w:numPr>
          <w:ilvl w:val="0"/>
          <w:numId w:val="23"/>
        </w:numPr>
        <w:jc w:val="both"/>
        <w:rPr>
          <w:rFonts w:ascii="Arial" w:hAnsi="Arial" w:cs="Arial"/>
        </w:rPr>
      </w:pPr>
      <w:r w:rsidRPr="006E67BD">
        <w:rPr>
          <w:rFonts w:ascii="Arial" w:hAnsi="Arial" w:cs="Arial"/>
        </w:rPr>
        <w:t>I can use research skills to find answers to specific historical questions about Ancient Greece.</w:t>
      </w:r>
      <w:r w:rsidR="00B828CA" w:rsidRPr="006E67BD">
        <w:rPr>
          <w:rFonts w:ascii="Arial" w:hAnsi="Arial" w:cs="Arial"/>
        </w:rPr>
        <w:t xml:space="preserve"> </w:t>
      </w:r>
    </w:p>
    <w:p w14:paraId="568D340C" w14:textId="5748CDD5" w:rsidR="00C76D3A" w:rsidRDefault="00C76D3A" w:rsidP="00C76D3A">
      <w:pPr>
        <w:jc w:val="both"/>
        <w:rPr>
          <w:rFonts w:ascii="Arial" w:hAnsi="Arial" w:cs="Arial"/>
        </w:rPr>
      </w:pPr>
    </w:p>
    <w:p w14:paraId="5C9F7EEA" w14:textId="60EDA1F5" w:rsidR="00C76D3A" w:rsidRPr="00D651AA" w:rsidRDefault="00C76D3A" w:rsidP="00C76D3A">
      <w:pPr>
        <w:pStyle w:val="Heading3"/>
      </w:pPr>
      <w:bookmarkStart w:id="59" w:name="_Toc145865181"/>
      <w:r w:rsidRPr="00D651AA">
        <w:t xml:space="preserve">Year </w:t>
      </w:r>
      <w:r>
        <w:t>5</w:t>
      </w:r>
      <w:r w:rsidRPr="00D651AA">
        <w:t xml:space="preserve"> </w:t>
      </w:r>
      <w:r>
        <w:t>Historical</w:t>
      </w:r>
      <w:r w:rsidRPr="00D651AA">
        <w:t xml:space="preserve"> Vocabulary</w:t>
      </w:r>
      <w:bookmarkEnd w:id="59"/>
    </w:p>
    <w:p w14:paraId="6DD4D03D"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C76D3A" w14:paraId="0C4CDBFB" w14:textId="77777777" w:rsidTr="00C51B17">
        <w:tc>
          <w:tcPr>
            <w:tcW w:w="2252" w:type="dxa"/>
            <w:shd w:val="clear" w:color="auto" w:fill="DEEAF6" w:themeFill="accent1" w:themeFillTint="33"/>
            <w:vAlign w:val="center"/>
          </w:tcPr>
          <w:p w14:paraId="1845B052" w14:textId="663DEEDC" w:rsidR="00C76D3A" w:rsidRPr="00D651AA" w:rsidRDefault="000027FE" w:rsidP="00C51B17">
            <w:pPr>
              <w:jc w:val="center"/>
              <w:rPr>
                <w:rFonts w:ascii="Arial" w:hAnsi="Arial" w:cs="Arial"/>
                <w:b/>
                <w:bCs/>
                <w:sz w:val="24"/>
                <w:szCs w:val="24"/>
              </w:rPr>
            </w:pPr>
            <w:r>
              <w:rPr>
                <w:rFonts w:ascii="Arial" w:hAnsi="Arial" w:cs="Arial"/>
                <w:b/>
                <w:bCs/>
                <w:sz w:val="24"/>
                <w:szCs w:val="24"/>
              </w:rPr>
              <w:t>Empire</w:t>
            </w:r>
          </w:p>
        </w:tc>
        <w:tc>
          <w:tcPr>
            <w:tcW w:w="2252" w:type="dxa"/>
            <w:shd w:val="clear" w:color="auto" w:fill="DEEAF6" w:themeFill="accent1" w:themeFillTint="33"/>
            <w:vAlign w:val="center"/>
          </w:tcPr>
          <w:p w14:paraId="4489EC84" w14:textId="20728608" w:rsidR="00C76D3A" w:rsidRPr="00D651AA" w:rsidRDefault="000027FE" w:rsidP="00C51B17">
            <w:pPr>
              <w:jc w:val="center"/>
              <w:rPr>
                <w:rFonts w:ascii="Arial" w:hAnsi="Arial" w:cs="Arial"/>
                <w:b/>
                <w:bCs/>
                <w:sz w:val="24"/>
                <w:szCs w:val="24"/>
              </w:rPr>
            </w:pPr>
            <w:r>
              <w:rPr>
                <w:rFonts w:ascii="Arial" w:hAnsi="Arial" w:cs="Arial"/>
                <w:b/>
                <w:bCs/>
                <w:sz w:val="24"/>
                <w:szCs w:val="24"/>
              </w:rPr>
              <w:t>gods/goddesses</w:t>
            </w:r>
          </w:p>
        </w:tc>
        <w:tc>
          <w:tcPr>
            <w:tcW w:w="2253" w:type="dxa"/>
            <w:shd w:val="clear" w:color="auto" w:fill="DEEAF6" w:themeFill="accent1" w:themeFillTint="33"/>
            <w:vAlign w:val="center"/>
          </w:tcPr>
          <w:p w14:paraId="7A435CAA" w14:textId="2E00C9C2" w:rsidR="00C76D3A" w:rsidRPr="00D651AA" w:rsidRDefault="000027FE" w:rsidP="00C51B17">
            <w:pPr>
              <w:jc w:val="center"/>
              <w:rPr>
                <w:rFonts w:ascii="Arial" w:hAnsi="Arial" w:cs="Arial"/>
                <w:b/>
                <w:bCs/>
                <w:sz w:val="24"/>
                <w:szCs w:val="24"/>
              </w:rPr>
            </w:pPr>
            <w:r>
              <w:rPr>
                <w:rFonts w:ascii="Arial" w:hAnsi="Arial" w:cs="Arial"/>
                <w:b/>
                <w:bCs/>
                <w:sz w:val="24"/>
                <w:szCs w:val="24"/>
              </w:rPr>
              <w:t>Marathon</w:t>
            </w:r>
          </w:p>
        </w:tc>
        <w:tc>
          <w:tcPr>
            <w:tcW w:w="2253" w:type="dxa"/>
            <w:shd w:val="clear" w:color="auto" w:fill="DEEAF6" w:themeFill="accent1" w:themeFillTint="33"/>
            <w:vAlign w:val="center"/>
          </w:tcPr>
          <w:p w14:paraId="0546E85D" w14:textId="684AA8A8" w:rsidR="00C76D3A" w:rsidRPr="00D651AA" w:rsidRDefault="000027FE" w:rsidP="00C51B17">
            <w:pPr>
              <w:jc w:val="center"/>
              <w:rPr>
                <w:rFonts w:ascii="Arial" w:hAnsi="Arial" w:cs="Arial"/>
                <w:b/>
                <w:bCs/>
                <w:sz w:val="24"/>
                <w:szCs w:val="24"/>
              </w:rPr>
            </w:pPr>
            <w:r>
              <w:rPr>
                <w:rFonts w:ascii="Arial" w:hAnsi="Arial" w:cs="Arial"/>
                <w:b/>
                <w:bCs/>
                <w:sz w:val="24"/>
                <w:szCs w:val="24"/>
              </w:rPr>
              <w:t>weapons</w:t>
            </w:r>
          </w:p>
        </w:tc>
      </w:tr>
      <w:tr w:rsidR="00C76D3A" w14:paraId="64AA0F02" w14:textId="77777777" w:rsidTr="00C51B17">
        <w:tc>
          <w:tcPr>
            <w:tcW w:w="2252" w:type="dxa"/>
            <w:shd w:val="clear" w:color="auto" w:fill="DEEAF6" w:themeFill="accent1" w:themeFillTint="33"/>
            <w:vAlign w:val="center"/>
          </w:tcPr>
          <w:p w14:paraId="7B9FD564" w14:textId="71016C2C" w:rsidR="00C76D3A" w:rsidRPr="00D651AA" w:rsidRDefault="000027FE" w:rsidP="00C51B17">
            <w:pPr>
              <w:jc w:val="center"/>
              <w:rPr>
                <w:rFonts w:ascii="Arial" w:hAnsi="Arial" w:cs="Arial"/>
                <w:b/>
                <w:bCs/>
                <w:sz w:val="24"/>
                <w:szCs w:val="24"/>
              </w:rPr>
            </w:pPr>
            <w:r>
              <w:rPr>
                <w:rFonts w:ascii="Arial" w:hAnsi="Arial" w:cs="Arial"/>
                <w:b/>
                <w:bCs/>
                <w:sz w:val="24"/>
                <w:szCs w:val="24"/>
              </w:rPr>
              <w:t>Democracy</w:t>
            </w:r>
          </w:p>
        </w:tc>
        <w:tc>
          <w:tcPr>
            <w:tcW w:w="2252" w:type="dxa"/>
            <w:shd w:val="clear" w:color="auto" w:fill="DEEAF6" w:themeFill="accent1" w:themeFillTint="33"/>
            <w:vAlign w:val="center"/>
          </w:tcPr>
          <w:p w14:paraId="3DCA59C9" w14:textId="648CAFCE" w:rsidR="00C76D3A" w:rsidRPr="00D651AA" w:rsidRDefault="000027FE" w:rsidP="00C51B17">
            <w:pPr>
              <w:jc w:val="center"/>
              <w:rPr>
                <w:rFonts w:ascii="Arial" w:hAnsi="Arial" w:cs="Arial"/>
                <w:b/>
                <w:bCs/>
                <w:sz w:val="24"/>
                <w:szCs w:val="24"/>
              </w:rPr>
            </w:pPr>
            <w:r>
              <w:rPr>
                <w:rFonts w:ascii="Arial" w:hAnsi="Arial" w:cs="Arial"/>
                <w:b/>
                <w:bCs/>
                <w:sz w:val="24"/>
                <w:szCs w:val="24"/>
              </w:rPr>
              <w:t>Olympus</w:t>
            </w:r>
          </w:p>
        </w:tc>
        <w:tc>
          <w:tcPr>
            <w:tcW w:w="2253" w:type="dxa"/>
            <w:shd w:val="clear" w:color="auto" w:fill="DEEAF6" w:themeFill="accent1" w:themeFillTint="33"/>
            <w:vAlign w:val="center"/>
          </w:tcPr>
          <w:p w14:paraId="16E3429F" w14:textId="25903C6C" w:rsidR="00C76D3A" w:rsidRPr="00D651AA" w:rsidRDefault="00F51A9A" w:rsidP="00C51B17">
            <w:pPr>
              <w:jc w:val="center"/>
              <w:rPr>
                <w:rFonts w:ascii="Arial" w:hAnsi="Arial" w:cs="Arial"/>
                <w:b/>
                <w:bCs/>
                <w:sz w:val="24"/>
                <w:szCs w:val="24"/>
              </w:rPr>
            </w:pPr>
            <w:r>
              <w:rPr>
                <w:rFonts w:ascii="Arial" w:hAnsi="Arial" w:cs="Arial"/>
                <w:b/>
                <w:bCs/>
                <w:sz w:val="24"/>
                <w:szCs w:val="24"/>
              </w:rPr>
              <w:t>T</w:t>
            </w:r>
            <w:r w:rsidR="000027FE">
              <w:rPr>
                <w:rFonts w:ascii="Arial" w:hAnsi="Arial" w:cs="Arial"/>
                <w:b/>
                <w:bCs/>
                <w:sz w:val="24"/>
                <w:szCs w:val="24"/>
              </w:rPr>
              <w:t>emple</w:t>
            </w:r>
          </w:p>
        </w:tc>
        <w:tc>
          <w:tcPr>
            <w:tcW w:w="2253" w:type="dxa"/>
            <w:shd w:val="clear" w:color="auto" w:fill="DEEAF6" w:themeFill="accent1" w:themeFillTint="33"/>
            <w:vAlign w:val="center"/>
          </w:tcPr>
          <w:p w14:paraId="277F95FF" w14:textId="133517F1" w:rsidR="00C76D3A" w:rsidRPr="00D651AA" w:rsidRDefault="000027FE" w:rsidP="00C51B17">
            <w:pPr>
              <w:jc w:val="center"/>
              <w:rPr>
                <w:rFonts w:ascii="Arial" w:hAnsi="Arial" w:cs="Arial"/>
                <w:b/>
                <w:bCs/>
                <w:sz w:val="24"/>
                <w:szCs w:val="24"/>
              </w:rPr>
            </w:pPr>
            <w:r>
              <w:rPr>
                <w:rFonts w:ascii="Arial" w:hAnsi="Arial" w:cs="Arial"/>
                <w:b/>
                <w:bCs/>
                <w:sz w:val="24"/>
                <w:szCs w:val="24"/>
              </w:rPr>
              <w:t>armour</w:t>
            </w:r>
          </w:p>
        </w:tc>
      </w:tr>
      <w:tr w:rsidR="00C76D3A" w14:paraId="7CB38BE0" w14:textId="77777777" w:rsidTr="00C51B17">
        <w:tc>
          <w:tcPr>
            <w:tcW w:w="2252" w:type="dxa"/>
            <w:shd w:val="clear" w:color="auto" w:fill="DEEAF6" w:themeFill="accent1" w:themeFillTint="33"/>
            <w:vAlign w:val="center"/>
          </w:tcPr>
          <w:p w14:paraId="6B0EA27B" w14:textId="5E9FD6A8" w:rsidR="00C76D3A" w:rsidRPr="00D651AA" w:rsidRDefault="000027FE" w:rsidP="00C51B17">
            <w:pPr>
              <w:jc w:val="center"/>
              <w:rPr>
                <w:rFonts w:ascii="Arial" w:hAnsi="Arial" w:cs="Arial"/>
                <w:b/>
                <w:bCs/>
                <w:sz w:val="24"/>
                <w:szCs w:val="24"/>
              </w:rPr>
            </w:pPr>
            <w:r>
              <w:rPr>
                <w:rFonts w:ascii="Arial" w:hAnsi="Arial" w:cs="Arial"/>
                <w:b/>
                <w:bCs/>
                <w:sz w:val="24"/>
                <w:szCs w:val="24"/>
              </w:rPr>
              <w:t>Government</w:t>
            </w:r>
          </w:p>
        </w:tc>
        <w:tc>
          <w:tcPr>
            <w:tcW w:w="2252" w:type="dxa"/>
            <w:shd w:val="clear" w:color="auto" w:fill="DEEAF6" w:themeFill="accent1" w:themeFillTint="33"/>
            <w:vAlign w:val="center"/>
          </w:tcPr>
          <w:p w14:paraId="2B7C31F6" w14:textId="044155F2" w:rsidR="00C76D3A" w:rsidRPr="00D651AA" w:rsidRDefault="000027FE" w:rsidP="00C51B17">
            <w:pPr>
              <w:jc w:val="center"/>
              <w:rPr>
                <w:rFonts w:ascii="Arial" w:hAnsi="Arial" w:cs="Arial"/>
                <w:b/>
                <w:bCs/>
                <w:sz w:val="24"/>
                <w:szCs w:val="24"/>
              </w:rPr>
            </w:pPr>
            <w:r>
              <w:rPr>
                <w:rFonts w:ascii="Arial" w:hAnsi="Arial" w:cs="Arial"/>
                <w:b/>
                <w:bCs/>
                <w:sz w:val="24"/>
                <w:szCs w:val="24"/>
              </w:rPr>
              <w:t>myths</w:t>
            </w:r>
          </w:p>
        </w:tc>
        <w:tc>
          <w:tcPr>
            <w:tcW w:w="2253" w:type="dxa"/>
            <w:shd w:val="clear" w:color="auto" w:fill="DEEAF6" w:themeFill="accent1" w:themeFillTint="33"/>
            <w:vAlign w:val="center"/>
          </w:tcPr>
          <w:p w14:paraId="569565C9" w14:textId="0043E52F" w:rsidR="00C76D3A" w:rsidRPr="00D651AA" w:rsidRDefault="00F51A9A" w:rsidP="00C51B17">
            <w:pPr>
              <w:jc w:val="center"/>
              <w:rPr>
                <w:rFonts w:ascii="Arial" w:hAnsi="Arial" w:cs="Arial"/>
                <w:b/>
                <w:bCs/>
                <w:sz w:val="24"/>
                <w:szCs w:val="24"/>
              </w:rPr>
            </w:pPr>
            <w:r>
              <w:rPr>
                <w:rFonts w:ascii="Arial" w:hAnsi="Arial" w:cs="Arial"/>
                <w:b/>
                <w:bCs/>
                <w:sz w:val="24"/>
                <w:szCs w:val="24"/>
              </w:rPr>
              <w:t>T</w:t>
            </w:r>
            <w:r w:rsidR="000027FE">
              <w:rPr>
                <w:rFonts w:ascii="Arial" w:hAnsi="Arial" w:cs="Arial"/>
                <w:b/>
                <w:bCs/>
                <w:sz w:val="24"/>
                <w:szCs w:val="24"/>
              </w:rPr>
              <w:t>heatre</w:t>
            </w:r>
          </w:p>
        </w:tc>
        <w:tc>
          <w:tcPr>
            <w:tcW w:w="2253" w:type="dxa"/>
            <w:shd w:val="clear" w:color="auto" w:fill="DEEAF6" w:themeFill="accent1" w:themeFillTint="33"/>
            <w:vAlign w:val="center"/>
          </w:tcPr>
          <w:p w14:paraId="3C6EAB6F" w14:textId="76E42308" w:rsidR="00C76D3A" w:rsidRPr="00D651AA" w:rsidRDefault="000027FE" w:rsidP="00C51B17">
            <w:pPr>
              <w:jc w:val="center"/>
              <w:rPr>
                <w:rFonts w:ascii="Arial" w:hAnsi="Arial" w:cs="Arial"/>
                <w:b/>
                <w:bCs/>
                <w:sz w:val="24"/>
                <w:szCs w:val="24"/>
              </w:rPr>
            </w:pPr>
            <w:r>
              <w:rPr>
                <w:rFonts w:ascii="Arial" w:hAnsi="Arial" w:cs="Arial"/>
                <w:b/>
                <w:bCs/>
                <w:sz w:val="24"/>
                <w:szCs w:val="24"/>
              </w:rPr>
              <w:t>City State</w:t>
            </w:r>
          </w:p>
        </w:tc>
      </w:tr>
      <w:tr w:rsidR="00C76D3A" w14:paraId="2B3CC261" w14:textId="77777777" w:rsidTr="00C51B17">
        <w:tc>
          <w:tcPr>
            <w:tcW w:w="2252" w:type="dxa"/>
            <w:shd w:val="clear" w:color="auto" w:fill="DEEAF6" w:themeFill="accent1" w:themeFillTint="33"/>
            <w:vAlign w:val="center"/>
          </w:tcPr>
          <w:p w14:paraId="0F0A0651" w14:textId="34FAE2D8" w:rsidR="00C76D3A" w:rsidRPr="00D651AA" w:rsidRDefault="000027FE" w:rsidP="00C51B17">
            <w:pPr>
              <w:jc w:val="center"/>
              <w:rPr>
                <w:rFonts w:ascii="Arial" w:hAnsi="Arial" w:cs="Arial"/>
                <w:b/>
                <w:bCs/>
                <w:sz w:val="24"/>
                <w:szCs w:val="24"/>
              </w:rPr>
            </w:pPr>
            <w:r>
              <w:rPr>
                <w:rFonts w:ascii="Arial" w:hAnsi="Arial" w:cs="Arial"/>
                <w:b/>
                <w:bCs/>
                <w:sz w:val="24"/>
                <w:szCs w:val="24"/>
              </w:rPr>
              <w:t>Slaves</w:t>
            </w:r>
          </w:p>
        </w:tc>
        <w:tc>
          <w:tcPr>
            <w:tcW w:w="2252" w:type="dxa"/>
            <w:shd w:val="clear" w:color="auto" w:fill="DEEAF6" w:themeFill="accent1" w:themeFillTint="33"/>
            <w:vAlign w:val="center"/>
          </w:tcPr>
          <w:p w14:paraId="0EA1014F" w14:textId="598ACBCD" w:rsidR="00C76D3A" w:rsidRPr="00D651AA" w:rsidRDefault="000027FE" w:rsidP="00C51B17">
            <w:pPr>
              <w:jc w:val="center"/>
              <w:rPr>
                <w:rFonts w:ascii="Arial" w:hAnsi="Arial" w:cs="Arial"/>
                <w:b/>
                <w:bCs/>
                <w:sz w:val="24"/>
                <w:szCs w:val="24"/>
              </w:rPr>
            </w:pPr>
            <w:r>
              <w:rPr>
                <w:rFonts w:ascii="Arial" w:hAnsi="Arial" w:cs="Arial"/>
                <w:b/>
                <w:bCs/>
                <w:sz w:val="24"/>
                <w:szCs w:val="24"/>
              </w:rPr>
              <w:t>Parthenon</w:t>
            </w:r>
          </w:p>
        </w:tc>
        <w:tc>
          <w:tcPr>
            <w:tcW w:w="2253" w:type="dxa"/>
            <w:shd w:val="clear" w:color="auto" w:fill="DEEAF6" w:themeFill="accent1" w:themeFillTint="33"/>
            <w:vAlign w:val="center"/>
          </w:tcPr>
          <w:p w14:paraId="51BBE9CC" w14:textId="115D34D4" w:rsidR="00C76D3A" w:rsidRPr="00D651AA" w:rsidRDefault="00F51A9A" w:rsidP="00C51B17">
            <w:pPr>
              <w:jc w:val="center"/>
              <w:rPr>
                <w:rFonts w:ascii="Arial" w:hAnsi="Arial" w:cs="Arial"/>
                <w:b/>
                <w:bCs/>
                <w:sz w:val="24"/>
                <w:szCs w:val="24"/>
              </w:rPr>
            </w:pPr>
            <w:r>
              <w:rPr>
                <w:rFonts w:ascii="Arial" w:hAnsi="Arial" w:cs="Arial"/>
                <w:b/>
                <w:bCs/>
                <w:sz w:val="24"/>
                <w:szCs w:val="24"/>
              </w:rPr>
              <w:t>S</w:t>
            </w:r>
            <w:r w:rsidR="000027FE">
              <w:rPr>
                <w:rFonts w:ascii="Arial" w:hAnsi="Arial" w:cs="Arial"/>
                <w:b/>
                <w:bCs/>
                <w:sz w:val="24"/>
                <w:szCs w:val="24"/>
              </w:rPr>
              <w:t>tadium</w:t>
            </w:r>
          </w:p>
        </w:tc>
        <w:tc>
          <w:tcPr>
            <w:tcW w:w="2253" w:type="dxa"/>
            <w:shd w:val="clear" w:color="auto" w:fill="DEEAF6" w:themeFill="accent1" w:themeFillTint="33"/>
            <w:vAlign w:val="center"/>
          </w:tcPr>
          <w:p w14:paraId="3105167F" w14:textId="2920E9BC" w:rsidR="00C76D3A" w:rsidRPr="00D651AA" w:rsidRDefault="000027FE" w:rsidP="00C51B17">
            <w:pPr>
              <w:jc w:val="center"/>
              <w:rPr>
                <w:rFonts w:ascii="Arial" w:hAnsi="Arial" w:cs="Arial"/>
                <w:b/>
                <w:bCs/>
                <w:sz w:val="24"/>
                <w:szCs w:val="24"/>
              </w:rPr>
            </w:pPr>
            <w:r>
              <w:rPr>
                <w:rFonts w:ascii="Arial" w:hAnsi="Arial" w:cs="Arial"/>
                <w:b/>
                <w:bCs/>
                <w:sz w:val="24"/>
                <w:szCs w:val="24"/>
              </w:rPr>
              <w:t>battle</w:t>
            </w:r>
          </w:p>
        </w:tc>
      </w:tr>
      <w:tr w:rsidR="00C76D3A" w14:paraId="1955AB69" w14:textId="77777777" w:rsidTr="00C51B17">
        <w:tc>
          <w:tcPr>
            <w:tcW w:w="2252" w:type="dxa"/>
            <w:shd w:val="clear" w:color="auto" w:fill="DEEAF6" w:themeFill="accent1" w:themeFillTint="33"/>
            <w:vAlign w:val="center"/>
          </w:tcPr>
          <w:p w14:paraId="54F9DE93" w14:textId="17DD3CF5" w:rsidR="00C76D3A" w:rsidRPr="00D651AA" w:rsidRDefault="000027FE" w:rsidP="00C51B17">
            <w:pPr>
              <w:jc w:val="center"/>
              <w:rPr>
                <w:rFonts w:ascii="Arial" w:hAnsi="Arial" w:cs="Arial"/>
                <w:b/>
                <w:bCs/>
                <w:sz w:val="24"/>
                <w:szCs w:val="24"/>
              </w:rPr>
            </w:pPr>
            <w:r>
              <w:rPr>
                <w:rFonts w:ascii="Arial" w:hAnsi="Arial" w:cs="Arial"/>
                <w:b/>
                <w:bCs/>
                <w:sz w:val="24"/>
                <w:szCs w:val="24"/>
              </w:rPr>
              <w:t>Citizen</w:t>
            </w:r>
          </w:p>
        </w:tc>
        <w:tc>
          <w:tcPr>
            <w:tcW w:w="2252" w:type="dxa"/>
            <w:shd w:val="clear" w:color="auto" w:fill="DEEAF6" w:themeFill="accent1" w:themeFillTint="33"/>
            <w:vAlign w:val="center"/>
          </w:tcPr>
          <w:p w14:paraId="10DC975B" w14:textId="3CB95BBA" w:rsidR="00C76D3A" w:rsidRPr="00D651AA" w:rsidRDefault="000027FE" w:rsidP="00C51B17">
            <w:pPr>
              <w:jc w:val="center"/>
              <w:rPr>
                <w:rFonts w:ascii="Arial" w:hAnsi="Arial" w:cs="Arial"/>
                <w:b/>
                <w:bCs/>
                <w:sz w:val="24"/>
                <w:szCs w:val="24"/>
              </w:rPr>
            </w:pPr>
            <w:r>
              <w:rPr>
                <w:rFonts w:ascii="Arial" w:hAnsi="Arial" w:cs="Arial"/>
                <w:b/>
                <w:bCs/>
                <w:sz w:val="24"/>
                <w:szCs w:val="24"/>
              </w:rPr>
              <w:t>Olympics</w:t>
            </w:r>
          </w:p>
        </w:tc>
        <w:tc>
          <w:tcPr>
            <w:tcW w:w="2253" w:type="dxa"/>
            <w:shd w:val="clear" w:color="auto" w:fill="DEEAF6" w:themeFill="accent1" w:themeFillTint="33"/>
            <w:vAlign w:val="center"/>
          </w:tcPr>
          <w:p w14:paraId="79A72B63" w14:textId="6810D1BA" w:rsidR="00C76D3A" w:rsidRPr="00D651AA" w:rsidRDefault="000027FE" w:rsidP="00C51B17">
            <w:pPr>
              <w:jc w:val="center"/>
              <w:rPr>
                <w:rFonts w:ascii="Arial" w:hAnsi="Arial" w:cs="Arial"/>
                <w:b/>
                <w:bCs/>
                <w:sz w:val="24"/>
                <w:szCs w:val="24"/>
              </w:rPr>
            </w:pPr>
            <w:r>
              <w:rPr>
                <w:rFonts w:ascii="Arial" w:hAnsi="Arial" w:cs="Arial"/>
                <w:b/>
                <w:bCs/>
                <w:sz w:val="24"/>
                <w:szCs w:val="24"/>
              </w:rPr>
              <w:t>Hoplite</w:t>
            </w:r>
          </w:p>
        </w:tc>
        <w:tc>
          <w:tcPr>
            <w:tcW w:w="2253" w:type="dxa"/>
            <w:shd w:val="clear" w:color="auto" w:fill="DEEAF6" w:themeFill="accent1" w:themeFillTint="33"/>
            <w:vAlign w:val="center"/>
          </w:tcPr>
          <w:p w14:paraId="1D38710C" w14:textId="385C37A6" w:rsidR="00C76D3A" w:rsidRPr="00D651AA" w:rsidRDefault="000027FE" w:rsidP="00C51B17">
            <w:pPr>
              <w:jc w:val="center"/>
              <w:rPr>
                <w:rFonts w:ascii="Arial" w:hAnsi="Arial" w:cs="Arial"/>
                <w:b/>
                <w:bCs/>
                <w:sz w:val="24"/>
                <w:szCs w:val="24"/>
              </w:rPr>
            </w:pPr>
            <w:r>
              <w:rPr>
                <w:rFonts w:ascii="Arial" w:hAnsi="Arial" w:cs="Arial"/>
                <w:b/>
                <w:bCs/>
                <w:sz w:val="24"/>
                <w:szCs w:val="24"/>
              </w:rPr>
              <w:t>Acropolis</w:t>
            </w:r>
          </w:p>
        </w:tc>
      </w:tr>
    </w:tbl>
    <w:p w14:paraId="6136A784" w14:textId="51F9AB74" w:rsidR="00F37F5C" w:rsidRDefault="00F37F5C" w:rsidP="00F37F5C"/>
    <w:p w14:paraId="72335163" w14:textId="77777777" w:rsidR="00041DA7" w:rsidRPr="00F37F5C" w:rsidRDefault="00041DA7" w:rsidP="00F37F5C"/>
    <w:p w14:paraId="2A0CA0AE" w14:textId="0257CE74" w:rsidR="00FA4B44" w:rsidRDefault="00FA4B44" w:rsidP="00F37F5C">
      <w:pPr>
        <w:pStyle w:val="Heading3"/>
        <w:tabs>
          <w:tab w:val="center" w:pos="4510"/>
        </w:tabs>
        <w:jc w:val="both"/>
        <w:rPr>
          <w:rFonts w:cs="Arial"/>
        </w:rPr>
      </w:pPr>
      <w:bookmarkStart w:id="60" w:name="_Toc145865182"/>
      <w:r w:rsidRPr="004902C1">
        <w:rPr>
          <w:rFonts w:cs="Arial"/>
        </w:rPr>
        <w:t>A Year 5 Geographer</w:t>
      </w:r>
      <w:r w:rsidR="0033147E" w:rsidRPr="004902C1">
        <w:rPr>
          <w:rFonts w:cs="Arial"/>
        </w:rPr>
        <w:t xml:space="preserve"> at Dawpool</w:t>
      </w:r>
      <w:bookmarkEnd w:id="60"/>
    </w:p>
    <w:p w14:paraId="7D97E7CB" w14:textId="47A444AB" w:rsidR="00F37F5C" w:rsidRDefault="00F37F5C" w:rsidP="00F37F5C"/>
    <w:p w14:paraId="70B0C3A4" w14:textId="523DC411" w:rsidR="00F37F5C" w:rsidRPr="00A30802" w:rsidRDefault="00F37F5C" w:rsidP="00F37F5C">
      <w:pPr>
        <w:spacing w:after="200" w:line="276" w:lineRule="auto"/>
        <w:rPr>
          <w:rFonts w:ascii="Arial" w:hAnsi="Arial" w:cs="Arial"/>
          <w:bCs/>
          <w:sz w:val="24"/>
          <w:szCs w:val="24"/>
        </w:rPr>
      </w:pPr>
      <w:r w:rsidRPr="00A30802">
        <w:rPr>
          <w:rFonts w:ascii="Arial" w:hAnsi="Arial" w:cs="Arial"/>
          <w:bCs/>
          <w:sz w:val="24"/>
          <w:szCs w:val="24"/>
        </w:rPr>
        <w:t>All topics begin with location knowledge:</w:t>
      </w:r>
    </w:p>
    <w:p w14:paraId="484E514E" w14:textId="37BA90A7" w:rsidR="00F37F5C" w:rsidRPr="00A30802" w:rsidRDefault="00F37F5C" w:rsidP="00F37F5C">
      <w:pPr>
        <w:spacing w:after="200" w:line="276" w:lineRule="auto"/>
        <w:rPr>
          <w:rFonts w:ascii="Arial" w:hAnsi="Arial" w:cs="Arial"/>
          <w:bCs/>
          <w:color w:val="000000" w:themeColor="text1"/>
          <w:sz w:val="24"/>
          <w:szCs w:val="24"/>
        </w:rPr>
      </w:pPr>
      <w:r>
        <w:rPr>
          <w:rFonts w:ascii="Arial" w:hAnsi="Arial" w:cs="Arial"/>
          <w:bCs/>
          <w:color w:val="000000" w:themeColor="text1"/>
          <w:sz w:val="24"/>
          <w:szCs w:val="24"/>
        </w:rPr>
        <w:t>Upper</w:t>
      </w:r>
      <w:r w:rsidRPr="00A30802">
        <w:rPr>
          <w:rFonts w:ascii="Arial" w:hAnsi="Arial" w:cs="Arial"/>
          <w:bCs/>
          <w:color w:val="000000" w:themeColor="text1"/>
          <w:sz w:val="24"/>
          <w:szCs w:val="24"/>
        </w:rPr>
        <w:t xml:space="preserve"> KS2 – The </w:t>
      </w:r>
      <w:r>
        <w:rPr>
          <w:rFonts w:ascii="Arial" w:hAnsi="Arial" w:cs="Arial"/>
          <w:bCs/>
          <w:color w:val="000000" w:themeColor="text1"/>
          <w:sz w:val="24"/>
          <w:szCs w:val="24"/>
        </w:rPr>
        <w:t>Americas</w:t>
      </w:r>
    </w:p>
    <w:p w14:paraId="7F91F85F" w14:textId="77777777" w:rsidR="00F37F5C" w:rsidRPr="00A30802" w:rsidRDefault="00F37F5C" w:rsidP="00F37F5C">
      <w:pPr>
        <w:spacing w:after="200" w:line="276" w:lineRule="auto"/>
        <w:rPr>
          <w:rFonts w:ascii="Arial" w:hAnsi="Arial" w:cs="Arial"/>
          <w:bCs/>
          <w:sz w:val="24"/>
          <w:szCs w:val="24"/>
        </w:rPr>
      </w:pPr>
      <w:r w:rsidRPr="00A30802">
        <w:rPr>
          <w:rFonts w:ascii="Arial" w:hAnsi="Arial" w:cs="Arial"/>
          <w:bCs/>
          <w:sz w:val="24"/>
          <w:szCs w:val="24"/>
        </w:rPr>
        <w:lastRenderedPageBreak/>
        <w:t xml:space="preserve">Include </w:t>
      </w:r>
      <w:r w:rsidRPr="00A30802">
        <w:rPr>
          <w:rFonts w:ascii="Arial" w:hAnsi="Arial" w:cs="Arial"/>
          <w:bCs/>
          <w:sz w:val="24"/>
          <w:szCs w:val="24"/>
          <w:u w:val="single"/>
        </w:rPr>
        <w:t>human features</w:t>
      </w:r>
      <w:r w:rsidRPr="00A30802">
        <w:rPr>
          <w:rFonts w:ascii="Arial" w:hAnsi="Arial" w:cs="Arial"/>
          <w:bCs/>
          <w:sz w:val="24"/>
          <w:szCs w:val="24"/>
        </w:rPr>
        <w:t>: major cities, natural resources, settlement, trade, land use patterns and how these change over time etc.</w:t>
      </w:r>
    </w:p>
    <w:p w14:paraId="7A959DB0" w14:textId="0F625919" w:rsidR="00F37F5C" w:rsidRDefault="00F37F5C" w:rsidP="00F37F5C">
      <w:pPr>
        <w:spacing w:after="200" w:line="276" w:lineRule="auto"/>
        <w:rPr>
          <w:rFonts w:ascii="Arial" w:hAnsi="Arial" w:cs="Arial"/>
          <w:bCs/>
          <w:sz w:val="24"/>
          <w:szCs w:val="24"/>
        </w:rPr>
      </w:pPr>
      <w:r w:rsidRPr="00A30802">
        <w:rPr>
          <w:rFonts w:ascii="Arial" w:hAnsi="Arial" w:cs="Arial"/>
          <w:bCs/>
          <w:sz w:val="24"/>
          <w:szCs w:val="24"/>
        </w:rPr>
        <w:t xml:space="preserve">Include </w:t>
      </w:r>
      <w:r w:rsidRPr="00A30802">
        <w:rPr>
          <w:rFonts w:ascii="Arial" w:hAnsi="Arial" w:cs="Arial"/>
          <w:bCs/>
          <w:sz w:val="24"/>
          <w:szCs w:val="24"/>
          <w:u w:val="single"/>
        </w:rPr>
        <w:t>physical features</w:t>
      </w:r>
      <w:r w:rsidRPr="00A30802">
        <w:rPr>
          <w:rFonts w:ascii="Arial" w:hAnsi="Arial" w:cs="Arial"/>
          <w:bCs/>
          <w:sz w:val="24"/>
          <w:szCs w:val="24"/>
        </w:rPr>
        <w:t>: rivers, lakes, mountains, coasts etc</w:t>
      </w:r>
    </w:p>
    <w:p w14:paraId="4B00C04A" w14:textId="77777777" w:rsidR="00041DA7" w:rsidRDefault="00041DA7" w:rsidP="00F37F5C">
      <w:pPr>
        <w:spacing w:after="200" w:line="276" w:lineRule="auto"/>
        <w:rPr>
          <w:rFonts w:ascii="Arial" w:hAnsi="Arial" w:cs="Arial"/>
          <w:bCs/>
          <w:sz w:val="24"/>
          <w:szCs w:val="24"/>
        </w:rPr>
      </w:pPr>
    </w:p>
    <w:tbl>
      <w:tblPr>
        <w:tblStyle w:val="TableGrid"/>
        <w:tblW w:w="0" w:type="auto"/>
        <w:tblLook w:val="04A0" w:firstRow="1" w:lastRow="0" w:firstColumn="1" w:lastColumn="0" w:noHBand="0" w:noVBand="1"/>
      </w:tblPr>
      <w:tblGrid>
        <w:gridCol w:w="9010"/>
      </w:tblGrid>
      <w:tr w:rsidR="00F37F5C" w14:paraId="3900DDA5" w14:textId="77777777" w:rsidTr="000D2B2C">
        <w:tc>
          <w:tcPr>
            <w:tcW w:w="9010" w:type="dxa"/>
            <w:shd w:val="clear" w:color="auto" w:fill="DEEAF6" w:themeFill="accent1" w:themeFillTint="33"/>
          </w:tcPr>
          <w:p w14:paraId="29E4B105" w14:textId="33B2932F" w:rsidR="00F37F5C" w:rsidRDefault="00F37F5C" w:rsidP="00486A88">
            <w:pPr>
              <w:pStyle w:val="Heading3"/>
              <w:jc w:val="center"/>
            </w:pPr>
            <w:bookmarkStart w:id="61" w:name="_Toc145865183"/>
            <w:r>
              <w:t>South America</w:t>
            </w:r>
            <w:bookmarkEnd w:id="61"/>
          </w:p>
          <w:p w14:paraId="4567C517" w14:textId="3902486E" w:rsidR="00F37F5C" w:rsidRPr="00041DA7" w:rsidRDefault="00F37F5C" w:rsidP="00486A88">
            <w:pPr>
              <w:pStyle w:val="Heading3"/>
              <w:jc w:val="center"/>
              <w:rPr>
                <w:bCs/>
              </w:rPr>
            </w:pPr>
            <w:bookmarkStart w:id="62" w:name="_Toc145865184"/>
            <w:r w:rsidRPr="00041DA7">
              <w:t>Brazil &amp; Rainforests</w:t>
            </w:r>
            <w:bookmarkEnd w:id="62"/>
          </w:p>
        </w:tc>
      </w:tr>
      <w:tr w:rsidR="00F37F5C" w14:paraId="5C007EDE" w14:textId="77777777" w:rsidTr="000D2B2C">
        <w:tc>
          <w:tcPr>
            <w:tcW w:w="9010" w:type="dxa"/>
          </w:tcPr>
          <w:p w14:paraId="7143D80F" w14:textId="40A08D64" w:rsidR="00F37F5C" w:rsidRPr="00041DA7" w:rsidRDefault="00B52F60" w:rsidP="00B52F60">
            <w:pPr>
              <w:pStyle w:val="ListParagraph"/>
              <w:numPr>
                <w:ilvl w:val="0"/>
                <w:numId w:val="47"/>
              </w:numPr>
              <w:rPr>
                <w:rFonts w:ascii="Arial" w:hAnsi="Arial" w:cs="Arial"/>
              </w:rPr>
            </w:pPr>
            <w:r w:rsidRPr="00041DA7">
              <w:rPr>
                <w:rFonts w:ascii="Arial" w:hAnsi="Arial" w:cs="Arial"/>
              </w:rPr>
              <w:t>I know where the rainforests, Equator and Tropics are located using a globe and maps.</w:t>
            </w:r>
          </w:p>
          <w:p w14:paraId="7767C754" w14:textId="1B5A265B" w:rsidR="00B52F60" w:rsidRPr="00041DA7" w:rsidRDefault="00B52F60" w:rsidP="00B52F60">
            <w:pPr>
              <w:pStyle w:val="ListParagraph"/>
              <w:numPr>
                <w:ilvl w:val="0"/>
                <w:numId w:val="47"/>
              </w:numPr>
              <w:rPr>
                <w:rFonts w:ascii="Arial" w:hAnsi="Arial" w:cs="Arial"/>
              </w:rPr>
            </w:pPr>
            <w:r w:rsidRPr="00041DA7">
              <w:rPr>
                <w:rFonts w:ascii="Arial" w:hAnsi="Arial" w:cs="Arial"/>
              </w:rPr>
              <w:t>I know the layers of a rain forest.</w:t>
            </w:r>
          </w:p>
          <w:p w14:paraId="3C68FF0F" w14:textId="7DF83032" w:rsidR="00B52F60" w:rsidRPr="00041DA7" w:rsidRDefault="00B52F60" w:rsidP="00B52F60">
            <w:pPr>
              <w:pStyle w:val="ListParagraph"/>
              <w:numPr>
                <w:ilvl w:val="0"/>
                <w:numId w:val="47"/>
              </w:numPr>
              <w:rPr>
                <w:rFonts w:ascii="Arial" w:hAnsi="Arial" w:cs="Arial"/>
              </w:rPr>
            </w:pPr>
            <w:r w:rsidRPr="00041DA7">
              <w:rPr>
                <w:rFonts w:ascii="Arial" w:hAnsi="Arial" w:cs="Arial"/>
              </w:rPr>
              <w:t>I know the causes and effects of deforestation.</w:t>
            </w:r>
          </w:p>
          <w:p w14:paraId="355DF842" w14:textId="2F441669" w:rsidR="00B52F60" w:rsidRPr="00041DA7" w:rsidRDefault="00B52F60" w:rsidP="00B52F60">
            <w:pPr>
              <w:pStyle w:val="ListParagraph"/>
              <w:numPr>
                <w:ilvl w:val="0"/>
                <w:numId w:val="47"/>
              </w:numPr>
              <w:rPr>
                <w:rFonts w:ascii="Arial" w:hAnsi="Arial" w:cs="Arial"/>
              </w:rPr>
            </w:pPr>
            <w:r w:rsidRPr="00041DA7">
              <w:rPr>
                <w:rFonts w:ascii="Arial" w:hAnsi="Arial" w:cs="Arial"/>
              </w:rPr>
              <w:t>I know the climate is different in Brazil to London.</w:t>
            </w:r>
          </w:p>
          <w:p w14:paraId="2003941E" w14:textId="7D8B5A89" w:rsidR="00B52F60" w:rsidRPr="00041DA7" w:rsidRDefault="00B52F60" w:rsidP="00B52F60">
            <w:pPr>
              <w:pStyle w:val="ListParagraph"/>
              <w:numPr>
                <w:ilvl w:val="0"/>
                <w:numId w:val="47"/>
              </w:numPr>
              <w:rPr>
                <w:rFonts w:ascii="Arial" w:hAnsi="Arial" w:cs="Arial"/>
              </w:rPr>
            </w:pPr>
            <w:r w:rsidRPr="00041DA7">
              <w:rPr>
                <w:rFonts w:ascii="Arial" w:hAnsi="Arial" w:cs="Arial"/>
              </w:rPr>
              <w:t>I know the importance of Fair Trade to indigenous people in Brazil.</w:t>
            </w:r>
          </w:p>
          <w:p w14:paraId="1BD7CB57" w14:textId="77777777" w:rsidR="00B52F60" w:rsidRPr="00041DA7" w:rsidRDefault="00B52F60" w:rsidP="00B52F60">
            <w:pPr>
              <w:pStyle w:val="ListParagraph"/>
              <w:numPr>
                <w:ilvl w:val="0"/>
                <w:numId w:val="47"/>
              </w:numPr>
              <w:rPr>
                <w:rFonts w:ascii="Arial" w:hAnsi="Arial" w:cs="Arial"/>
              </w:rPr>
            </w:pPr>
            <w:r w:rsidRPr="00041DA7">
              <w:rPr>
                <w:rFonts w:ascii="Arial" w:hAnsi="Arial" w:cs="Arial"/>
              </w:rPr>
              <w:t>I know where South America and Brazil are on a globe and on a map.</w:t>
            </w:r>
          </w:p>
          <w:p w14:paraId="52C49E7A" w14:textId="1F78E63B" w:rsidR="00F37F5C" w:rsidRDefault="00B52F60" w:rsidP="000D2B2C">
            <w:pPr>
              <w:pStyle w:val="ListParagraph"/>
              <w:numPr>
                <w:ilvl w:val="0"/>
                <w:numId w:val="47"/>
              </w:numPr>
            </w:pPr>
            <w:r w:rsidRPr="00041DA7">
              <w:rPr>
                <w:rFonts w:ascii="Arial" w:hAnsi="Arial" w:cs="Arial"/>
              </w:rPr>
              <w:t>I know about Brazil through research.</w:t>
            </w:r>
            <w:r>
              <w:t xml:space="preserve"> </w:t>
            </w:r>
          </w:p>
        </w:tc>
      </w:tr>
    </w:tbl>
    <w:p w14:paraId="563A310B" w14:textId="77777777" w:rsidR="0033147E" w:rsidRPr="004902C1" w:rsidRDefault="0033147E" w:rsidP="004902C1">
      <w:pPr>
        <w:jc w:val="both"/>
        <w:rPr>
          <w:rFonts w:ascii="Arial" w:hAnsi="Arial" w:cs="Arial"/>
          <w:sz w:val="24"/>
          <w:szCs w:val="24"/>
        </w:rPr>
      </w:pPr>
    </w:p>
    <w:p w14:paraId="6A7704F7" w14:textId="05D0F58E" w:rsidR="00FA4B44" w:rsidRPr="00B52F60" w:rsidRDefault="00FA4B44" w:rsidP="004902C1">
      <w:pPr>
        <w:pStyle w:val="ListParagraph"/>
        <w:numPr>
          <w:ilvl w:val="0"/>
          <w:numId w:val="24"/>
        </w:numPr>
        <w:jc w:val="both"/>
        <w:rPr>
          <w:rFonts w:ascii="Arial" w:hAnsi="Arial" w:cs="Arial"/>
        </w:rPr>
      </w:pPr>
      <w:r w:rsidRPr="00B52F60">
        <w:rPr>
          <w:rFonts w:ascii="Arial" w:hAnsi="Arial" w:cs="Arial"/>
        </w:rPr>
        <w:t>I can plan a journey to a place in another part of the world, taking account of distance and time.</w:t>
      </w:r>
    </w:p>
    <w:p w14:paraId="73066A98" w14:textId="77777777" w:rsidR="00FA4B44" w:rsidRPr="004902C1" w:rsidRDefault="00FA4B44" w:rsidP="004902C1">
      <w:pPr>
        <w:pStyle w:val="ListParagraph"/>
        <w:numPr>
          <w:ilvl w:val="0"/>
          <w:numId w:val="24"/>
        </w:numPr>
        <w:jc w:val="both"/>
        <w:rPr>
          <w:rFonts w:ascii="Arial" w:hAnsi="Arial" w:cs="Arial"/>
        </w:rPr>
      </w:pPr>
      <w:r w:rsidRPr="004902C1">
        <w:rPr>
          <w:rFonts w:ascii="Arial" w:hAnsi="Arial" w:cs="Arial"/>
        </w:rPr>
        <w:t xml:space="preserve">I can explain how a location fits into its wider geographical location with reference to human and economical features. </w:t>
      </w:r>
    </w:p>
    <w:p w14:paraId="6D70863D" w14:textId="77777777" w:rsidR="00357635" w:rsidRPr="004902C1" w:rsidRDefault="00357635" w:rsidP="004902C1">
      <w:pPr>
        <w:pStyle w:val="ListParagraph"/>
        <w:numPr>
          <w:ilvl w:val="0"/>
          <w:numId w:val="24"/>
        </w:numPr>
        <w:jc w:val="both"/>
        <w:rPr>
          <w:rFonts w:ascii="Arial" w:hAnsi="Arial" w:cs="Arial"/>
        </w:rPr>
      </w:pPr>
      <w:r w:rsidRPr="004902C1">
        <w:rPr>
          <w:rFonts w:ascii="Arial" w:hAnsi="Arial" w:cs="Arial"/>
        </w:rPr>
        <w:t>I can locate the Tropic of Cancer and Tropic of Capricorn.</w:t>
      </w:r>
    </w:p>
    <w:p w14:paraId="67851100" w14:textId="100BBE9E" w:rsidR="00F531C5" w:rsidRPr="004902C1" w:rsidRDefault="00F531C5" w:rsidP="004902C1">
      <w:pPr>
        <w:pStyle w:val="ListParagraph"/>
        <w:numPr>
          <w:ilvl w:val="0"/>
          <w:numId w:val="24"/>
        </w:numPr>
        <w:jc w:val="both"/>
        <w:rPr>
          <w:rFonts w:ascii="Arial" w:hAnsi="Arial" w:cs="Arial"/>
        </w:rPr>
      </w:pPr>
      <w:r w:rsidRPr="004902C1">
        <w:rPr>
          <w:rFonts w:ascii="Arial" w:hAnsi="Arial" w:cs="Arial"/>
        </w:rPr>
        <w:t>I can explain why deforestation occurs.</w:t>
      </w:r>
    </w:p>
    <w:p w14:paraId="76EA27F4" w14:textId="676F5DC9" w:rsidR="00F531C5" w:rsidRPr="004902C1" w:rsidRDefault="00F531C5" w:rsidP="004902C1">
      <w:pPr>
        <w:pStyle w:val="ListParagraph"/>
        <w:numPr>
          <w:ilvl w:val="0"/>
          <w:numId w:val="24"/>
        </w:numPr>
        <w:jc w:val="both"/>
        <w:rPr>
          <w:rFonts w:ascii="Arial" w:hAnsi="Arial" w:cs="Arial"/>
        </w:rPr>
      </w:pPr>
      <w:r w:rsidRPr="004902C1">
        <w:rPr>
          <w:rFonts w:ascii="Arial" w:hAnsi="Arial" w:cs="Arial"/>
        </w:rPr>
        <w:t>I understand what is meant by the term ‘fairtade’.</w:t>
      </w:r>
    </w:p>
    <w:p w14:paraId="57A45317" w14:textId="10D67F0E" w:rsidR="00FA4B44" w:rsidRPr="004902C1" w:rsidRDefault="00F531C5" w:rsidP="004902C1">
      <w:pPr>
        <w:pStyle w:val="ListParagraph"/>
        <w:numPr>
          <w:ilvl w:val="0"/>
          <w:numId w:val="24"/>
        </w:numPr>
        <w:jc w:val="both"/>
        <w:rPr>
          <w:rFonts w:ascii="Arial" w:hAnsi="Arial" w:cs="Arial"/>
        </w:rPr>
      </w:pPr>
      <w:r w:rsidRPr="004902C1">
        <w:rPr>
          <w:rFonts w:ascii="Arial" w:hAnsi="Arial" w:cs="Arial"/>
        </w:rPr>
        <w:t>I can explain how a locality is affected by tourism.</w:t>
      </w:r>
    </w:p>
    <w:p w14:paraId="3A7D48B8" w14:textId="77777777" w:rsidR="00877F98" w:rsidRDefault="00877F98" w:rsidP="00C76D3A">
      <w:pPr>
        <w:pStyle w:val="Heading3"/>
      </w:pPr>
    </w:p>
    <w:p w14:paraId="3D721C60" w14:textId="6F6CC2E2" w:rsidR="00C76D3A" w:rsidRPr="00D651AA" w:rsidRDefault="00C76D3A" w:rsidP="00C76D3A">
      <w:pPr>
        <w:pStyle w:val="Heading3"/>
      </w:pPr>
      <w:bookmarkStart w:id="63" w:name="_Toc145865185"/>
      <w:r w:rsidRPr="00D651AA">
        <w:t xml:space="preserve">Year </w:t>
      </w:r>
      <w:r>
        <w:t>5</w:t>
      </w:r>
      <w:r w:rsidRPr="00D651AA">
        <w:t xml:space="preserve"> </w:t>
      </w:r>
      <w:r>
        <w:t>Geographical</w:t>
      </w:r>
      <w:r w:rsidRPr="00D651AA">
        <w:t xml:space="preserve"> Vocabulary</w:t>
      </w:r>
      <w:bookmarkEnd w:id="63"/>
    </w:p>
    <w:p w14:paraId="5DB76FC1"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C76D3A" w14:paraId="09FCDBA2" w14:textId="77777777" w:rsidTr="00C51B17">
        <w:tc>
          <w:tcPr>
            <w:tcW w:w="2252" w:type="dxa"/>
            <w:shd w:val="clear" w:color="auto" w:fill="DEEAF6" w:themeFill="accent1" w:themeFillTint="33"/>
            <w:vAlign w:val="center"/>
          </w:tcPr>
          <w:p w14:paraId="614739FE" w14:textId="783E1EBA" w:rsidR="00C76D3A" w:rsidRPr="00D651AA" w:rsidRDefault="00671FC1" w:rsidP="00C51B17">
            <w:pPr>
              <w:jc w:val="center"/>
              <w:rPr>
                <w:rFonts w:ascii="Arial" w:hAnsi="Arial" w:cs="Arial"/>
                <w:b/>
                <w:bCs/>
                <w:sz w:val="24"/>
                <w:szCs w:val="24"/>
              </w:rPr>
            </w:pPr>
            <w:r>
              <w:rPr>
                <w:rFonts w:ascii="Arial" w:hAnsi="Arial" w:cs="Arial"/>
                <w:b/>
                <w:bCs/>
                <w:sz w:val="24"/>
                <w:szCs w:val="24"/>
              </w:rPr>
              <w:t>Rain forest</w:t>
            </w:r>
          </w:p>
        </w:tc>
        <w:tc>
          <w:tcPr>
            <w:tcW w:w="2252" w:type="dxa"/>
            <w:shd w:val="clear" w:color="auto" w:fill="DEEAF6" w:themeFill="accent1" w:themeFillTint="33"/>
            <w:vAlign w:val="center"/>
          </w:tcPr>
          <w:p w14:paraId="0488C149" w14:textId="3E8EAF88" w:rsidR="00C76D3A" w:rsidRPr="00D651AA" w:rsidRDefault="00671FC1" w:rsidP="00C51B17">
            <w:pPr>
              <w:jc w:val="center"/>
              <w:rPr>
                <w:rFonts w:ascii="Arial" w:hAnsi="Arial" w:cs="Arial"/>
                <w:b/>
                <w:bCs/>
                <w:sz w:val="24"/>
                <w:szCs w:val="24"/>
              </w:rPr>
            </w:pPr>
            <w:r>
              <w:rPr>
                <w:rFonts w:ascii="Arial" w:hAnsi="Arial" w:cs="Arial"/>
                <w:b/>
                <w:bCs/>
                <w:sz w:val="24"/>
                <w:szCs w:val="24"/>
              </w:rPr>
              <w:t>biodiversity</w:t>
            </w:r>
          </w:p>
        </w:tc>
        <w:tc>
          <w:tcPr>
            <w:tcW w:w="2253" w:type="dxa"/>
            <w:shd w:val="clear" w:color="auto" w:fill="DEEAF6" w:themeFill="accent1" w:themeFillTint="33"/>
            <w:vAlign w:val="center"/>
          </w:tcPr>
          <w:p w14:paraId="0D6BB23D" w14:textId="2FD85C63" w:rsidR="00C76D3A" w:rsidRPr="00D651AA" w:rsidRDefault="00671FC1" w:rsidP="00C51B17">
            <w:pPr>
              <w:jc w:val="center"/>
              <w:rPr>
                <w:rFonts w:ascii="Arial" w:hAnsi="Arial" w:cs="Arial"/>
                <w:b/>
                <w:bCs/>
                <w:sz w:val="24"/>
                <w:szCs w:val="24"/>
              </w:rPr>
            </w:pPr>
            <w:r>
              <w:rPr>
                <w:rFonts w:ascii="Arial" w:hAnsi="Arial" w:cs="Arial"/>
                <w:b/>
                <w:bCs/>
                <w:sz w:val="24"/>
                <w:szCs w:val="24"/>
              </w:rPr>
              <w:t>deforestation</w:t>
            </w:r>
          </w:p>
        </w:tc>
        <w:tc>
          <w:tcPr>
            <w:tcW w:w="2253" w:type="dxa"/>
            <w:shd w:val="clear" w:color="auto" w:fill="DEEAF6" w:themeFill="accent1" w:themeFillTint="33"/>
            <w:vAlign w:val="center"/>
          </w:tcPr>
          <w:p w14:paraId="77A181C8" w14:textId="739C5502" w:rsidR="00C76D3A" w:rsidRPr="00D651AA" w:rsidRDefault="00671FC1" w:rsidP="00C51B17">
            <w:pPr>
              <w:jc w:val="center"/>
              <w:rPr>
                <w:rFonts w:ascii="Arial" w:hAnsi="Arial" w:cs="Arial"/>
                <w:b/>
                <w:bCs/>
                <w:sz w:val="24"/>
                <w:szCs w:val="24"/>
              </w:rPr>
            </w:pPr>
            <w:r>
              <w:rPr>
                <w:rFonts w:ascii="Arial" w:hAnsi="Arial" w:cs="Arial"/>
                <w:b/>
                <w:bCs/>
                <w:sz w:val="24"/>
                <w:szCs w:val="24"/>
              </w:rPr>
              <w:t>Eco system</w:t>
            </w:r>
          </w:p>
        </w:tc>
      </w:tr>
      <w:tr w:rsidR="00C76D3A" w14:paraId="47C5A179" w14:textId="77777777" w:rsidTr="00C51B17">
        <w:tc>
          <w:tcPr>
            <w:tcW w:w="2252" w:type="dxa"/>
            <w:shd w:val="clear" w:color="auto" w:fill="DEEAF6" w:themeFill="accent1" w:themeFillTint="33"/>
            <w:vAlign w:val="center"/>
          </w:tcPr>
          <w:p w14:paraId="448280A3" w14:textId="2AA05031" w:rsidR="00C76D3A" w:rsidRPr="00D651AA" w:rsidRDefault="00671FC1" w:rsidP="00C51B17">
            <w:pPr>
              <w:jc w:val="center"/>
              <w:rPr>
                <w:rFonts w:ascii="Arial" w:hAnsi="Arial" w:cs="Arial"/>
                <w:b/>
                <w:bCs/>
                <w:sz w:val="24"/>
                <w:szCs w:val="24"/>
              </w:rPr>
            </w:pPr>
            <w:r>
              <w:rPr>
                <w:rFonts w:ascii="Arial" w:hAnsi="Arial" w:cs="Arial"/>
                <w:b/>
                <w:bCs/>
                <w:sz w:val="24"/>
                <w:szCs w:val="24"/>
              </w:rPr>
              <w:t>Emergent layer</w:t>
            </w:r>
          </w:p>
        </w:tc>
        <w:tc>
          <w:tcPr>
            <w:tcW w:w="2252" w:type="dxa"/>
            <w:shd w:val="clear" w:color="auto" w:fill="DEEAF6" w:themeFill="accent1" w:themeFillTint="33"/>
            <w:vAlign w:val="center"/>
          </w:tcPr>
          <w:p w14:paraId="5D8DBC30" w14:textId="02F0B7C5" w:rsidR="00C76D3A" w:rsidRPr="00D651AA" w:rsidRDefault="00671FC1" w:rsidP="00C51B17">
            <w:pPr>
              <w:jc w:val="center"/>
              <w:rPr>
                <w:rFonts w:ascii="Arial" w:hAnsi="Arial" w:cs="Arial"/>
                <w:b/>
                <w:bCs/>
                <w:sz w:val="24"/>
                <w:szCs w:val="24"/>
              </w:rPr>
            </w:pPr>
            <w:r>
              <w:rPr>
                <w:rFonts w:ascii="Arial" w:hAnsi="Arial" w:cs="Arial"/>
                <w:b/>
                <w:bCs/>
                <w:sz w:val="24"/>
                <w:szCs w:val="24"/>
              </w:rPr>
              <w:t>habitat</w:t>
            </w:r>
          </w:p>
        </w:tc>
        <w:tc>
          <w:tcPr>
            <w:tcW w:w="2253" w:type="dxa"/>
            <w:shd w:val="clear" w:color="auto" w:fill="DEEAF6" w:themeFill="accent1" w:themeFillTint="33"/>
            <w:vAlign w:val="center"/>
          </w:tcPr>
          <w:p w14:paraId="21796883" w14:textId="612FF93C" w:rsidR="00C76D3A" w:rsidRPr="00D651AA" w:rsidRDefault="00671FC1" w:rsidP="00C51B17">
            <w:pPr>
              <w:jc w:val="center"/>
              <w:rPr>
                <w:rFonts w:ascii="Arial" w:hAnsi="Arial" w:cs="Arial"/>
                <w:b/>
                <w:bCs/>
                <w:sz w:val="24"/>
                <w:szCs w:val="24"/>
              </w:rPr>
            </w:pPr>
            <w:r>
              <w:rPr>
                <w:rFonts w:ascii="Arial" w:hAnsi="Arial" w:cs="Arial"/>
                <w:b/>
                <w:bCs/>
                <w:sz w:val="24"/>
                <w:szCs w:val="24"/>
              </w:rPr>
              <w:t xml:space="preserve">extinct </w:t>
            </w:r>
          </w:p>
        </w:tc>
        <w:tc>
          <w:tcPr>
            <w:tcW w:w="2253" w:type="dxa"/>
            <w:shd w:val="clear" w:color="auto" w:fill="DEEAF6" w:themeFill="accent1" w:themeFillTint="33"/>
            <w:vAlign w:val="center"/>
          </w:tcPr>
          <w:p w14:paraId="49AB32B8" w14:textId="1A8E766F" w:rsidR="00C76D3A" w:rsidRPr="00D651AA" w:rsidRDefault="00FC4C98" w:rsidP="00C51B17">
            <w:pPr>
              <w:jc w:val="center"/>
              <w:rPr>
                <w:rFonts w:ascii="Arial" w:hAnsi="Arial" w:cs="Arial"/>
                <w:b/>
                <w:bCs/>
                <w:sz w:val="24"/>
                <w:szCs w:val="24"/>
              </w:rPr>
            </w:pPr>
            <w:r>
              <w:rPr>
                <w:rFonts w:ascii="Arial" w:hAnsi="Arial" w:cs="Arial"/>
                <w:b/>
                <w:bCs/>
                <w:sz w:val="24"/>
                <w:szCs w:val="24"/>
              </w:rPr>
              <w:t>Equatorial</w:t>
            </w:r>
          </w:p>
        </w:tc>
      </w:tr>
      <w:tr w:rsidR="00C76D3A" w14:paraId="7D689B8A" w14:textId="77777777" w:rsidTr="00C51B17">
        <w:tc>
          <w:tcPr>
            <w:tcW w:w="2252" w:type="dxa"/>
            <w:shd w:val="clear" w:color="auto" w:fill="DEEAF6" w:themeFill="accent1" w:themeFillTint="33"/>
            <w:vAlign w:val="center"/>
          </w:tcPr>
          <w:p w14:paraId="03D076A1" w14:textId="63312192" w:rsidR="00C76D3A" w:rsidRPr="00D651AA" w:rsidRDefault="00671FC1" w:rsidP="00C51B17">
            <w:pPr>
              <w:jc w:val="center"/>
              <w:rPr>
                <w:rFonts w:ascii="Arial" w:hAnsi="Arial" w:cs="Arial"/>
                <w:b/>
                <w:bCs/>
                <w:sz w:val="24"/>
                <w:szCs w:val="24"/>
              </w:rPr>
            </w:pPr>
            <w:r>
              <w:rPr>
                <w:rFonts w:ascii="Arial" w:hAnsi="Arial" w:cs="Arial"/>
                <w:b/>
                <w:bCs/>
                <w:sz w:val="24"/>
                <w:szCs w:val="24"/>
              </w:rPr>
              <w:t>Under storey</w:t>
            </w:r>
          </w:p>
        </w:tc>
        <w:tc>
          <w:tcPr>
            <w:tcW w:w="2252" w:type="dxa"/>
            <w:shd w:val="clear" w:color="auto" w:fill="DEEAF6" w:themeFill="accent1" w:themeFillTint="33"/>
            <w:vAlign w:val="center"/>
          </w:tcPr>
          <w:p w14:paraId="6F639F87" w14:textId="67C6BF5B" w:rsidR="00C76D3A" w:rsidRPr="00D651AA" w:rsidRDefault="00671FC1" w:rsidP="00C51B17">
            <w:pPr>
              <w:jc w:val="center"/>
              <w:rPr>
                <w:rFonts w:ascii="Arial" w:hAnsi="Arial" w:cs="Arial"/>
                <w:b/>
                <w:bCs/>
                <w:sz w:val="24"/>
                <w:szCs w:val="24"/>
              </w:rPr>
            </w:pPr>
            <w:r>
              <w:rPr>
                <w:rFonts w:ascii="Arial" w:hAnsi="Arial" w:cs="Arial"/>
                <w:b/>
                <w:bCs/>
                <w:sz w:val="24"/>
                <w:szCs w:val="24"/>
              </w:rPr>
              <w:t>tropical</w:t>
            </w:r>
          </w:p>
        </w:tc>
        <w:tc>
          <w:tcPr>
            <w:tcW w:w="2253" w:type="dxa"/>
            <w:shd w:val="clear" w:color="auto" w:fill="DEEAF6" w:themeFill="accent1" w:themeFillTint="33"/>
            <w:vAlign w:val="center"/>
          </w:tcPr>
          <w:p w14:paraId="5BEC0237" w14:textId="08795721" w:rsidR="00C76D3A" w:rsidRPr="00D651AA" w:rsidRDefault="00671FC1" w:rsidP="00C51B17">
            <w:pPr>
              <w:jc w:val="center"/>
              <w:rPr>
                <w:rFonts w:ascii="Arial" w:hAnsi="Arial" w:cs="Arial"/>
                <w:b/>
                <w:bCs/>
                <w:sz w:val="24"/>
                <w:szCs w:val="24"/>
              </w:rPr>
            </w:pPr>
            <w:r>
              <w:rPr>
                <w:rFonts w:ascii="Arial" w:hAnsi="Arial" w:cs="Arial"/>
                <w:b/>
                <w:bCs/>
                <w:sz w:val="24"/>
                <w:szCs w:val="24"/>
              </w:rPr>
              <w:t>indigenous</w:t>
            </w:r>
          </w:p>
        </w:tc>
        <w:tc>
          <w:tcPr>
            <w:tcW w:w="2253" w:type="dxa"/>
            <w:shd w:val="clear" w:color="auto" w:fill="DEEAF6" w:themeFill="accent1" w:themeFillTint="33"/>
            <w:vAlign w:val="center"/>
          </w:tcPr>
          <w:p w14:paraId="081DE1B5" w14:textId="434C47D7" w:rsidR="00C76D3A" w:rsidRPr="00D651AA" w:rsidRDefault="00FC4C98" w:rsidP="00FC4C98">
            <w:pPr>
              <w:jc w:val="center"/>
              <w:rPr>
                <w:rFonts w:ascii="Arial" w:hAnsi="Arial" w:cs="Arial"/>
                <w:b/>
                <w:bCs/>
                <w:sz w:val="24"/>
                <w:szCs w:val="24"/>
              </w:rPr>
            </w:pPr>
            <w:r>
              <w:rPr>
                <w:rFonts w:ascii="Arial" w:hAnsi="Arial" w:cs="Arial"/>
                <w:b/>
                <w:bCs/>
                <w:sz w:val="24"/>
                <w:szCs w:val="24"/>
              </w:rPr>
              <w:t>Fair Trade</w:t>
            </w:r>
          </w:p>
        </w:tc>
      </w:tr>
      <w:tr w:rsidR="00C76D3A" w14:paraId="7BCC96B3" w14:textId="77777777" w:rsidTr="00C51B17">
        <w:tc>
          <w:tcPr>
            <w:tcW w:w="2252" w:type="dxa"/>
            <w:shd w:val="clear" w:color="auto" w:fill="DEEAF6" w:themeFill="accent1" w:themeFillTint="33"/>
            <w:vAlign w:val="center"/>
          </w:tcPr>
          <w:p w14:paraId="31240594" w14:textId="6EE1B999" w:rsidR="00C76D3A" w:rsidRPr="00D651AA" w:rsidRDefault="00671FC1" w:rsidP="00C51B17">
            <w:pPr>
              <w:jc w:val="center"/>
              <w:rPr>
                <w:rFonts w:ascii="Arial" w:hAnsi="Arial" w:cs="Arial"/>
                <w:b/>
                <w:bCs/>
                <w:sz w:val="24"/>
                <w:szCs w:val="24"/>
              </w:rPr>
            </w:pPr>
            <w:r>
              <w:rPr>
                <w:rFonts w:ascii="Arial" w:hAnsi="Arial" w:cs="Arial"/>
                <w:b/>
                <w:bCs/>
                <w:sz w:val="24"/>
                <w:szCs w:val="24"/>
              </w:rPr>
              <w:t>Forest floor</w:t>
            </w:r>
          </w:p>
        </w:tc>
        <w:tc>
          <w:tcPr>
            <w:tcW w:w="2252" w:type="dxa"/>
            <w:shd w:val="clear" w:color="auto" w:fill="DEEAF6" w:themeFill="accent1" w:themeFillTint="33"/>
            <w:vAlign w:val="center"/>
          </w:tcPr>
          <w:p w14:paraId="4DF6CFC3" w14:textId="4EA7E824" w:rsidR="00C76D3A" w:rsidRPr="00D651AA" w:rsidRDefault="00671FC1" w:rsidP="00C51B17">
            <w:pPr>
              <w:jc w:val="center"/>
              <w:rPr>
                <w:rFonts w:ascii="Arial" w:hAnsi="Arial" w:cs="Arial"/>
                <w:b/>
                <w:bCs/>
                <w:sz w:val="24"/>
                <w:szCs w:val="24"/>
              </w:rPr>
            </w:pPr>
            <w:r>
              <w:rPr>
                <w:rFonts w:ascii="Arial" w:hAnsi="Arial" w:cs="Arial"/>
                <w:b/>
                <w:bCs/>
                <w:sz w:val="24"/>
                <w:szCs w:val="24"/>
              </w:rPr>
              <w:t>evergreen</w:t>
            </w:r>
          </w:p>
        </w:tc>
        <w:tc>
          <w:tcPr>
            <w:tcW w:w="2253" w:type="dxa"/>
            <w:shd w:val="clear" w:color="auto" w:fill="DEEAF6" w:themeFill="accent1" w:themeFillTint="33"/>
            <w:vAlign w:val="center"/>
          </w:tcPr>
          <w:p w14:paraId="108D533E" w14:textId="35C4F88C" w:rsidR="00C76D3A" w:rsidRPr="00D651AA" w:rsidRDefault="00671FC1" w:rsidP="00C51B17">
            <w:pPr>
              <w:jc w:val="center"/>
              <w:rPr>
                <w:rFonts w:ascii="Arial" w:hAnsi="Arial" w:cs="Arial"/>
                <w:b/>
                <w:bCs/>
                <w:sz w:val="24"/>
                <w:szCs w:val="24"/>
              </w:rPr>
            </w:pPr>
            <w:r>
              <w:rPr>
                <w:rFonts w:ascii="Arial" w:hAnsi="Arial" w:cs="Arial"/>
                <w:b/>
                <w:bCs/>
                <w:sz w:val="24"/>
                <w:szCs w:val="24"/>
              </w:rPr>
              <w:t>Tropics</w:t>
            </w:r>
          </w:p>
        </w:tc>
        <w:tc>
          <w:tcPr>
            <w:tcW w:w="2253" w:type="dxa"/>
            <w:shd w:val="clear" w:color="auto" w:fill="DEEAF6" w:themeFill="accent1" w:themeFillTint="33"/>
            <w:vAlign w:val="center"/>
          </w:tcPr>
          <w:p w14:paraId="18BF3E7A" w14:textId="2F963D6F" w:rsidR="00C76D3A" w:rsidRPr="00D651AA" w:rsidRDefault="00FC4C98" w:rsidP="00FC4C98">
            <w:pPr>
              <w:jc w:val="center"/>
              <w:rPr>
                <w:rFonts w:ascii="Arial" w:hAnsi="Arial" w:cs="Arial"/>
                <w:b/>
                <w:bCs/>
                <w:sz w:val="24"/>
                <w:szCs w:val="24"/>
              </w:rPr>
            </w:pPr>
            <w:r>
              <w:rPr>
                <w:rFonts w:ascii="Arial" w:hAnsi="Arial" w:cs="Arial"/>
                <w:b/>
                <w:bCs/>
                <w:sz w:val="24"/>
                <w:szCs w:val="24"/>
              </w:rPr>
              <w:t xml:space="preserve">Carbon-dioxide </w:t>
            </w:r>
          </w:p>
        </w:tc>
      </w:tr>
      <w:tr w:rsidR="00C76D3A" w14:paraId="06AF93DC" w14:textId="77777777" w:rsidTr="00C51B17">
        <w:tc>
          <w:tcPr>
            <w:tcW w:w="2252" w:type="dxa"/>
            <w:shd w:val="clear" w:color="auto" w:fill="DEEAF6" w:themeFill="accent1" w:themeFillTint="33"/>
            <w:vAlign w:val="center"/>
          </w:tcPr>
          <w:p w14:paraId="72BE3CB2" w14:textId="08018D19" w:rsidR="00C76D3A" w:rsidRPr="00D651AA" w:rsidRDefault="00671FC1" w:rsidP="00671FC1">
            <w:pPr>
              <w:jc w:val="center"/>
              <w:rPr>
                <w:rFonts w:ascii="Arial" w:hAnsi="Arial" w:cs="Arial"/>
                <w:b/>
                <w:bCs/>
                <w:sz w:val="24"/>
                <w:szCs w:val="24"/>
              </w:rPr>
            </w:pPr>
            <w:r>
              <w:rPr>
                <w:rFonts w:ascii="Arial" w:hAnsi="Arial" w:cs="Arial"/>
                <w:b/>
                <w:bCs/>
                <w:sz w:val="24"/>
                <w:szCs w:val="24"/>
              </w:rPr>
              <w:t>liana</w:t>
            </w:r>
          </w:p>
        </w:tc>
        <w:tc>
          <w:tcPr>
            <w:tcW w:w="2252" w:type="dxa"/>
            <w:shd w:val="clear" w:color="auto" w:fill="DEEAF6" w:themeFill="accent1" w:themeFillTint="33"/>
            <w:vAlign w:val="center"/>
          </w:tcPr>
          <w:p w14:paraId="072B799F" w14:textId="022DBDD6" w:rsidR="00C76D3A" w:rsidRPr="00D651AA" w:rsidRDefault="00671FC1" w:rsidP="00C51B17">
            <w:pPr>
              <w:jc w:val="center"/>
              <w:rPr>
                <w:rFonts w:ascii="Arial" w:hAnsi="Arial" w:cs="Arial"/>
                <w:b/>
                <w:bCs/>
                <w:sz w:val="24"/>
                <w:szCs w:val="24"/>
              </w:rPr>
            </w:pPr>
            <w:r>
              <w:rPr>
                <w:rFonts w:ascii="Arial" w:hAnsi="Arial" w:cs="Arial"/>
                <w:b/>
                <w:bCs/>
                <w:sz w:val="24"/>
                <w:szCs w:val="24"/>
              </w:rPr>
              <w:t>canopy</w:t>
            </w:r>
          </w:p>
        </w:tc>
        <w:tc>
          <w:tcPr>
            <w:tcW w:w="2253" w:type="dxa"/>
            <w:shd w:val="clear" w:color="auto" w:fill="DEEAF6" w:themeFill="accent1" w:themeFillTint="33"/>
            <w:vAlign w:val="center"/>
          </w:tcPr>
          <w:p w14:paraId="29E56D1B" w14:textId="607FEF2B" w:rsidR="00C76D3A" w:rsidRPr="00D651AA" w:rsidRDefault="00671FC1" w:rsidP="00C51B17">
            <w:pPr>
              <w:jc w:val="center"/>
              <w:rPr>
                <w:rFonts w:ascii="Arial" w:hAnsi="Arial" w:cs="Arial"/>
                <w:b/>
                <w:bCs/>
                <w:sz w:val="24"/>
                <w:szCs w:val="24"/>
              </w:rPr>
            </w:pPr>
            <w:r>
              <w:rPr>
                <w:rFonts w:ascii="Arial" w:hAnsi="Arial" w:cs="Arial"/>
                <w:b/>
                <w:bCs/>
                <w:sz w:val="24"/>
                <w:szCs w:val="24"/>
              </w:rPr>
              <w:t>Equator</w:t>
            </w:r>
          </w:p>
        </w:tc>
        <w:tc>
          <w:tcPr>
            <w:tcW w:w="2253" w:type="dxa"/>
            <w:shd w:val="clear" w:color="auto" w:fill="DEEAF6" w:themeFill="accent1" w:themeFillTint="33"/>
            <w:vAlign w:val="center"/>
          </w:tcPr>
          <w:p w14:paraId="61975BF4" w14:textId="31BF9834" w:rsidR="00C76D3A" w:rsidRPr="00D651AA" w:rsidRDefault="00FC4C98" w:rsidP="00C51B17">
            <w:pPr>
              <w:jc w:val="center"/>
              <w:rPr>
                <w:rFonts w:ascii="Arial" w:hAnsi="Arial" w:cs="Arial"/>
                <w:b/>
                <w:bCs/>
                <w:sz w:val="24"/>
                <w:szCs w:val="24"/>
              </w:rPr>
            </w:pPr>
            <w:r>
              <w:rPr>
                <w:rFonts w:ascii="Arial" w:hAnsi="Arial" w:cs="Arial"/>
                <w:b/>
                <w:bCs/>
                <w:sz w:val="24"/>
                <w:szCs w:val="24"/>
              </w:rPr>
              <w:t>humid</w:t>
            </w:r>
          </w:p>
        </w:tc>
      </w:tr>
    </w:tbl>
    <w:p w14:paraId="470F5BEA" w14:textId="77777777" w:rsidR="00CD6669" w:rsidRPr="00CD6669" w:rsidRDefault="00CD6669" w:rsidP="00CD6669"/>
    <w:p w14:paraId="4BAA5559" w14:textId="403B1A49" w:rsidR="00041DA7" w:rsidRDefault="00041DA7" w:rsidP="00CD6669">
      <w:pPr>
        <w:pStyle w:val="Heading3"/>
      </w:pPr>
      <w:bookmarkStart w:id="64" w:name="_Toc17553359"/>
      <w:bookmarkStart w:id="65" w:name="_Toc30692339"/>
    </w:p>
    <w:p w14:paraId="366C3637" w14:textId="77777777" w:rsidR="00486A88" w:rsidRPr="00486A88" w:rsidRDefault="00486A88" w:rsidP="00486A88"/>
    <w:p w14:paraId="4018AD85" w14:textId="77777777" w:rsidR="00127A8C" w:rsidRPr="00127A8C" w:rsidRDefault="00127A8C" w:rsidP="00127A8C"/>
    <w:p w14:paraId="2100C681" w14:textId="6B26D445" w:rsidR="00CD6669" w:rsidRPr="00CD6669" w:rsidRDefault="00CD6669" w:rsidP="00CD6669">
      <w:pPr>
        <w:pStyle w:val="Heading3"/>
      </w:pPr>
      <w:bookmarkStart w:id="66" w:name="_Toc145865186"/>
      <w:r w:rsidRPr="00CD6669">
        <w:lastRenderedPageBreak/>
        <w:t>A Year 5 Theologian at Dawpool</w:t>
      </w:r>
      <w:bookmarkEnd w:id="64"/>
      <w:bookmarkEnd w:id="65"/>
      <w:bookmarkEnd w:id="66"/>
    </w:p>
    <w:p w14:paraId="35CC1117" w14:textId="77777777" w:rsidR="00CD6669" w:rsidRPr="00CD6669" w:rsidRDefault="00CD6669" w:rsidP="00CD6669">
      <w:pPr>
        <w:rPr>
          <w:rFonts w:ascii="Arial" w:hAnsi="Arial" w:cs="Arial"/>
          <w:sz w:val="24"/>
          <w:szCs w:val="24"/>
        </w:rPr>
      </w:pPr>
    </w:p>
    <w:p w14:paraId="5FD49495" w14:textId="77777777" w:rsidR="00BB70FA" w:rsidRPr="002A47EC" w:rsidRDefault="00BB70FA" w:rsidP="00BB70FA">
      <w:pPr>
        <w:rPr>
          <w:rFonts w:ascii="Arial" w:hAnsi="Arial" w:cs="Arial"/>
          <w:b/>
          <w:bCs/>
          <w:sz w:val="24"/>
          <w:szCs w:val="24"/>
          <w:u w:val="single"/>
        </w:rPr>
      </w:pPr>
      <w:r w:rsidRPr="002A47EC">
        <w:rPr>
          <w:rFonts w:ascii="Arial" w:hAnsi="Arial" w:cs="Arial"/>
          <w:b/>
          <w:bCs/>
          <w:sz w:val="24"/>
          <w:szCs w:val="24"/>
          <w:u w:val="single"/>
        </w:rPr>
        <w:t>The Bible</w:t>
      </w:r>
    </w:p>
    <w:p w14:paraId="7954F5B6"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 xml:space="preserve">I know that Christians believe that the Bible is the inspired word of God. </w:t>
      </w:r>
    </w:p>
    <w:p w14:paraId="4B63424D"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 xml:space="preserve">I know that there are many translations of the Bible and that the Bible guides Christians and effects their daily lives. </w:t>
      </w:r>
    </w:p>
    <w:p w14:paraId="39F34F20"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 xml:space="preserve">I can tell you about the work of Bible translators today and in the past. </w:t>
      </w:r>
    </w:p>
    <w:p w14:paraId="462F5F95"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 xml:space="preserve">I can explain how the teaching in the Bible helps to answer ultimate and ethical questions. </w:t>
      </w:r>
    </w:p>
    <w:p w14:paraId="2272B29E"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I know about the origin and content of holy books from the world faiths I have investigated and the impact of these scriptures on the lives of believers.</w:t>
      </w:r>
    </w:p>
    <w:p w14:paraId="253B28EC"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I can use religious vocabulary to show I understand texts from the holy books I have investigated and talk about the similarities and differences between them.</w:t>
      </w:r>
    </w:p>
    <w:p w14:paraId="699DB12F"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 xml:space="preserve">I can describe the impact of the Torah on Jewish people, identify a Torah Scroll, yad, mantle and Ark and explain (using religious vocabulary) the difference between the Torah and the Talmud. </w:t>
      </w:r>
    </w:p>
    <w:p w14:paraId="61A354E7"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 xml:space="preserve">I can talk about the contents of the Qur’an and Hadith and know the difference between the two. </w:t>
      </w:r>
    </w:p>
    <w:p w14:paraId="51FD1349"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 xml:space="preserve">I can describe and make links between Malala’s behaviour and the teachings of the Qur’an. </w:t>
      </w:r>
    </w:p>
    <w:p w14:paraId="74D9AA8A" w14:textId="77777777" w:rsidR="00BB70FA" w:rsidRPr="002A47EC" w:rsidRDefault="00BB70FA" w:rsidP="00BB70FA">
      <w:pPr>
        <w:pStyle w:val="ListParagraph"/>
        <w:numPr>
          <w:ilvl w:val="0"/>
          <w:numId w:val="59"/>
        </w:numPr>
        <w:spacing w:after="200" w:line="276" w:lineRule="auto"/>
        <w:rPr>
          <w:rFonts w:ascii="Arial" w:hAnsi="Arial" w:cs="Arial"/>
        </w:rPr>
      </w:pPr>
      <w:r w:rsidRPr="002A47EC">
        <w:rPr>
          <w:rFonts w:ascii="Arial" w:hAnsi="Arial" w:cs="Arial"/>
        </w:rPr>
        <w:t>I can interpret and discuss quotes from sacred scriptures in the light of a current situation in the news.</w:t>
      </w:r>
    </w:p>
    <w:p w14:paraId="5D7053DC" w14:textId="77777777" w:rsidR="00BB70FA" w:rsidRPr="002A47EC" w:rsidRDefault="00BB70FA" w:rsidP="00BB70FA">
      <w:pPr>
        <w:rPr>
          <w:rFonts w:ascii="Arial" w:hAnsi="Arial" w:cs="Arial"/>
          <w:b/>
          <w:bCs/>
          <w:sz w:val="24"/>
          <w:szCs w:val="24"/>
          <w:u w:val="single"/>
        </w:rPr>
      </w:pPr>
      <w:r w:rsidRPr="002A47EC">
        <w:rPr>
          <w:rFonts w:ascii="Arial" w:hAnsi="Arial" w:cs="Arial"/>
          <w:b/>
          <w:bCs/>
          <w:sz w:val="24"/>
          <w:szCs w:val="24"/>
          <w:u w:val="single"/>
        </w:rPr>
        <w:t>Christmas</w:t>
      </w:r>
    </w:p>
    <w:p w14:paraId="394E1622" w14:textId="77777777" w:rsidR="00BB70FA" w:rsidRPr="002A47EC" w:rsidRDefault="00BB70FA" w:rsidP="00BB70FA">
      <w:pPr>
        <w:pStyle w:val="ListParagraph"/>
        <w:numPr>
          <w:ilvl w:val="0"/>
          <w:numId w:val="58"/>
        </w:numPr>
        <w:spacing w:after="200" w:line="276" w:lineRule="auto"/>
        <w:rPr>
          <w:rFonts w:ascii="Arial" w:hAnsi="Arial" w:cs="Arial"/>
        </w:rPr>
      </w:pPr>
      <w:r w:rsidRPr="002A47EC">
        <w:rPr>
          <w:rFonts w:ascii="Arial" w:hAnsi="Arial" w:cs="Arial"/>
        </w:rPr>
        <w:t>I know that the nativity story is found in the Gospels of Matthew and Luke.</w:t>
      </w:r>
    </w:p>
    <w:p w14:paraId="03B3EFD2" w14:textId="77777777" w:rsidR="00BB70FA" w:rsidRPr="002A47EC" w:rsidRDefault="00BB70FA" w:rsidP="00BB70FA">
      <w:pPr>
        <w:pStyle w:val="ListParagraph"/>
        <w:numPr>
          <w:ilvl w:val="0"/>
          <w:numId w:val="58"/>
        </w:numPr>
        <w:spacing w:after="200" w:line="276" w:lineRule="auto"/>
        <w:rPr>
          <w:rFonts w:ascii="Arial" w:hAnsi="Arial" w:cs="Arial"/>
        </w:rPr>
      </w:pPr>
      <w:r w:rsidRPr="002A47EC">
        <w:rPr>
          <w:rFonts w:ascii="Arial" w:hAnsi="Arial" w:cs="Arial"/>
        </w:rPr>
        <w:t xml:space="preserve">I know the true meaning of Christmas is a celebration of the birth of Jesus, the Son of God, Messiah. </w:t>
      </w:r>
    </w:p>
    <w:p w14:paraId="2903FA1F" w14:textId="77777777" w:rsidR="00BB70FA" w:rsidRPr="002A47EC" w:rsidRDefault="00BB70FA" w:rsidP="00BB70FA">
      <w:pPr>
        <w:pStyle w:val="ListParagraph"/>
        <w:numPr>
          <w:ilvl w:val="0"/>
          <w:numId w:val="58"/>
        </w:numPr>
        <w:spacing w:after="200" w:line="276" w:lineRule="auto"/>
        <w:rPr>
          <w:rFonts w:ascii="Arial" w:hAnsi="Arial" w:cs="Arial"/>
        </w:rPr>
      </w:pPr>
      <w:r w:rsidRPr="002A47EC">
        <w:rPr>
          <w:rFonts w:ascii="Arial" w:hAnsi="Arial" w:cs="Arial"/>
        </w:rPr>
        <w:t>I know where the nativity fits into God’s Big Story.</w:t>
      </w:r>
    </w:p>
    <w:p w14:paraId="189F3EE5" w14:textId="77777777" w:rsidR="00BB70FA" w:rsidRPr="002A47EC" w:rsidRDefault="00BB70FA" w:rsidP="00BB70FA">
      <w:pPr>
        <w:pStyle w:val="ListParagraph"/>
        <w:numPr>
          <w:ilvl w:val="0"/>
          <w:numId w:val="58"/>
        </w:numPr>
        <w:spacing w:after="200" w:line="276" w:lineRule="auto"/>
        <w:rPr>
          <w:rFonts w:ascii="Arial" w:hAnsi="Arial" w:cs="Arial"/>
        </w:rPr>
      </w:pPr>
      <w:r w:rsidRPr="002A47EC">
        <w:rPr>
          <w:rFonts w:ascii="Arial" w:hAnsi="Arial" w:cs="Arial"/>
        </w:rPr>
        <w:t xml:space="preserve">I can identify which parts of the nativity story can be found in each Gospel amd can tell you about the audiences Matthew and Luke were writing for. </w:t>
      </w:r>
    </w:p>
    <w:p w14:paraId="303CA38B" w14:textId="77777777" w:rsidR="00BB70FA" w:rsidRPr="002A47EC" w:rsidRDefault="00BB70FA" w:rsidP="00BB70FA">
      <w:pPr>
        <w:pStyle w:val="ListParagraph"/>
        <w:numPr>
          <w:ilvl w:val="0"/>
          <w:numId w:val="58"/>
        </w:numPr>
        <w:spacing w:after="200" w:line="276" w:lineRule="auto"/>
        <w:rPr>
          <w:rFonts w:ascii="Arial" w:hAnsi="Arial" w:cs="Arial"/>
        </w:rPr>
      </w:pPr>
      <w:r w:rsidRPr="002A47EC">
        <w:rPr>
          <w:rFonts w:ascii="Arial" w:hAnsi="Arial" w:cs="Arial"/>
        </w:rPr>
        <w:t>I can identify the influence the two stories have on our Christmas celebrations.</w:t>
      </w:r>
    </w:p>
    <w:p w14:paraId="215AE8DC" w14:textId="77777777" w:rsidR="00BB70FA" w:rsidRPr="002A47EC" w:rsidRDefault="00BB70FA" w:rsidP="00BB70FA">
      <w:pPr>
        <w:pStyle w:val="ListParagraph"/>
        <w:numPr>
          <w:ilvl w:val="0"/>
          <w:numId w:val="58"/>
        </w:numPr>
        <w:spacing w:after="200" w:line="276" w:lineRule="auto"/>
        <w:rPr>
          <w:rFonts w:ascii="Arial" w:hAnsi="Arial" w:cs="Arial"/>
        </w:rPr>
      </w:pPr>
      <w:r w:rsidRPr="002A47EC">
        <w:rPr>
          <w:rFonts w:ascii="Arial" w:hAnsi="Arial" w:cs="Arial"/>
        </w:rPr>
        <w:t xml:space="preserve">I can describe the Christian beliefs revealed in the nativity story. </w:t>
      </w:r>
    </w:p>
    <w:p w14:paraId="37A3FFD6" w14:textId="77777777" w:rsidR="00BB70FA" w:rsidRPr="002A47EC" w:rsidRDefault="00BB70FA" w:rsidP="00BB70FA">
      <w:pPr>
        <w:pStyle w:val="ListParagraph"/>
        <w:numPr>
          <w:ilvl w:val="0"/>
          <w:numId w:val="58"/>
        </w:numPr>
        <w:spacing w:after="200" w:line="276" w:lineRule="auto"/>
        <w:rPr>
          <w:rFonts w:ascii="Arial" w:hAnsi="Arial" w:cs="Arial"/>
        </w:rPr>
      </w:pPr>
      <w:r w:rsidRPr="002A47EC">
        <w:rPr>
          <w:rFonts w:ascii="Arial" w:hAnsi="Arial" w:cs="Arial"/>
        </w:rPr>
        <w:t>I can talk about why the flight to Egypt is a significant event.</w:t>
      </w:r>
    </w:p>
    <w:p w14:paraId="299A8C43" w14:textId="77777777" w:rsidR="00BB70FA" w:rsidRPr="002A47EC" w:rsidRDefault="00BB70FA" w:rsidP="00BB70FA">
      <w:pPr>
        <w:rPr>
          <w:rFonts w:ascii="Arial" w:hAnsi="Arial" w:cs="Arial"/>
          <w:b/>
          <w:bCs/>
          <w:sz w:val="24"/>
          <w:szCs w:val="24"/>
          <w:u w:val="single"/>
        </w:rPr>
      </w:pPr>
      <w:r w:rsidRPr="002A47EC">
        <w:rPr>
          <w:rFonts w:ascii="Arial" w:hAnsi="Arial" w:cs="Arial"/>
          <w:b/>
          <w:bCs/>
          <w:sz w:val="24"/>
          <w:szCs w:val="24"/>
          <w:u w:val="single"/>
        </w:rPr>
        <w:t>Jesus</w:t>
      </w:r>
    </w:p>
    <w:p w14:paraId="29039FD0" w14:textId="77777777" w:rsidR="00BB70FA" w:rsidRPr="002A47EC" w:rsidRDefault="00BB70FA" w:rsidP="00BB70FA">
      <w:pPr>
        <w:pStyle w:val="ListParagraph"/>
        <w:numPr>
          <w:ilvl w:val="0"/>
          <w:numId w:val="57"/>
        </w:numPr>
        <w:spacing w:after="200" w:line="276" w:lineRule="auto"/>
        <w:rPr>
          <w:rFonts w:ascii="Arial" w:hAnsi="Arial" w:cs="Arial"/>
        </w:rPr>
      </w:pPr>
      <w:r w:rsidRPr="002A47EC">
        <w:rPr>
          <w:rFonts w:ascii="Arial" w:hAnsi="Arial" w:cs="Arial"/>
        </w:rPr>
        <w:t xml:space="preserve">I know that Jesus’ teaching explains Christian beliefs and that it makes an impact on people’s lives. </w:t>
      </w:r>
    </w:p>
    <w:p w14:paraId="0B16AE41" w14:textId="77777777" w:rsidR="00BB70FA" w:rsidRPr="002A47EC" w:rsidRDefault="00BB70FA" w:rsidP="00BB70FA">
      <w:pPr>
        <w:pStyle w:val="ListParagraph"/>
        <w:numPr>
          <w:ilvl w:val="0"/>
          <w:numId w:val="57"/>
        </w:numPr>
        <w:spacing w:after="200" w:line="276" w:lineRule="auto"/>
        <w:rPr>
          <w:rFonts w:ascii="Arial" w:hAnsi="Arial" w:cs="Arial"/>
        </w:rPr>
      </w:pPr>
      <w:r w:rsidRPr="002A47EC">
        <w:rPr>
          <w:rFonts w:ascii="Arial" w:hAnsi="Arial" w:cs="Arial"/>
        </w:rPr>
        <w:lastRenderedPageBreak/>
        <w:t>I know the elements of Jesus teaching that can be directly linked to our school Christian values and British values.</w:t>
      </w:r>
    </w:p>
    <w:p w14:paraId="0027B63B" w14:textId="77777777" w:rsidR="00BB70FA" w:rsidRPr="002A47EC" w:rsidRDefault="00BB70FA" w:rsidP="00BB70FA">
      <w:pPr>
        <w:pStyle w:val="ListParagraph"/>
        <w:numPr>
          <w:ilvl w:val="0"/>
          <w:numId w:val="57"/>
        </w:numPr>
        <w:spacing w:after="200" w:line="276" w:lineRule="auto"/>
        <w:rPr>
          <w:rFonts w:ascii="Arial" w:hAnsi="Arial" w:cs="Arial"/>
        </w:rPr>
      </w:pPr>
      <w:r w:rsidRPr="002A47EC">
        <w:rPr>
          <w:rFonts w:ascii="Arial" w:hAnsi="Arial" w:cs="Arial"/>
        </w:rPr>
        <w:t xml:space="preserve">I can retell the Bible stories we have explored in the unit and ask important and relevant questions that improve my learning. </w:t>
      </w:r>
    </w:p>
    <w:p w14:paraId="0E8694E8" w14:textId="77777777" w:rsidR="00BB70FA" w:rsidRPr="002A47EC" w:rsidRDefault="00BB70FA" w:rsidP="00BB70FA">
      <w:pPr>
        <w:pStyle w:val="ListParagraph"/>
        <w:numPr>
          <w:ilvl w:val="0"/>
          <w:numId w:val="57"/>
        </w:numPr>
        <w:spacing w:after="200" w:line="276" w:lineRule="auto"/>
        <w:rPr>
          <w:rFonts w:ascii="Arial" w:hAnsi="Arial" w:cs="Arial"/>
        </w:rPr>
      </w:pPr>
      <w:r w:rsidRPr="002A47EC">
        <w:rPr>
          <w:rFonts w:ascii="Arial" w:hAnsi="Arial" w:cs="Arial"/>
        </w:rPr>
        <w:t xml:space="preserve">I can use religious vocabulary to describe the Christian beliefs revealed in Jesus’ teaching and explain how this teaching is used to answer the big questions in life. </w:t>
      </w:r>
    </w:p>
    <w:p w14:paraId="5C0B46D9" w14:textId="77777777" w:rsidR="00BB70FA" w:rsidRPr="002A47EC" w:rsidRDefault="00BB70FA" w:rsidP="00BB70FA">
      <w:pPr>
        <w:pStyle w:val="ListParagraph"/>
        <w:numPr>
          <w:ilvl w:val="0"/>
          <w:numId w:val="57"/>
        </w:numPr>
        <w:spacing w:after="200" w:line="276" w:lineRule="auto"/>
        <w:rPr>
          <w:rFonts w:ascii="Arial" w:hAnsi="Arial" w:cs="Arial"/>
        </w:rPr>
      </w:pPr>
      <w:r w:rsidRPr="002A47EC">
        <w:rPr>
          <w:rFonts w:ascii="Arial" w:hAnsi="Arial" w:cs="Arial"/>
        </w:rPr>
        <w:t>I can identify one of Jesus’ parables that has a strong message for today and explain my choice.</w:t>
      </w:r>
    </w:p>
    <w:p w14:paraId="37A9CE60" w14:textId="77777777" w:rsidR="00BB70FA" w:rsidRPr="002A47EC" w:rsidRDefault="00BB70FA" w:rsidP="00BB70FA">
      <w:pPr>
        <w:rPr>
          <w:rFonts w:ascii="Arial" w:hAnsi="Arial" w:cs="Arial"/>
          <w:b/>
          <w:bCs/>
          <w:sz w:val="24"/>
          <w:szCs w:val="24"/>
          <w:u w:val="single"/>
        </w:rPr>
      </w:pPr>
      <w:r w:rsidRPr="002A47EC">
        <w:rPr>
          <w:rFonts w:ascii="Arial" w:hAnsi="Arial" w:cs="Arial"/>
          <w:b/>
          <w:bCs/>
          <w:sz w:val="24"/>
          <w:szCs w:val="24"/>
          <w:u w:val="single"/>
        </w:rPr>
        <w:t xml:space="preserve">Easter </w:t>
      </w:r>
    </w:p>
    <w:p w14:paraId="085F193D"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 xml:space="preserve">I know that Christians believe that Christ’s resurrection is a victory over death. </w:t>
      </w:r>
    </w:p>
    <w:p w14:paraId="4357DCE7"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 xml:space="preserve">I know that Christians believe that Easter is the key event in God’s salvation plan. </w:t>
      </w:r>
    </w:p>
    <w:p w14:paraId="1CC2560C"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I know that Christians believe Jesus’ death and resurrection restored the relationship between God and people.</w:t>
      </w:r>
    </w:p>
    <w:p w14:paraId="666BD2D0"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 xml:space="preserve">I can retell the Easter Story in detail and talk with understanding about the Christian belief that Jesus died and rose victoriously and what that means to Christians. </w:t>
      </w:r>
    </w:p>
    <w:p w14:paraId="51836834"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I can ask important questions about Christian belief.</w:t>
      </w:r>
    </w:p>
    <w:p w14:paraId="39416949"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 xml:space="preserve">I can talk about and describe feelings in relation to situations of victory and make links between people’s values, commitments, attitudes and behaviour with regard to situations of victory. </w:t>
      </w:r>
    </w:p>
    <w:p w14:paraId="1D70D98F"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 xml:space="preserve">I can reflect thoughtfully on the answers to big questions about Jesus’ death and resurrection. </w:t>
      </w:r>
    </w:p>
    <w:p w14:paraId="0D56F3BB" w14:textId="77777777" w:rsidR="00BB70FA" w:rsidRPr="002A47EC" w:rsidRDefault="00BB70FA" w:rsidP="00BB70FA">
      <w:pPr>
        <w:pStyle w:val="ListParagraph"/>
        <w:numPr>
          <w:ilvl w:val="0"/>
          <w:numId w:val="56"/>
        </w:numPr>
        <w:spacing w:after="200" w:line="276" w:lineRule="auto"/>
        <w:rPr>
          <w:rFonts w:ascii="Arial" w:hAnsi="Arial" w:cs="Arial"/>
        </w:rPr>
      </w:pPr>
      <w:r w:rsidRPr="002A47EC">
        <w:rPr>
          <w:rFonts w:ascii="Arial" w:hAnsi="Arial" w:cs="Arial"/>
        </w:rPr>
        <w:t>I can explain why Christians believe Jesus’ death and resurrection are a victory and explain the impact of believing in Jesus’ death and resurrection on a person’s life.</w:t>
      </w:r>
    </w:p>
    <w:p w14:paraId="5BD109ED" w14:textId="77777777" w:rsidR="00BB70FA" w:rsidRPr="002A47EC" w:rsidRDefault="00BB70FA" w:rsidP="00BB70FA">
      <w:pPr>
        <w:rPr>
          <w:rFonts w:ascii="Arial" w:hAnsi="Arial" w:cs="Arial"/>
          <w:b/>
          <w:bCs/>
          <w:sz w:val="24"/>
          <w:szCs w:val="24"/>
          <w:u w:val="single"/>
        </w:rPr>
      </w:pPr>
      <w:r w:rsidRPr="002A47EC">
        <w:rPr>
          <w:rFonts w:ascii="Arial" w:hAnsi="Arial" w:cs="Arial"/>
          <w:b/>
          <w:bCs/>
          <w:sz w:val="24"/>
          <w:szCs w:val="24"/>
          <w:u w:val="single"/>
        </w:rPr>
        <w:t>Old Testament Women</w:t>
      </w:r>
    </w:p>
    <w:p w14:paraId="7D769D63" w14:textId="77777777" w:rsidR="00BB70FA" w:rsidRPr="002A47EC" w:rsidRDefault="00BB70FA" w:rsidP="00BB70FA">
      <w:pPr>
        <w:pStyle w:val="ListParagraph"/>
        <w:numPr>
          <w:ilvl w:val="0"/>
          <w:numId w:val="55"/>
        </w:numPr>
        <w:spacing w:after="200" w:line="276" w:lineRule="auto"/>
        <w:rPr>
          <w:rFonts w:ascii="Arial" w:hAnsi="Arial" w:cs="Arial"/>
        </w:rPr>
      </w:pPr>
      <w:r w:rsidRPr="002A47EC">
        <w:rPr>
          <w:rFonts w:ascii="Arial" w:hAnsi="Arial" w:cs="Arial"/>
        </w:rPr>
        <w:t xml:space="preserve">I know the stories of significant women in the Old Testament. </w:t>
      </w:r>
    </w:p>
    <w:p w14:paraId="4A80EC6E" w14:textId="77777777" w:rsidR="00BB70FA" w:rsidRPr="002A47EC" w:rsidRDefault="00BB70FA" w:rsidP="00BB70FA">
      <w:pPr>
        <w:pStyle w:val="ListParagraph"/>
        <w:numPr>
          <w:ilvl w:val="0"/>
          <w:numId w:val="55"/>
        </w:numPr>
        <w:spacing w:after="200" w:line="276" w:lineRule="auto"/>
        <w:rPr>
          <w:rFonts w:ascii="Arial" w:hAnsi="Arial" w:cs="Arial"/>
        </w:rPr>
      </w:pPr>
      <w:r w:rsidRPr="002A47EC">
        <w:rPr>
          <w:rFonts w:ascii="Arial" w:hAnsi="Arial" w:cs="Arial"/>
        </w:rPr>
        <w:t xml:space="preserve">I know the Jewish Festival of Purim celebrates how God used Esther to save his people. </w:t>
      </w:r>
    </w:p>
    <w:p w14:paraId="4EFB0F67" w14:textId="77777777" w:rsidR="00BB70FA" w:rsidRPr="002A47EC" w:rsidRDefault="00BB70FA" w:rsidP="00BB70FA">
      <w:pPr>
        <w:pStyle w:val="ListParagraph"/>
        <w:numPr>
          <w:ilvl w:val="0"/>
          <w:numId w:val="55"/>
        </w:numPr>
        <w:spacing w:after="200" w:line="276" w:lineRule="auto"/>
        <w:rPr>
          <w:rFonts w:ascii="Arial" w:hAnsi="Arial" w:cs="Arial"/>
        </w:rPr>
      </w:pPr>
      <w:r w:rsidRPr="002A47EC">
        <w:rPr>
          <w:rFonts w:ascii="Arial" w:hAnsi="Arial" w:cs="Arial"/>
        </w:rPr>
        <w:t>I know that being a person of faith isn’t always easy.</w:t>
      </w:r>
    </w:p>
    <w:p w14:paraId="108ABB49" w14:textId="77777777" w:rsidR="00BB70FA" w:rsidRPr="002A47EC" w:rsidRDefault="00BB70FA" w:rsidP="00BB70FA">
      <w:pPr>
        <w:pStyle w:val="ListParagraph"/>
        <w:numPr>
          <w:ilvl w:val="0"/>
          <w:numId w:val="55"/>
        </w:numPr>
        <w:spacing w:after="200" w:line="276" w:lineRule="auto"/>
        <w:rPr>
          <w:rFonts w:ascii="Arial" w:hAnsi="Arial" w:cs="Arial"/>
        </w:rPr>
      </w:pPr>
      <w:r w:rsidRPr="002A47EC">
        <w:rPr>
          <w:rFonts w:ascii="Arial" w:hAnsi="Arial" w:cs="Arial"/>
        </w:rPr>
        <w:t xml:space="preserve">I can respond sensitively to questions about my own experiences and those of others and make a link between my own values and the values and commitments of the women in the Bible. </w:t>
      </w:r>
    </w:p>
    <w:p w14:paraId="353FA355" w14:textId="77777777" w:rsidR="00BB70FA" w:rsidRPr="002A47EC" w:rsidRDefault="00BB70FA" w:rsidP="00BB70FA">
      <w:pPr>
        <w:pStyle w:val="ListParagraph"/>
        <w:numPr>
          <w:ilvl w:val="0"/>
          <w:numId w:val="55"/>
        </w:numPr>
        <w:spacing w:after="200" w:line="276" w:lineRule="auto"/>
        <w:rPr>
          <w:rFonts w:ascii="Arial" w:hAnsi="Arial" w:cs="Arial"/>
        </w:rPr>
      </w:pPr>
      <w:r w:rsidRPr="002A47EC">
        <w:rPr>
          <w:rFonts w:ascii="Arial" w:hAnsi="Arial" w:cs="Arial"/>
        </w:rPr>
        <w:lastRenderedPageBreak/>
        <w:t>I can use religious vocabulary to show that I understand the actions and beliefs of the women in the Old Testament and describe what inspires me about them.</w:t>
      </w:r>
    </w:p>
    <w:p w14:paraId="6569B61D" w14:textId="77777777" w:rsidR="00BB70FA" w:rsidRPr="002A47EC" w:rsidRDefault="00BB70FA" w:rsidP="00BB70FA">
      <w:pPr>
        <w:pStyle w:val="ListParagraph"/>
        <w:numPr>
          <w:ilvl w:val="0"/>
          <w:numId w:val="55"/>
        </w:numPr>
        <w:spacing w:after="200" w:line="276" w:lineRule="auto"/>
        <w:rPr>
          <w:rFonts w:ascii="Arial" w:hAnsi="Arial" w:cs="Arial"/>
        </w:rPr>
      </w:pPr>
      <w:r w:rsidRPr="002A47EC">
        <w:rPr>
          <w:rFonts w:ascii="Arial" w:hAnsi="Arial" w:cs="Arial"/>
        </w:rPr>
        <w:t xml:space="preserve">I can ask good questions and suggest answers about belonging, commitment, truth and values. </w:t>
      </w:r>
    </w:p>
    <w:p w14:paraId="237C6641" w14:textId="77777777" w:rsidR="00BB70FA" w:rsidRPr="002A47EC" w:rsidRDefault="00BB70FA" w:rsidP="00BB70FA">
      <w:pPr>
        <w:pStyle w:val="ListParagraph"/>
        <w:numPr>
          <w:ilvl w:val="0"/>
          <w:numId w:val="55"/>
        </w:numPr>
        <w:spacing w:after="200" w:line="276" w:lineRule="auto"/>
        <w:rPr>
          <w:rFonts w:ascii="Arial" w:hAnsi="Arial" w:cs="Arial"/>
        </w:rPr>
      </w:pPr>
      <w:r w:rsidRPr="002A47EC">
        <w:rPr>
          <w:rFonts w:ascii="Arial" w:hAnsi="Arial" w:cs="Arial"/>
        </w:rPr>
        <w:t xml:space="preserve">I can talk about the impact the lives of the women whose stories I explored had on God’s great salvation plan. </w:t>
      </w:r>
    </w:p>
    <w:p w14:paraId="766B9EC8" w14:textId="77777777" w:rsidR="00BB70FA" w:rsidRPr="002A47EC" w:rsidRDefault="00BB70FA" w:rsidP="00BB70FA">
      <w:pPr>
        <w:rPr>
          <w:rFonts w:ascii="Arial" w:hAnsi="Arial" w:cs="Arial"/>
          <w:b/>
          <w:bCs/>
          <w:sz w:val="24"/>
          <w:szCs w:val="24"/>
          <w:u w:val="single"/>
        </w:rPr>
      </w:pPr>
      <w:r w:rsidRPr="002A47EC">
        <w:rPr>
          <w:rFonts w:ascii="Arial" w:hAnsi="Arial" w:cs="Arial"/>
          <w:b/>
          <w:bCs/>
          <w:sz w:val="24"/>
          <w:szCs w:val="24"/>
          <w:u w:val="single"/>
        </w:rPr>
        <w:t>Loss, Death and Christian Hope</w:t>
      </w:r>
    </w:p>
    <w:p w14:paraId="19B75053"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 xml:space="preserve">I know Christians believe that through the death and resurrection of Jesus they have the promise of eternal life with God in heaven. </w:t>
      </w:r>
    </w:p>
    <w:p w14:paraId="289148C2"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 xml:space="preserve">I know that Christians believe that when you die your spirit goes to be with God in heaven. </w:t>
      </w:r>
    </w:p>
    <w:p w14:paraId="68A114B0"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 xml:space="preserve">I know Muslims believe that after death there is either paradise or hell. Good deeds in life enable entry into paradise. </w:t>
      </w:r>
    </w:p>
    <w:p w14:paraId="06A39874"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I know Hindus and Buddhists believe in samsara and reincarnation until enlightenment or freedom from desire is achieved.</w:t>
      </w:r>
    </w:p>
    <w:p w14:paraId="4D1C5EED"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 xml:space="preserve">I can express my own opinion about what I think happens when you die. </w:t>
      </w:r>
    </w:p>
    <w:p w14:paraId="54727A32"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 xml:space="preserve">I can talk about what the Bible says heaven will be like, what I think heaven is like and make links between what the Bible says and what Christians believe. </w:t>
      </w:r>
    </w:p>
    <w:p w14:paraId="46C6B0AC"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I can use the right language to show I understand what Christians believe about death and heaven.</w:t>
      </w:r>
    </w:p>
    <w:p w14:paraId="4F748E86"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I can talk about similarities and differences between what world faiths say on the subject of death and heaven (including Hindu and Buddhist belief in samsara and reincarnation.)</w:t>
      </w:r>
    </w:p>
    <w:p w14:paraId="458C94EE"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 xml:space="preserve">I can identify Christian beliefs in the words of songs and prayers. </w:t>
      </w:r>
    </w:p>
    <w:p w14:paraId="3D3A37AB" w14:textId="77777777" w:rsidR="00BB70FA" w:rsidRPr="002A47EC" w:rsidRDefault="00BB70FA" w:rsidP="00BB70FA">
      <w:pPr>
        <w:pStyle w:val="ListParagraph"/>
        <w:numPr>
          <w:ilvl w:val="0"/>
          <w:numId w:val="54"/>
        </w:numPr>
        <w:spacing w:after="200" w:line="276" w:lineRule="auto"/>
        <w:rPr>
          <w:rFonts w:ascii="Arial" w:hAnsi="Arial" w:cs="Arial"/>
        </w:rPr>
      </w:pPr>
      <w:r w:rsidRPr="002A47EC">
        <w:rPr>
          <w:rFonts w:ascii="Arial" w:hAnsi="Arial" w:cs="Arial"/>
        </w:rPr>
        <w:t>I can describe the funeral traditions of the world faiths I have explored.</w:t>
      </w:r>
    </w:p>
    <w:p w14:paraId="7D76605A" w14:textId="77777777" w:rsidR="00BB70FA" w:rsidRPr="002A47EC" w:rsidRDefault="00BB70FA" w:rsidP="00BB70FA">
      <w:pPr>
        <w:rPr>
          <w:rFonts w:ascii="Arial" w:hAnsi="Arial" w:cs="Arial"/>
          <w:b/>
          <w:bCs/>
          <w:sz w:val="24"/>
          <w:szCs w:val="24"/>
          <w:u w:val="single"/>
        </w:rPr>
      </w:pPr>
      <w:r w:rsidRPr="002A47EC">
        <w:rPr>
          <w:rFonts w:ascii="Arial" w:hAnsi="Arial" w:cs="Arial"/>
          <w:b/>
          <w:bCs/>
          <w:sz w:val="24"/>
          <w:szCs w:val="24"/>
          <w:u w:val="single"/>
        </w:rPr>
        <w:t>Daniel</w:t>
      </w:r>
    </w:p>
    <w:p w14:paraId="415B569B" w14:textId="77777777" w:rsidR="00BB70FA" w:rsidRPr="002A47EC" w:rsidRDefault="00BB70FA" w:rsidP="00BB70FA">
      <w:pPr>
        <w:pStyle w:val="ListParagraph"/>
        <w:numPr>
          <w:ilvl w:val="0"/>
          <w:numId w:val="53"/>
        </w:numPr>
        <w:spacing w:after="200" w:line="276" w:lineRule="auto"/>
        <w:rPr>
          <w:rFonts w:ascii="Arial" w:hAnsi="Arial" w:cs="Arial"/>
        </w:rPr>
      </w:pPr>
      <w:r w:rsidRPr="002A47EC">
        <w:rPr>
          <w:rFonts w:ascii="Arial" w:hAnsi="Arial" w:cs="Arial"/>
        </w:rPr>
        <w:t xml:space="preserve">I know the stories of Daniel and Shadrach, Meshach and Abednego. </w:t>
      </w:r>
    </w:p>
    <w:p w14:paraId="6816402A" w14:textId="77777777" w:rsidR="00BB70FA" w:rsidRPr="002A47EC" w:rsidRDefault="00BB70FA" w:rsidP="00BB70FA">
      <w:pPr>
        <w:pStyle w:val="ListParagraph"/>
        <w:numPr>
          <w:ilvl w:val="0"/>
          <w:numId w:val="53"/>
        </w:numPr>
        <w:spacing w:after="200" w:line="276" w:lineRule="auto"/>
        <w:rPr>
          <w:rFonts w:ascii="Arial" w:hAnsi="Arial" w:cs="Arial"/>
        </w:rPr>
      </w:pPr>
      <w:r w:rsidRPr="002A47EC">
        <w:rPr>
          <w:rFonts w:ascii="Arial" w:hAnsi="Arial" w:cs="Arial"/>
        </w:rPr>
        <w:t xml:space="preserve">I know that Bible stories reveal the nature of God. </w:t>
      </w:r>
    </w:p>
    <w:p w14:paraId="38A86C84" w14:textId="77777777" w:rsidR="00BB70FA" w:rsidRPr="002A47EC" w:rsidRDefault="00BB70FA" w:rsidP="00BB70FA">
      <w:pPr>
        <w:pStyle w:val="ListParagraph"/>
        <w:numPr>
          <w:ilvl w:val="0"/>
          <w:numId w:val="53"/>
        </w:numPr>
        <w:spacing w:after="200" w:line="276" w:lineRule="auto"/>
        <w:rPr>
          <w:rFonts w:ascii="Arial" w:hAnsi="Arial" w:cs="Arial"/>
        </w:rPr>
      </w:pPr>
      <w:r w:rsidRPr="002A47EC">
        <w:rPr>
          <w:rFonts w:ascii="Arial" w:hAnsi="Arial" w:cs="Arial"/>
        </w:rPr>
        <w:t xml:space="preserve">I know about persecuted Christians and the challenges they face. </w:t>
      </w:r>
    </w:p>
    <w:p w14:paraId="3057D4F4" w14:textId="77777777" w:rsidR="00BB70FA" w:rsidRPr="002A47EC" w:rsidRDefault="00BB70FA" w:rsidP="00BB70FA">
      <w:pPr>
        <w:pStyle w:val="ListParagraph"/>
        <w:numPr>
          <w:ilvl w:val="0"/>
          <w:numId w:val="53"/>
        </w:numPr>
        <w:spacing w:after="200" w:line="276" w:lineRule="auto"/>
        <w:rPr>
          <w:rFonts w:ascii="Arial" w:hAnsi="Arial" w:cs="Arial"/>
        </w:rPr>
      </w:pPr>
      <w:r w:rsidRPr="002A47EC">
        <w:rPr>
          <w:rFonts w:ascii="Arial" w:hAnsi="Arial" w:cs="Arial"/>
        </w:rPr>
        <w:t xml:space="preserve">I can talk knowledgeably about Christians being persecuted. </w:t>
      </w:r>
    </w:p>
    <w:p w14:paraId="349155AE" w14:textId="77777777" w:rsidR="00BB70FA" w:rsidRPr="002A47EC" w:rsidRDefault="00BB70FA" w:rsidP="00BB70FA">
      <w:pPr>
        <w:pStyle w:val="ListParagraph"/>
        <w:numPr>
          <w:ilvl w:val="0"/>
          <w:numId w:val="53"/>
        </w:numPr>
        <w:spacing w:after="200" w:line="276" w:lineRule="auto"/>
        <w:rPr>
          <w:rFonts w:ascii="Arial" w:hAnsi="Arial" w:cs="Arial"/>
        </w:rPr>
      </w:pPr>
      <w:r w:rsidRPr="002A47EC">
        <w:rPr>
          <w:rFonts w:ascii="Arial" w:hAnsi="Arial" w:cs="Arial"/>
        </w:rPr>
        <w:t xml:space="preserve">I can talk about the ways in which the stories in the Bible encourage and motivate believers. </w:t>
      </w:r>
    </w:p>
    <w:p w14:paraId="4690C12A" w14:textId="77777777" w:rsidR="00BB70FA" w:rsidRPr="002A47EC" w:rsidRDefault="00BB70FA" w:rsidP="00BB70FA">
      <w:pPr>
        <w:pStyle w:val="ListParagraph"/>
        <w:numPr>
          <w:ilvl w:val="0"/>
          <w:numId w:val="53"/>
        </w:numPr>
        <w:spacing w:after="200" w:line="276" w:lineRule="auto"/>
        <w:rPr>
          <w:rFonts w:ascii="Arial" w:hAnsi="Arial" w:cs="Arial"/>
        </w:rPr>
      </w:pPr>
      <w:r w:rsidRPr="002A47EC">
        <w:rPr>
          <w:rFonts w:ascii="Arial" w:hAnsi="Arial" w:cs="Arial"/>
        </w:rPr>
        <w:t xml:space="preserve">I can talk knowledgeably about Jewish dietary laws. </w:t>
      </w:r>
    </w:p>
    <w:p w14:paraId="77FE922A" w14:textId="3A4F30A4" w:rsidR="00CD6669" w:rsidRDefault="00BB70FA" w:rsidP="00BB70FA">
      <w:pPr>
        <w:pStyle w:val="ListParagraph"/>
        <w:numPr>
          <w:ilvl w:val="0"/>
          <w:numId w:val="53"/>
        </w:numPr>
      </w:pPr>
      <w:r w:rsidRPr="00BB70FA">
        <w:rPr>
          <w:rFonts w:ascii="Arial" w:hAnsi="Arial" w:cs="Arial"/>
        </w:rPr>
        <w:t>I can express my opinion about the decisions made by Daniel and his friends</w:t>
      </w:r>
    </w:p>
    <w:p w14:paraId="62A61DD3" w14:textId="77777777" w:rsidR="00BB70FA" w:rsidRDefault="00BB70FA" w:rsidP="00CD6669"/>
    <w:p w14:paraId="1AA12A7E" w14:textId="2393E577" w:rsidR="00CD6669" w:rsidRPr="00D651AA" w:rsidRDefault="00CD6669" w:rsidP="00CD6669">
      <w:pPr>
        <w:pStyle w:val="Heading3"/>
      </w:pPr>
      <w:bookmarkStart w:id="67" w:name="_Toc145865187"/>
      <w:r w:rsidRPr="00D651AA">
        <w:lastRenderedPageBreak/>
        <w:t xml:space="preserve">Year </w:t>
      </w:r>
      <w:r>
        <w:t>5</w:t>
      </w:r>
      <w:r w:rsidRPr="00D651AA">
        <w:t xml:space="preserve"> </w:t>
      </w:r>
      <w:r>
        <w:t>Theological Vocabulary</w:t>
      </w:r>
      <w:bookmarkEnd w:id="67"/>
    </w:p>
    <w:p w14:paraId="33E7D23B" w14:textId="77777777" w:rsidR="00CD6669" w:rsidRDefault="00CD6669" w:rsidP="00CD6669"/>
    <w:tbl>
      <w:tblPr>
        <w:tblStyle w:val="TableGrid"/>
        <w:tblW w:w="0" w:type="auto"/>
        <w:tblLook w:val="04A0" w:firstRow="1" w:lastRow="0" w:firstColumn="1" w:lastColumn="0" w:noHBand="0" w:noVBand="1"/>
      </w:tblPr>
      <w:tblGrid>
        <w:gridCol w:w="2212"/>
        <w:gridCol w:w="2212"/>
        <w:gridCol w:w="2212"/>
        <w:gridCol w:w="2212"/>
      </w:tblGrid>
      <w:tr w:rsidR="00BB70FA" w:rsidRPr="002A47EC" w14:paraId="1ACF2C8B" w14:textId="77777777" w:rsidTr="00F136D5">
        <w:trPr>
          <w:trHeight w:val="309"/>
        </w:trPr>
        <w:tc>
          <w:tcPr>
            <w:tcW w:w="2212" w:type="dxa"/>
            <w:shd w:val="clear" w:color="auto" w:fill="DEEAF6" w:themeFill="accent1" w:themeFillTint="33"/>
          </w:tcPr>
          <w:p w14:paraId="19030DF3" w14:textId="77777777" w:rsidR="00BB70FA" w:rsidRPr="002A47EC" w:rsidRDefault="00BB70FA" w:rsidP="00F136D5">
            <w:pPr>
              <w:rPr>
                <w:rFonts w:ascii="Arial" w:hAnsi="Arial" w:cs="Arial"/>
                <w:b/>
                <w:bCs/>
                <w:sz w:val="24"/>
                <w:szCs w:val="24"/>
              </w:rPr>
            </w:pPr>
            <w:bookmarkStart w:id="68" w:name="_Hlk176266063"/>
            <w:r w:rsidRPr="002A47EC">
              <w:rPr>
                <w:rFonts w:ascii="Arial" w:hAnsi="Arial" w:cs="Arial"/>
                <w:b/>
                <w:bCs/>
                <w:sz w:val="24"/>
                <w:szCs w:val="24"/>
              </w:rPr>
              <w:t>Old Testament</w:t>
            </w:r>
          </w:p>
        </w:tc>
        <w:tc>
          <w:tcPr>
            <w:tcW w:w="2212" w:type="dxa"/>
            <w:shd w:val="clear" w:color="auto" w:fill="DEEAF6" w:themeFill="accent1" w:themeFillTint="33"/>
          </w:tcPr>
          <w:p w14:paraId="253AF10E"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New Testament</w:t>
            </w:r>
          </w:p>
        </w:tc>
        <w:tc>
          <w:tcPr>
            <w:tcW w:w="2212" w:type="dxa"/>
            <w:shd w:val="clear" w:color="auto" w:fill="DEEAF6" w:themeFill="accent1" w:themeFillTint="33"/>
          </w:tcPr>
          <w:p w14:paraId="613E6E64"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Gospel</w:t>
            </w:r>
          </w:p>
        </w:tc>
        <w:tc>
          <w:tcPr>
            <w:tcW w:w="2212" w:type="dxa"/>
            <w:shd w:val="clear" w:color="auto" w:fill="DEEAF6" w:themeFill="accent1" w:themeFillTint="33"/>
          </w:tcPr>
          <w:p w14:paraId="331DD708"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Word of God</w:t>
            </w:r>
          </w:p>
        </w:tc>
      </w:tr>
      <w:tr w:rsidR="00BB70FA" w:rsidRPr="002A47EC" w14:paraId="6CB6BED7" w14:textId="77777777" w:rsidTr="00F136D5">
        <w:trPr>
          <w:trHeight w:val="324"/>
        </w:trPr>
        <w:tc>
          <w:tcPr>
            <w:tcW w:w="2212" w:type="dxa"/>
            <w:shd w:val="clear" w:color="auto" w:fill="DEEAF6" w:themeFill="accent1" w:themeFillTint="33"/>
          </w:tcPr>
          <w:p w14:paraId="18EC93C9"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translation</w:t>
            </w:r>
          </w:p>
        </w:tc>
        <w:tc>
          <w:tcPr>
            <w:tcW w:w="2212" w:type="dxa"/>
            <w:shd w:val="clear" w:color="auto" w:fill="DEEAF6" w:themeFill="accent1" w:themeFillTint="33"/>
          </w:tcPr>
          <w:p w14:paraId="46EE3DD7"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Saviour</w:t>
            </w:r>
          </w:p>
        </w:tc>
        <w:tc>
          <w:tcPr>
            <w:tcW w:w="2212" w:type="dxa"/>
            <w:shd w:val="clear" w:color="auto" w:fill="DEEAF6" w:themeFill="accent1" w:themeFillTint="33"/>
          </w:tcPr>
          <w:p w14:paraId="3CC7474F"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Messiah</w:t>
            </w:r>
          </w:p>
        </w:tc>
        <w:tc>
          <w:tcPr>
            <w:tcW w:w="2212" w:type="dxa"/>
            <w:shd w:val="clear" w:color="auto" w:fill="DEEAF6" w:themeFill="accent1" w:themeFillTint="33"/>
          </w:tcPr>
          <w:p w14:paraId="4407723F"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Gospel</w:t>
            </w:r>
          </w:p>
        </w:tc>
      </w:tr>
      <w:tr w:rsidR="00BB70FA" w:rsidRPr="002A47EC" w14:paraId="70DF75C5" w14:textId="77777777" w:rsidTr="00F136D5">
        <w:trPr>
          <w:trHeight w:val="309"/>
        </w:trPr>
        <w:tc>
          <w:tcPr>
            <w:tcW w:w="2212" w:type="dxa"/>
            <w:shd w:val="clear" w:color="auto" w:fill="DEEAF6" w:themeFill="accent1" w:themeFillTint="33"/>
          </w:tcPr>
          <w:p w14:paraId="39C423C9"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Matthew</w:t>
            </w:r>
          </w:p>
        </w:tc>
        <w:tc>
          <w:tcPr>
            <w:tcW w:w="2212" w:type="dxa"/>
            <w:shd w:val="clear" w:color="auto" w:fill="DEEAF6" w:themeFill="accent1" w:themeFillTint="33"/>
          </w:tcPr>
          <w:p w14:paraId="349D9C3A"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Luke</w:t>
            </w:r>
          </w:p>
        </w:tc>
        <w:tc>
          <w:tcPr>
            <w:tcW w:w="2212" w:type="dxa"/>
            <w:shd w:val="clear" w:color="auto" w:fill="DEEAF6" w:themeFill="accent1" w:themeFillTint="33"/>
          </w:tcPr>
          <w:p w14:paraId="1D7F3E7B"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nativity</w:t>
            </w:r>
          </w:p>
        </w:tc>
        <w:tc>
          <w:tcPr>
            <w:tcW w:w="2212" w:type="dxa"/>
            <w:shd w:val="clear" w:color="auto" w:fill="DEEAF6" w:themeFill="accent1" w:themeFillTint="33"/>
          </w:tcPr>
          <w:p w14:paraId="358CAD41"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Herod</w:t>
            </w:r>
          </w:p>
        </w:tc>
      </w:tr>
      <w:tr w:rsidR="00BB70FA" w:rsidRPr="002A47EC" w14:paraId="6D4D1EF4" w14:textId="77777777" w:rsidTr="00F136D5">
        <w:trPr>
          <w:trHeight w:val="309"/>
        </w:trPr>
        <w:tc>
          <w:tcPr>
            <w:tcW w:w="2212" w:type="dxa"/>
            <w:shd w:val="clear" w:color="auto" w:fill="DEEAF6" w:themeFill="accent1" w:themeFillTint="33"/>
          </w:tcPr>
          <w:p w14:paraId="47B5FAA1"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incarnation</w:t>
            </w:r>
          </w:p>
        </w:tc>
        <w:tc>
          <w:tcPr>
            <w:tcW w:w="2212" w:type="dxa"/>
            <w:shd w:val="clear" w:color="auto" w:fill="DEEAF6" w:themeFill="accent1" w:themeFillTint="33"/>
          </w:tcPr>
          <w:p w14:paraId="2B5CDA44"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salvation</w:t>
            </w:r>
          </w:p>
        </w:tc>
        <w:tc>
          <w:tcPr>
            <w:tcW w:w="2212" w:type="dxa"/>
            <w:shd w:val="clear" w:color="auto" w:fill="DEEAF6" w:themeFill="accent1" w:themeFillTint="33"/>
          </w:tcPr>
          <w:p w14:paraId="242E2C23"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Parable</w:t>
            </w:r>
          </w:p>
        </w:tc>
        <w:tc>
          <w:tcPr>
            <w:tcW w:w="2212" w:type="dxa"/>
            <w:shd w:val="clear" w:color="auto" w:fill="DEEAF6" w:themeFill="accent1" w:themeFillTint="33"/>
          </w:tcPr>
          <w:p w14:paraId="1A5FEE7E"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Kingdom of God</w:t>
            </w:r>
          </w:p>
        </w:tc>
      </w:tr>
      <w:tr w:rsidR="00BB70FA" w:rsidRPr="002A47EC" w14:paraId="6BCD6BD9" w14:textId="77777777" w:rsidTr="00F136D5">
        <w:trPr>
          <w:trHeight w:val="309"/>
        </w:trPr>
        <w:tc>
          <w:tcPr>
            <w:tcW w:w="2212" w:type="dxa"/>
            <w:shd w:val="clear" w:color="auto" w:fill="DEEAF6" w:themeFill="accent1" w:themeFillTint="33"/>
          </w:tcPr>
          <w:p w14:paraId="42A965E9"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Imagery</w:t>
            </w:r>
          </w:p>
        </w:tc>
        <w:tc>
          <w:tcPr>
            <w:tcW w:w="2212" w:type="dxa"/>
            <w:shd w:val="clear" w:color="auto" w:fill="DEEAF6" w:themeFill="accent1" w:themeFillTint="33"/>
          </w:tcPr>
          <w:p w14:paraId="77B76B71"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 xml:space="preserve">Victory </w:t>
            </w:r>
          </w:p>
        </w:tc>
        <w:tc>
          <w:tcPr>
            <w:tcW w:w="2212" w:type="dxa"/>
            <w:shd w:val="clear" w:color="auto" w:fill="DEEAF6" w:themeFill="accent1" w:themeFillTint="33"/>
          </w:tcPr>
          <w:p w14:paraId="52A1B90C"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triumph</w:t>
            </w:r>
          </w:p>
        </w:tc>
        <w:tc>
          <w:tcPr>
            <w:tcW w:w="2212" w:type="dxa"/>
            <w:shd w:val="clear" w:color="auto" w:fill="DEEAF6" w:themeFill="accent1" w:themeFillTint="33"/>
          </w:tcPr>
          <w:p w14:paraId="2144E9E3"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resurrection</w:t>
            </w:r>
          </w:p>
        </w:tc>
      </w:tr>
      <w:tr w:rsidR="00BB70FA" w:rsidRPr="002A47EC" w14:paraId="22544EB4" w14:textId="77777777" w:rsidTr="00F136D5">
        <w:trPr>
          <w:trHeight w:val="309"/>
        </w:trPr>
        <w:tc>
          <w:tcPr>
            <w:tcW w:w="2212" w:type="dxa"/>
            <w:shd w:val="clear" w:color="auto" w:fill="DEEAF6" w:themeFill="accent1" w:themeFillTint="33"/>
          </w:tcPr>
          <w:p w14:paraId="42AF617D"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sacrifice</w:t>
            </w:r>
          </w:p>
        </w:tc>
        <w:tc>
          <w:tcPr>
            <w:tcW w:w="2212" w:type="dxa"/>
            <w:shd w:val="clear" w:color="auto" w:fill="DEEAF6" w:themeFill="accent1" w:themeFillTint="33"/>
          </w:tcPr>
          <w:p w14:paraId="5D3BC369"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salvation</w:t>
            </w:r>
          </w:p>
        </w:tc>
        <w:tc>
          <w:tcPr>
            <w:tcW w:w="2212" w:type="dxa"/>
            <w:shd w:val="clear" w:color="auto" w:fill="DEEAF6" w:themeFill="accent1" w:themeFillTint="33"/>
          </w:tcPr>
          <w:p w14:paraId="58C48C87"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redeemer</w:t>
            </w:r>
          </w:p>
        </w:tc>
        <w:tc>
          <w:tcPr>
            <w:tcW w:w="2212" w:type="dxa"/>
            <w:shd w:val="clear" w:color="auto" w:fill="DEEAF6" w:themeFill="accent1" w:themeFillTint="33"/>
          </w:tcPr>
          <w:p w14:paraId="074FFAC7"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 xml:space="preserve">Jochebed </w:t>
            </w:r>
          </w:p>
        </w:tc>
      </w:tr>
      <w:tr w:rsidR="00BB70FA" w:rsidRPr="002A47EC" w14:paraId="0A7642B5" w14:textId="77777777" w:rsidTr="00F136D5">
        <w:trPr>
          <w:trHeight w:val="309"/>
        </w:trPr>
        <w:tc>
          <w:tcPr>
            <w:tcW w:w="2212" w:type="dxa"/>
            <w:shd w:val="clear" w:color="auto" w:fill="DEEAF6" w:themeFill="accent1" w:themeFillTint="33"/>
          </w:tcPr>
          <w:p w14:paraId="175C21E4"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Deborah</w:t>
            </w:r>
          </w:p>
        </w:tc>
        <w:tc>
          <w:tcPr>
            <w:tcW w:w="2212" w:type="dxa"/>
            <w:shd w:val="clear" w:color="auto" w:fill="DEEAF6" w:themeFill="accent1" w:themeFillTint="33"/>
          </w:tcPr>
          <w:p w14:paraId="448CDAC8"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Abigail</w:t>
            </w:r>
          </w:p>
        </w:tc>
        <w:tc>
          <w:tcPr>
            <w:tcW w:w="2212" w:type="dxa"/>
            <w:shd w:val="clear" w:color="auto" w:fill="DEEAF6" w:themeFill="accent1" w:themeFillTint="33"/>
          </w:tcPr>
          <w:p w14:paraId="6AB1F1E9"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Rahab</w:t>
            </w:r>
          </w:p>
        </w:tc>
        <w:tc>
          <w:tcPr>
            <w:tcW w:w="2212" w:type="dxa"/>
            <w:shd w:val="clear" w:color="auto" w:fill="DEEAF6" w:themeFill="accent1" w:themeFillTint="33"/>
          </w:tcPr>
          <w:p w14:paraId="479A6DE2"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Hannah</w:t>
            </w:r>
          </w:p>
        </w:tc>
      </w:tr>
      <w:tr w:rsidR="00BB70FA" w:rsidRPr="002A47EC" w14:paraId="5784A1C9" w14:textId="77777777" w:rsidTr="00F136D5">
        <w:trPr>
          <w:trHeight w:val="309"/>
        </w:trPr>
        <w:tc>
          <w:tcPr>
            <w:tcW w:w="2212" w:type="dxa"/>
            <w:shd w:val="clear" w:color="auto" w:fill="DEEAF6" w:themeFill="accent1" w:themeFillTint="33"/>
          </w:tcPr>
          <w:p w14:paraId="75E9D7CB"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Ruth</w:t>
            </w:r>
          </w:p>
        </w:tc>
        <w:tc>
          <w:tcPr>
            <w:tcW w:w="2212" w:type="dxa"/>
            <w:shd w:val="clear" w:color="auto" w:fill="DEEAF6" w:themeFill="accent1" w:themeFillTint="33"/>
          </w:tcPr>
          <w:p w14:paraId="27086FDF"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Esther</w:t>
            </w:r>
          </w:p>
        </w:tc>
        <w:tc>
          <w:tcPr>
            <w:tcW w:w="2212" w:type="dxa"/>
            <w:shd w:val="clear" w:color="auto" w:fill="DEEAF6" w:themeFill="accent1" w:themeFillTint="33"/>
          </w:tcPr>
          <w:p w14:paraId="09B891DC"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Purim</w:t>
            </w:r>
          </w:p>
        </w:tc>
        <w:tc>
          <w:tcPr>
            <w:tcW w:w="2212" w:type="dxa"/>
            <w:shd w:val="clear" w:color="auto" w:fill="DEEAF6" w:themeFill="accent1" w:themeFillTint="33"/>
          </w:tcPr>
          <w:p w14:paraId="08C06238"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 xml:space="preserve">Life </w:t>
            </w:r>
          </w:p>
        </w:tc>
      </w:tr>
      <w:tr w:rsidR="00BB70FA" w:rsidRPr="002A47EC" w14:paraId="7F0ADE70" w14:textId="77777777" w:rsidTr="00F136D5">
        <w:trPr>
          <w:trHeight w:val="309"/>
        </w:trPr>
        <w:tc>
          <w:tcPr>
            <w:tcW w:w="2212" w:type="dxa"/>
            <w:shd w:val="clear" w:color="auto" w:fill="DEEAF6" w:themeFill="accent1" w:themeFillTint="33"/>
          </w:tcPr>
          <w:p w14:paraId="163F72A4"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death</w:t>
            </w:r>
          </w:p>
        </w:tc>
        <w:tc>
          <w:tcPr>
            <w:tcW w:w="2212" w:type="dxa"/>
            <w:shd w:val="clear" w:color="auto" w:fill="DEEAF6" w:themeFill="accent1" w:themeFillTint="33"/>
          </w:tcPr>
          <w:p w14:paraId="1B1DB028"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heaven</w:t>
            </w:r>
          </w:p>
        </w:tc>
        <w:tc>
          <w:tcPr>
            <w:tcW w:w="2212" w:type="dxa"/>
            <w:shd w:val="clear" w:color="auto" w:fill="DEEAF6" w:themeFill="accent1" w:themeFillTint="33"/>
          </w:tcPr>
          <w:p w14:paraId="5CFBB94F"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eternal life</w:t>
            </w:r>
          </w:p>
        </w:tc>
        <w:tc>
          <w:tcPr>
            <w:tcW w:w="2212" w:type="dxa"/>
            <w:shd w:val="clear" w:color="auto" w:fill="DEEAF6" w:themeFill="accent1" w:themeFillTint="33"/>
          </w:tcPr>
          <w:p w14:paraId="4000F02E"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funeral</w:t>
            </w:r>
          </w:p>
        </w:tc>
      </w:tr>
      <w:tr w:rsidR="00BB70FA" w:rsidRPr="002A47EC" w14:paraId="27EA78DC" w14:textId="77777777" w:rsidTr="00F136D5">
        <w:trPr>
          <w:trHeight w:val="309"/>
        </w:trPr>
        <w:tc>
          <w:tcPr>
            <w:tcW w:w="2212" w:type="dxa"/>
            <w:shd w:val="clear" w:color="auto" w:fill="DEEAF6" w:themeFill="accent1" w:themeFillTint="33"/>
          </w:tcPr>
          <w:p w14:paraId="5F0464B3"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reincarnation</w:t>
            </w:r>
          </w:p>
        </w:tc>
        <w:tc>
          <w:tcPr>
            <w:tcW w:w="2212" w:type="dxa"/>
            <w:shd w:val="clear" w:color="auto" w:fill="DEEAF6" w:themeFill="accent1" w:themeFillTint="33"/>
          </w:tcPr>
          <w:p w14:paraId="4698042A"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hope</w:t>
            </w:r>
          </w:p>
        </w:tc>
        <w:tc>
          <w:tcPr>
            <w:tcW w:w="2212" w:type="dxa"/>
            <w:shd w:val="clear" w:color="auto" w:fill="DEEAF6" w:themeFill="accent1" w:themeFillTint="33"/>
          </w:tcPr>
          <w:p w14:paraId="50E490A1"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 xml:space="preserve">Daniel </w:t>
            </w:r>
          </w:p>
        </w:tc>
        <w:tc>
          <w:tcPr>
            <w:tcW w:w="2212" w:type="dxa"/>
            <w:shd w:val="clear" w:color="auto" w:fill="DEEAF6" w:themeFill="accent1" w:themeFillTint="33"/>
          </w:tcPr>
          <w:p w14:paraId="6B8D545E"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Shadrach</w:t>
            </w:r>
          </w:p>
        </w:tc>
      </w:tr>
      <w:tr w:rsidR="00BB70FA" w:rsidRPr="002A47EC" w14:paraId="73841F25" w14:textId="77777777" w:rsidTr="00F136D5">
        <w:trPr>
          <w:trHeight w:val="309"/>
        </w:trPr>
        <w:tc>
          <w:tcPr>
            <w:tcW w:w="2212" w:type="dxa"/>
            <w:shd w:val="clear" w:color="auto" w:fill="DEEAF6" w:themeFill="accent1" w:themeFillTint="33"/>
          </w:tcPr>
          <w:p w14:paraId="692B5A2C"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Meshach</w:t>
            </w:r>
          </w:p>
        </w:tc>
        <w:tc>
          <w:tcPr>
            <w:tcW w:w="2212" w:type="dxa"/>
            <w:shd w:val="clear" w:color="auto" w:fill="DEEAF6" w:themeFill="accent1" w:themeFillTint="33"/>
          </w:tcPr>
          <w:p w14:paraId="3F2F4A69"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Abednego</w:t>
            </w:r>
          </w:p>
        </w:tc>
        <w:tc>
          <w:tcPr>
            <w:tcW w:w="2212" w:type="dxa"/>
            <w:shd w:val="clear" w:color="auto" w:fill="DEEAF6" w:themeFill="accent1" w:themeFillTint="33"/>
          </w:tcPr>
          <w:p w14:paraId="144684B9"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Nebuchadnezzar</w:t>
            </w:r>
          </w:p>
        </w:tc>
        <w:tc>
          <w:tcPr>
            <w:tcW w:w="2212" w:type="dxa"/>
            <w:shd w:val="clear" w:color="auto" w:fill="DEEAF6" w:themeFill="accent1" w:themeFillTint="33"/>
          </w:tcPr>
          <w:p w14:paraId="705E7A3B" w14:textId="77777777" w:rsidR="00BB70FA" w:rsidRPr="002A47EC" w:rsidRDefault="00BB70FA" w:rsidP="00F136D5">
            <w:pPr>
              <w:rPr>
                <w:rFonts w:ascii="Arial" w:hAnsi="Arial" w:cs="Arial"/>
                <w:b/>
                <w:bCs/>
                <w:sz w:val="24"/>
                <w:szCs w:val="24"/>
              </w:rPr>
            </w:pPr>
            <w:r w:rsidRPr="002A47EC">
              <w:rPr>
                <w:rFonts w:ascii="Arial" w:hAnsi="Arial" w:cs="Arial"/>
                <w:b/>
                <w:bCs/>
                <w:sz w:val="24"/>
                <w:szCs w:val="24"/>
              </w:rPr>
              <w:t>Darius</w:t>
            </w:r>
          </w:p>
        </w:tc>
      </w:tr>
      <w:bookmarkEnd w:id="68"/>
    </w:tbl>
    <w:p w14:paraId="66185429" w14:textId="77777777" w:rsidR="00CD6669" w:rsidRPr="00CD6669" w:rsidRDefault="00CD6669" w:rsidP="00CD6669"/>
    <w:p w14:paraId="1CECA898" w14:textId="40306735" w:rsidR="00FA4B44" w:rsidRPr="004902C1" w:rsidRDefault="0033147E" w:rsidP="004902C1">
      <w:pPr>
        <w:pStyle w:val="Heading3"/>
        <w:jc w:val="both"/>
        <w:rPr>
          <w:rFonts w:cs="Arial"/>
        </w:rPr>
      </w:pPr>
      <w:bookmarkStart w:id="69" w:name="_Toc145865188"/>
      <w:r w:rsidRPr="004902C1">
        <w:rPr>
          <w:rFonts w:cs="Arial"/>
        </w:rPr>
        <w:t>A Year 5 Artist at Dawpool</w:t>
      </w:r>
      <w:bookmarkEnd w:id="69"/>
    </w:p>
    <w:tbl>
      <w:tblPr>
        <w:tblStyle w:val="TableGrid"/>
        <w:tblW w:w="0" w:type="auto"/>
        <w:tblLook w:val="04A0" w:firstRow="1" w:lastRow="0" w:firstColumn="1" w:lastColumn="0" w:noHBand="0" w:noVBand="1"/>
      </w:tblPr>
      <w:tblGrid>
        <w:gridCol w:w="9010"/>
      </w:tblGrid>
      <w:tr w:rsidR="00D12213" w:rsidRPr="00893FBA" w14:paraId="62B39991" w14:textId="77777777" w:rsidTr="0057699F">
        <w:tc>
          <w:tcPr>
            <w:tcW w:w="9010" w:type="dxa"/>
            <w:shd w:val="clear" w:color="auto" w:fill="DEEAF6" w:themeFill="accent1" w:themeFillTint="33"/>
          </w:tcPr>
          <w:p w14:paraId="19D38575" w14:textId="77777777" w:rsidR="00D12213" w:rsidRPr="00893FBA" w:rsidRDefault="00D12213" w:rsidP="0057699F">
            <w:pPr>
              <w:pStyle w:val="Heading3"/>
              <w:jc w:val="center"/>
            </w:pPr>
            <w:bookmarkStart w:id="70" w:name="_Toc113736626"/>
            <w:bookmarkStart w:id="71" w:name="_Toc113738304"/>
            <w:r w:rsidRPr="00893FBA">
              <w:t>Peter Thorpe Space Art</w:t>
            </w:r>
            <w:bookmarkEnd w:id="70"/>
            <w:bookmarkEnd w:id="71"/>
          </w:p>
        </w:tc>
      </w:tr>
      <w:tr w:rsidR="00D12213" w:rsidRPr="00893FBA" w14:paraId="39ECD6B5" w14:textId="77777777" w:rsidTr="0057699F">
        <w:tc>
          <w:tcPr>
            <w:tcW w:w="9010" w:type="dxa"/>
          </w:tcPr>
          <w:p w14:paraId="1F173522" w14:textId="77777777" w:rsidR="00D12213" w:rsidRPr="00893FBA" w:rsidRDefault="00D12213" w:rsidP="00D12213">
            <w:pPr>
              <w:numPr>
                <w:ilvl w:val="0"/>
                <w:numId w:val="45"/>
              </w:numPr>
              <w:spacing w:after="0" w:line="240" w:lineRule="auto"/>
              <w:contextualSpacing/>
              <w:rPr>
                <w:rFonts w:ascii="Arial" w:hAnsi="Arial" w:cs="Arial"/>
                <w:noProof/>
                <w:sz w:val="24"/>
                <w:szCs w:val="24"/>
              </w:rPr>
            </w:pPr>
            <w:r w:rsidRPr="00893FBA">
              <w:rPr>
                <w:rFonts w:ascii="Arial" w:hAnsi="Arial" w:cs="Arial"/>
                <w:noProof/>
                <w:sz w:val="24"/>
                <w:szCs w:val="24"/>
              </w:rPr>
              <w:t>I know Peter Thorpe’s artistic style and can use it to replicate my own.</w:t>
            </w:r>
          </w:p>
          <w:p w14:paraId="585E0A94" w14:textId="77777777" w:rsidR="00D12213" w:rsidRPr="00893FBA" w:rsidRDefault="00D12213" w:rsidP="00D12213">
            <w:pPr>
              <w:numPr>
                <w:ilvl w:val="0"/>
                <w:numId w:val="45"/>
              </w:numPr>
              <w:spacing w:after="0" w:line="240" w:lineRule="auto"/>
              <w:contextualSpacing/>
              <w:rPr>
                <w:rFonts w:ascii="Arial" w:hAnsi="Arial" w:cs="Arial"/>
                <w:noProof/>
                <w:sz w:val="24"/>
                <w:szCs w:val="24"/>
              </w:rPr>
            </w:pPr>
            <w:r w:rsidRPr="00893FBA">
              <w:rPr>
                <w:rFonts w:ascii="Arial" w:hAnsi="Arial" w:cs="Arial"/>
                <w:noProof/>
                <w:sz w:val="24"/>
                <w:szCs w:val="24"/>
              </w:rPr>
              <w:t>I know what abstract art is.</w:t>
            </w:r>
          </w:p>
          <w:p w14:paraId="2AC8B692" w14:textId="77777777" w:rsidR="00D12213" w:rsidRPr="00893FBA" w:rsidRDefault="00D12213" w:rsidP="00D12213">
            <w:pPr>
              <w:numPr>
                <w:ilvl w:val="0"/>
                <w:numId w:val="45"/>
              </w:numPr>
              <w:spacing w:after="0" w:line="240" w:lineRule="auto"/>
              <w:contextualSpacing/>
              <w:rPr>
                <w:rFonts w:ascii="Arial" w:hAnsi="Arial" w:cs="Arial"/>
                <w:noProof/>
                <w:sz w:val="24"/>
                <w:szCs w:val="24"/>
              </w:rPr>
            </w:pPr>
            <w:r w:rsidRPr="00893FBA">
              <w:rPr>
                <w:rFonts w:ascii="Arial" w:hAnsi="Arial" w:cs="Arial"/>
                <w:noProof/>
                <w:sz w:val="24"/>
                <w:szCs w:val="24"/>
              </w:rPr>
              <w:t>I can draw objects.</w:t>
            </w:r>
          </w:p>
          <w:p w14:paraId="7110BA9B" w14:textId="77777777" w:rsidR="00D12213" w:rsidRPr="00893FBA" w:rsidRDefault="00D12213" w:rsidP="00D12213">
            <w:pPr>
              <w:numPr>
                <w:ilvl w:val="0"/>
                <w:numId w:val="45"/>
              </w:numPr>
              <w:spacing w:after="0" w:line="240" w:lineRule="auto"/>
              <w:contextualSpacing/>
              <w:rPr>
                <w:rFonts w:ascii="Arial" w:hAnsi="Arial" w:cs="Arial"/>
                <w:noProof/>
                <w:sz w:val="24"/>
                <w:szCs w:val="24"/>
              </w:rPr>
            </w:pPr>
            <w:r w:rsidRPr="00893FBA">
              <w:rPr>
                <w:rFonts w:ascii="Arial" w:hAnsi="Arial" w:cs="Arial"/>
                <w:noProof/>
                <w:sz w:val="24"/>
                <w:szCs w:val="24"/>
              </w:rPr>
              <w:t>I can draw on my learning about Earth and Space in Science for my art work.</w:t>
            </w:r>
          </w:p>
          <w:p w14:paraId="29D3B5A9" w14:textId="77777777" w:rsidR="00D12213" w:rsidRPr="00893FBA" w:rsidRDefault="00D12213" w:rsidP="00D12213">
            <w:pPr>
              <w:numPr>
                <w:ilvl w:val="0"/>
                <w:numId w:val="45"/>
              </w:numPr>
              <w:spacing w:after="0" w:line="240" w:lineRule="auto"/>
              <w:contextualSpacing/>
              <w:rPr>
                <w:noProof/>
                <w:sz w:val="24"/>
                <w:szCs w:val="24"/>
              </w:rPr>
            </w:pPr>
            <w:r w:rsidRPr="00893FBA">
              <w:rPr>
                <w:rFonts w:ascii="Arial" w:hAnsi="Arial" w:cs="Arial"/>
                <w:noProof/>
                <w:sz w:val="24"/>
                <w:szCs w:val="24"/>
              </w:rPr>
              <w:t>I can evaluate my work against criteria.</w:t>
            </w:r>
          </w:p>
        </w:tc>
      </w:tr>
      <w:tr w:rsidR="00D12213" w:rsidRPr="00893FBA" w14:paraId="65240450" w14:textId="77777777" w:rsidTr="0057699F">
        <w:tc>
          <w:tcPr>
            <w:tcW w:w="9010" w:type="dxa"/>
            <w:shd w:val="clear" w:color="auto" w:fill="DEEAF6" w:themeFill="accent1" w:themeFillTint="33"/>
          </w:tcPr>
          <w:p w14:paraId="4DF5AE14" w14:textId="77777777" w:rsidR="00D12213" w:rsidRPr="00893FBA" w:rsidRDefault="00D12213" w:rsidP="0057699F">
            <w:pPr>
              <w:pStyle w:val="Heading3"/>
              <w:jc w:val="center"/>
            </w:pPr>
            <w:bookmarkStart w:id="72" w:name="_Toc113736627"/>
            <w:bookmarkStart w:id="73" w:name="_Toc113738305"/>
            <w:r w:rsidRPr="00893FBA">
              <w:t>Greek Pots –Sculpting Vases</w:t>
            </w:r>
            <w:bookmarkEnd w:id="72"/>
            <w:bookmarkEnd w:id="73"/>
          </w:p>
        </w:tc>
      </w:tr>
      <w:tr w:rsidR="00D12213" w:rsidRPr="00893FBA" w14:paraId="79F95BA3" w14:textId="77777777" w:rsidTr="0057699F">
        <w:tc>
          <w:tcPr>
            <w:tcW w:w="9010" w:type="dxa"/>
          </w:tcPr>
          <w:p w14:paraId="31C6631B" w14:textId="77777777" w:rsidR="00D12213" w:rsidRPr="00893FBA" w:rsidRDefault="00D12213" w:rsidP="00D12213">
            <w:pPr>
              <w:numPr>
                <w:ilvl w:val="0"/>
                <w:numId w:val="52"/>
              </w:numPr>
              <w:spacing w:after="0" w:line="240" w:lineRule="auto"/>
              <w:contextualSpacing/>
              <w:rPr>
                <w:rFonts w:ascii="Arial" w:hAnsi="Arial" w:cs="Arial"/>
                <w:noProof/>
                <w:sz w:val="24"/>
                <w:szCs w:val="24"/>
              </w:rPr>
            </w:pPr>
            <w:r w:rsidRPr="00893FBA">
              <w:rPr>
                <w:rFonts w:ascii="Arial" w:hAnsi="Arial" w:cs="Arial"/>
                <w:noProof/>
                <w:sz w:val="24"/>
                <w:szCs w:val="24"/>
              </w:rPr>
              <w:t>I know about artists and crafts people.</w:t>
            </w:r>
          </w:p>
          <w:p w14:paraId="22D4C7D2" w14:textId="77777777" w:rsidR="00D12213" w:rsidRPr="00893FBA" w:rsidRDefault="00D12213" w:rsidP="00D12213">
            <w:pPr>
              <w:numPr>
                <w:ilvl w:val="0"/>
                <w:numId w:val="52"/>
              </w:numPr>
              <w:spacing w:after="0" w:line="240" w:lineRule="auto"/>
              <w:contextualSpacing/>
              <w:rPr>
                <w:rFonts w:ascii="Arial" w:hAnsi="Arial" w:cs="Arial"/>
                <w:noProof/>
                <w:sz w:val="24"/>
                <w:szCs w:val="24"/>
              </w:rPr>
            </w:pPr>
            <w:r w:rsidRPr="00893FBA">
              <w:rPr>
                <w:rFonts w:ascii="Arial" w:hAnsi="Arial" w:cs="Arial"/>
                <w:noProof/>
                <w:sz w:val="24"/>
                <w:szCs w:val="24"/>
              </w:rPr>
              <w:t>I know about different containers.</w:t>
            </w:r>
          </w:p>
          <w:p w14:paraId="580281EE" w14:textId="77777777" w:rsidR="00D12213" w:rsidRPr="00893FBA" w:rsidRDefault="00D12213" w:rsidP="00D12213">
            <w:pPr>
              <w:numPr>
                <w:ilvl w:val="0"/>
                <w:numId w:val="52"/>
              </w:numPr>
              <w:spacing w:after="0" w:line="240" w:lineRule="auto"/>
              <w:contextualSpacing/>
              <w:rPr>
                <w:rFonts w:ascii="Arial" w:hAnsi="Arial" w:cs="Arial"/>
                <w:noProof/>
                <w:sz w:val="24"/>
                <w:szCs w:val="24"/>
              </w:rPr>
            </w:pPr>
            <w:r>
              <w:rPr>
                <w:rFonts w:ascii="Arial" w:hAnsi="Arial" w:cs="Arial"/>
                <w:noProof/>
                <w:sz w:val="24"/>
                <w:szCs w:val="24"/>
              </w:rPr>
              <w:t>I know how to model</w:t>
            </w:r>
            <w:r w:rsidRPr="00893FBA">
              <w:rPr>
                <w:rFonts w:ascii="Arial" w:hAnsi="Arial" w:cs="Arial"/>
                <w:noProof/>
                <w:sz w:val="24"/>
                <w:szCs w:val="24"/>
              </w:rPr>
              <w:t xml:space="preserve"> with plasticine and clay.</w:t>
            </w:r>
          </w:p>
          <w:p w14:paraId="733F5B9A" w14:textId="77777777" w:rsidR="00D12213" w:rsidRPr="00893FBA" w:rsidRDefault="00D12213" w:rsidP="00D12213">
            <w:pPr>
              <w:numPr>
                <w:ilvl w:val="0"/>
                <w:numId w:val="52"/>
              </w:numPr>
              <w:spacing w:after="0" w:line="240" w:lineRule="auto"/>
              <w:contextualSpacing/>
              <w:rPr>
                <w:rFonts w:ascii="Arial" w:hAnsi="Arial" w:cs="Arial"/>
                <w:noProof/>
                <w:sz w:val="24"/>
                <w:szCs w:val="24"/>
              </w:rPr>
            </w:pPr>
            <w:r w:rsidRPr="00893FBA">
              <w:rPr>
                <w:rFonts w:ascii="Arial" w:hAnsi="Arial" w:cs="Arial"/>
                <w:noProof/>
                <w:sz w:val="24"/>
                <w:szCs w:val="24"/>
              </w:rPr>
              <w:t>I know how to use a range of tools and techniques.</w:t>
            </w:r>
          </w:p>
          <w:p w14:paraId="60AA2279" w14:textId="77777777" w:rsidR="00D12213" w:rsidRPr="00893FBA" w:rsidRDefault="00D12213" w:rsidP="00D12213">
            <w:pPr>
              <w:numPr>
                <w:ilvl w:val="0"/>
                <w:numId w:val="52"/>
              </w:numPr>
              <w:spacing w:after="0" w:line="240" w:lineRule="auto"/>
              <w:contextualSpacing/>
              <w:rPr>
                <w:noProof/>
                <w:sz w:val="24"/>
                <w:szCs w:val="24"/>
              </w:rPr>
            </w:pPr>
            <w:r w:rsidRPr="00893FBA">
              <w:rPr>
                <w:rFonts w:ascii="Arial" w:hAnsi="Arial" w:cs="Arial"/>
                <w:noProof/>
                <w:sz w:val="24"/>
                <w:szCs w:val="24"/>
              </w:rPr>
              <w:t>I know how to design my own work using vases from Ancient Greece as inspiration.</w:t>
            </w:r>
          </w:p>
        </w:tc>
      </w:tr>
      <w:tr w:rsidR="00D12213" w:rsidRPr="00893FBA" w14:paraId="4B77B87A" w14:textId="77777777" w:rsidTr="0057699F">
        <w:tc>
          <w:tcPr>
            <w:tcW w:w="9010" w:type="dxa"/>
            <w:shd w:val="clear" w:color="auto" w:fill="DEEAF6" w:themeFill="accent1" w:themeFillTint="33"/>
          </w:tcPr>
          <w:p w14:paraId="6E3D7AB1" w14:textId="77777777" w:rsidR="00D12213" w:rsidRPr="00893FBA" w:rsidRDefault="00D12213" w:rsidP="0057699F">
            <w:pPr>
              <w:pStyle w:val="Heading3"/>
              <w:jc w:val="center"/>
            </w:pPr>
            <w:bookmarkStart w:id="74" w:name="_Toc113736628"/>
            <w:bookmarkStart w:id="75" w:name="_Toc113738306"/>
            <w:r w:rsidRPr="00893FBA">
              <w:t>Rain Forests</w:t>
            </w:r>
            <w:bookmarkEnd w:id="74"/>
            <w:bookmarkEnd w:id="75"/>
          </w:p>
          <w:p w14:paraId="4798C984" w14:textId="77777777" w:rsidR="00D12213" w:rsidRPr="00893FBA" w:rsidRDefault="00D12213" w:rsidP="0057699F">
            <w:pPr>
              <w:pStyle w:val="Heading3"/>
              <w:jc w:val="center"/>
              <w:rPr>
                <w:rFonts w:asciiTheme="majorHAnsi" w:hAnsiTheme="majorHAnsi"/>
                <w:sz w:val="28"/>
                <w:szCs w:val="28"/>
              </w:rPr>
            </w:pPr>
            <w:bookmarkStart w:id="76" w:name="_Toc113736629"/>
            <w:bookmarkStart w:id="77" w:name="_Toc113738307"/>
            <w:r w:rsidRPr="00893FBA">
              <w:t>Wa</w:t>
            </w:r>
            <w:bookmarkEnd w:id="76"/>
            <w:bookmarkEnd w:id="77"/>
            <w:r>
              <w:t>tercolour rainforests</w:t>
            </w:r>
          </w:p>
        </w:tc>
      </w:tr>
      <w:tr w:rsidR="00D12213" w:rsidRPr="00893FBA" w14:paraId="40DE20DC" w14:textId="77777777" w:rsidTr="0057699F">
        <w:tc>
          <w:tcPr>
            <w:tcW w:w="9010" w:type="dxa"/>
          </w:tcPr>
          <w:p w14:paraId="4AECECE6" w14:textId="77777777" w:rsidR="00D12213" w:rsidRPr="00893FBA" w:rsidRDefault="00D12213" w:rsidP="00D12213">
            <w:pPr>
              <w:numPr>
                <w:ilvl w:val="0"/>
                <w:numId w:val="48"/>
              </w:numPr>
              <w:spacing w:after="0" w:line="240" w:lineRule="auto"/>
              <w:contextualSpacing/>
              <w:rPr>
                <w:rFonts w:ascii="Arial" w:hAnsi="Arial" w:cs="Arial"/>
                <w:noProof/>
                <w:sz w:val="24"/>
                <w:szCs w:val="24"/>
              </w:rPr>
            </w:pPr>
            <w:r w:rsidRPr="00893FBA">
              <w:rPr>
                <w:rFonts w:ascii="Arial" w:hAnsi="Arial" w:cs="Arial"/>
                <w:noProof/>
                <w:sz w:val="24"/>
                <w:szCs w:val="24"/>
              </w:rPr>
              <w:t xml:space="preserve">I know how to take a line for a walk and </w:t>
            </w:r>
            <w:r>
              <w:rPr>
                <w:rFonts w:ascii="Arial" w:hAnsi="Arial" w:cs="Arial"/>
                <w:noProof/>
                <w:sz w:val="24"/>
                <w:szCs w:val="24"/>
              </w:rPr>
              <w:t>use it to create a rainforest watercolour.</w:t>
            </w:r>
          </w:p>
          <w:p w14:paraId="7E48FF74" w14:textId="77777777" w:rsidR="00D12213" w:rsidRPr="00893FBA" w:rsidRDefault="00D12213" w:rsidP="00D12213">
            <w:pPr>
              <w:numPr>
                <w:ilvl w:val="0"/>
                <w:numId w:val="48"/>
              </w:numPr>
              <w:spacing w:after="0" w:line="240" w:lineRule="auto"/>
              <w:contextualSpacing/>
              <w:rPr>
                <w:rFonts w:ascii="Arial" w:hAnsi="Arial" w:cs="Arial"/>
                <w:noProof/>
                <w:sz w:val="24"/>
                <w:szCs w:val="24"/>
              </w:rPr>
            </w:pPr>
            <w:r w:rsidRPr="00893FBA">
              <w:rPr>
                <w:rFonts w:ascii="Arial" w:hAnsi="Arial" w:cs="Arial"/>
                <w:noProof/>
                <w:sz w:val="24"/>
                <w:szCs w:val="24"/>
              </w:rPr>
              <w:t>I know how to add detail and use dark tones</w:t>
            </w:r>
            <w:r>
              <w:rPr>
                <w:rFonts w:ascii="Arial" w:hAnsi="Arial" w:cs="Arial"/>
                <w:noProof/>
                <w:sz w:val="24"/>
                <w:szCs w:val="24"/>
              </w:rPr>
              <w:t>, mixing watercolours</w:t>
            </w:r>
            <w:r w:rsidRPr="00893FBA">
              <w:rPr>
                <w:rFonts w:ascii="Arial" w:hAnsi="Arial" w:cs="Arial"/>
                <w:noProof/>
                <w:sz w:val="24"/>
                <w:szCs w:val="24"/>
              </w:rPr>
              <w:t>.</w:t>
            </w:r>
          </w:p>
          <w:p w14:paraId="4445B283" w14:textId="02464132" w:rsidR="00D12213" w:rsidRPr="00D12213" w:rsidRDefault="00D12213" w:rsidP="00D12213">
            <w:pPr>
              <w:numPr>
                <w:ilvl w:val="0"/>
                <w:numId w:val="48"/>
              </w:numPr>
              <w:spacing w:after="0" w:line="240" w:lineRule="auto"/>
              <w:contextualSpacing/>
              <w:rPr>
                <w:rFonts w:ascii="Arial" w:hAnsi="Arial" w:cs="Arial"/>
                <w:noProof/>
                <w:sz w:val="24"/>
                <w:szCs w:val="24"/>
              </w:rPr>
            </w:pPr>
            <w:r w:rsidRPr="00893FBA">
              <w:rPr>
                <w:rFonts w:ascii="Arial" w:hAnsi="Arial" w:cs="Arial"/>
                <w:noProof/>
                <w:sz w:val="24"/>
                <w:szCs w:val="24"/>
              </w:rPr>
              <w:t xml:space="preserve">I know how to apply watercolour with precision and can blend colours </w:t>
            </w:r>
            <w:r>
              <w:rPr>
                <w:rFonts w:ascii="Arial" w:hAnsi="Arial" w:cs="Arial"/>
                <w:noProof/>
                <w:sz w:val="24"/>
                <w:szCs w:val="24"/>
              </w:rPr>
              <w:lastRenderedPageBreak/>
              <w:t>together.</w:t>
            </w:r>
          </w:p>
        </w:tc>
      </w:tr>
      <w:tr w:rsidR="00D12213" w:rsidRPr="00893FBA" w14:paraId="122CEAEA" w14:textId="77777777" w:rsidTr="0057699F">
        <w:tc>
          <w:tcPr>
            <w:tcW w:w="9010" w:type="dxa"/>
            <w:shd w:val="clear" w:color="auto" w:fill="DEEAF6" w:themeFill="accent1" w:themeFillTint="33"/>
          </w:tcPr>
          <w:p w14:paraId="249F6686" w14:textId="77777777" w:rsidR="00D12213" w:rsidRPr="00893FBA" w:rsidRDefault="00D12213" w:rsidP="0057699F">
            <w:pPr>
              <w:pStyle w:val="Heading3"/>
              <w:jc w:val="center"/>
              <w:rPr>
                <w:rFonts w:asciiTheme="majorHAnsi" w:hAnsiTheme="majorHAnsi"/>
                <w:sz w:val="28"/>
                <w:szCs w:val="28"/>
              </w:rPr>
            </w:pPr>
            <w:bookmarkStart w:id="78" w:name="_Toc113736630"/>
            <w:bookmarkStart w:id="79" w:name="_Toc113738308"/>
            <w:r>
              <w:lastRenderedPageBreak/>
              <w:t>Bird Drawing and P</w:t>
            </w:r>
            <w:r w:rsidRPr="00893FBA">
              <w:t>rinting</w:t>
            </w:r>
            <w:bookmarkEnd w:id="78"/>
            <w:bookmarkEnd w:id="79"/>
          </w:p>
        </w:tc>
      </w:tr>
      <w:tr w:rsidR="00D12213" w:rsidRPr="00893FBA" w14:paraId="46224691" w14:textId="77777777" w:rsidTr="0057699F">
        <w:tc>
          <w:tcPr>
            <w:tcW w:w="9010" w:type="dxa"/>
          </w:tcPr>
          <w:p w14:paraId="603CCA61" w14:textId="77777777" w:rsidR="00D12213" w:rsidRPr="00893FBA" w:rsidRDefault="00D12213" w:rsidP="00D12213">
            <w:pPr>
              <w:numPr>
                <w:ilvl w:val="0"/>
                <w:numId w:val="49"/>
              </w:numPr>
              <w:spacing w:after="0" w:line="240" w:lineRule="auto"/>
              <w:contextualSpacing/>
              <w:rPr>
                <w:rFonts w:ascii="Arial" w:hAnsi="Arial" w:cs="Arial"/>
                <w:noProof/>
                <w:sz w:val="24"/>
                <w:szCs w:val="24"/>
              </w:rPr>
            </w:pPr>
            <w:r w:rsidRPr="00893FBA">
              <w:rPr>
                <w:rFonts w:ascii="Arial" w:hAnsi="Arial" w:cs="Arial"/>
                <w:noProof/>
                <w:sz w:val="24"/>
                <w:szCs w:val="24"/>
              </w:rPr>
              <w:t>I know how to study, observe and draw a bird.</w:t>
            </w:r>
          </w:p>
          <w:p w14:paraId="172CCDFF" w14:textId="77777777" w:rsidR="00D12213" w:rsidRPr="00893FBA" w:rsidRDefault="00D12213" w:rsidP="00D12213">
            <w:pPr>
              <w:numPr>
                <w:ilvl w:val="0"/>
                <w:numId w:val="49"/>
              </w:numPr>
              <w:spacing w:after="0" w:line="240" w:lineRule="auto"/>
              <w:contextualSpacing/>
              <w:rPr>
                <w:rFonts w:ascii="Arial" w:hAnsi="Arial" w:cs="Arial"/>
                <w:noProof/>
                <w:sz w:val="24"/>
                <w:szCs w:val="24"/>
              </w:rPr>
            </w:pPr>
            <w:r w:rsidRPr="00893FBA">
              <w:rPr>
                <w:rFonts w:ascii="Arial" w:hAnsi="Arial" w:cs="Arial"/>
                <w:noProof/>
                <w:sz w:val="24"/>
                <w:szCs w:val="24"/>
              </w:rPr>
              <w:t>I know to look at line, tone and shape to create an image of a bird.</w:t>
            </w:r>
          </w:p>
          <w:p w14:paraId="2CE7728D" w14:textId="77777777" w:rsidR="00D12213" w:rsidRPr="00893FBA" w:rsidRDefault="00D12213" w:rsidP="00D12213">
            <w:pPr>
              <w:numPr>
                <w:ilvl w:val="0"/>
                <w:numId w:val="49"/>
              </w:numPr>
              <w:spacing w:after="0" w:line="240" w:lineRule="auto"/>
              <w:contextualSpacing/>
              <w:rPr>
                <w:noProof/>
                <w:sz w:val="24"/>
                <w:szCs w:val="24"/>
              </w:rPr>
            </w:pPr>
            <w:r w:rsidRPr="00893FBA">
              <w:rPr>
                <w:rFonts w:ascii="Arial" w:hAnsi="Arial" w:cs="Arial"/>
                <w:noProof/>
                <w:sz w:val="24"/>
                <w:szCs w:val="24"/>
              </w:rPr>
              <w:t>I know how to make a printing block from press print.</w:t>
            </w:r>
            <w:r w:rsidRPr="00893FBA">
              <w:rPr>
                <w:noProof/>
                <w:sz w:val="24"/>
                <w:szCs w:val="24"/>
              </w:rPr>
              <w:t xml:space="preserve"> </w:t>
            </w:r>
          </w:p>
        </w:tc>
      </w:tr>
      <w:tr w:rsidR="00D12213" w:rsidRPr="00893FBA" w14:paraId="30705CF0" w14:textId="77777777" w:rsidTr="0057699F">
        <w:tc>
          <w:tcPr>
            <w:tcW w:w="9010" w:type="dxa"/>
            <w:shd w:val="clear" w:color="auto" w:fill="DEEAF6" w:themeFill="accent1" w:themeFillTint="33"/>
          </w:tcPr>
          <w:p w14:paraId="2BF9FD1F" w14:textId="77777777" w:rsidR="00D12213" w:rsidRPr="00893FBA" w:rsidRDefault="00D12213" w:rsidP="0057699F">
            <w:pPr>
              <w:pStyle w:val="Heading3"/>
              <w:jc w:val="center"/>
              <w:rPr>
                <w:rFonts w:asciiTheme="majorHAnsi" w:hAnsiTheme="majorHAnsi"/>
                <w:sz w:val="28"/>
                <w:szCs w:val="28"/>
              </w:rPr>
            </w:pPr>
            <w:r>
              <w:t>Express yourself</w:t>
            </w:r>
          </w:p>
        </w:tc>
      </w:tr>
      <w:tr w:rsidR="00D12213" w:rsidRPr="00261C41" w14:paraId="658A6CE6" w14:textId="77777777" w:rsidTr="0057699F">
        <w:tc>
          <w:tcPr>
            <w:tcW w:w="9010" w:type="dxa"/>
          </w:tcPr>
          <w:p w14:paraId="61AA3263" w14:textId="77777777" w:rsidR="00D12213" w:rsidRPr="00D12213" w:rsidRDefault="00D12213" w:rsidP="00D12213">
            <w:pPr>
              <w:numPr>
                <w:ilvl w:val="0"/>
                <w:numId w:val="49"/>
              </w:numPr>
              <w:spacing w:after="0" w:line="240" w:lineRule="auto"/>
              <w:contextualSpacing/>
              <w:rPr>
                <w:rFonts w:ascii="Arial" w:hAnsi="Arial" w:cs="Arial"/>
                <w:noProof/>
                <w:sz w:val="24"/>
                <w:szCs w:val="24"/>
              </w:rPr>
            </w:pPr>
            <w:r w:rsidRPr="00893FBA">
              <w:rPr>
                <w:noProof/>
                <w:sz w:val="24"/>
                <w:szCs w:val="24"/>
              </w:rPr>
              <w:t xml:space="preserve"> </w:t>
            </w:r>
            <w:r w:rsidRPr="00D12213">
              <w:rPr>
                <w:rFonts w:ascii="Arial" w:hAnsi="Arial" w:cs="Arial"/>
                <w:noProof/>
                <w:sz w:val="24"/>
                <w:szCs w:val="24"/>
              </w:rPr>
              <w:t>I can explore how clothing can be used to express ourselves.</w:t>
            </w:r>
          </w:p>
          <w:p w14:paraId="595BD994" w14:textId="77777777" w:rsidR="00D12213" w:rsidRPr="00D12213" w:rsidRDefault="00D12213" w:rsidP="00D12213">
            <w:pPr>
              <w:numPr>
                <w:ilvl w:val="0"/>
                <w:numId w:val="49"/>
              </w:numPr>
              <w:spacing w:after="0" w:line="240" w:lineRule="auto"/>
              <w:contextualSpacing/>
              <w:rPr>
                <w:rFonts w:ascii="Arial" w:hAnsi="Arial" w:cs="Arial"/>
                <w:noProof/>
                <w:sz w:val="24"/>
                <w:szCs w:val="24"/>
              </w:rPr>
            </w:pPr>
            <w:r w:rsidRPr="00D12213">
              <w:rPr>
                <w:rFonts w:ascii="Arial" w:hAnsi="Arial" w:cs="Arial"/>
                <w:noProof/>
                <w:sz w:val="24"/>
                <w:szCs w:val="24"/>
              </w:rPr>
              <w:t>I can observe and draw different facial expressions.</w:t>
            </w:r>
          </w:p>
          <w:p w14:paraId="33B6E5E6" w14:textId="77777777" w:rsidR="00D12213" w:rsidRPr="00D12213" w:rsidRDefault="00D12213" w:rsidP="00D12213">
            <w:pPr>
              <w:numPr>
                <w:ilvl w:val="0"/>
                <w:numId w:val="49"/>
              </w:numPr>
              <w:spacing w:after="0" w:line="240" w:lineRule="auto"/>
              <w:contextualSpacing/>
              <w:rPr>
                <w:rFonts w:ascii="Arial" w:hAnsi="Arial" w:cs="Arial"/>
                <w:noProof/>
                <w:sz w:val="24"/>
                <w:szCs w:val="24"/>
              </w:rPr>
            </w:pPr>
            <w:r w:rsidRPr="00D12213">
              <w:rPr>
                <w:rFonts w:ascii="Arial" w:hAnsi="Arial" w:cs="Arial"/>
                <w:noProof/>
                <w:sz w:val="24"/>
                <w:szCs w:val="24"/>
              </w:rPr>
              <w:t>I can create wire models to express body language.</w:t>
            </w:r>
          </w:p>
          <w:p w14:paraId="0A9E67F3" w14:textId="77777777" w:rsidR="00D12213" w:rsidRPr="00D12213" w:rsidRDefault="00D12213" w:rsidP="00D12213">
            <w:pPr>
              <w:numPr>
                <w:ilvl w:val="0"/>
                <w:numId w:val="49"/>
              </w:numPr>
              <w:spacing w:after="0" w:line="240" w:lineRule="auto"/>
              <w:contextualSpacing/>
              <w:rPr>
                <w:rFonts w:ascii="Arial" w:hAnsi="Arial" w:cs="Arial"/>
                <w:noProof/>
                <w:sz w:val="24"/>
                <w:szCs w:val="24"/>
              </w:rPr>
            </w:pPr>
            <w:r w:rsidRPr="00D12213">
              <w:rPr>
                <w:rFonts w:ascii="Arial" w:hAnsi="Arial" w:cs="Arial"/>
                <w:noProof/>
                <w:sz w:val="24"/>
                <w:szCs w:val="24"/>
              </w:rPr>
              <w:t>I can explore how lines and fonts can express ideas.</w:t>
            </w:r>
          </w:p>
          <w:p w14:paraId="7A067C03" w14:textId="77777777" w:rsidR="00D12213" w:rsidRPr="00D12213" w:rsidRDefault="00D12213" w:rsidP="00D12213">
            <w:pPr>
              <w:numPr>
                <w:ilvl w:val="0"/>
                <w:numId w:val="49"/>
              </w:numPr>
              <w:spacing w:after="0" w:line="240" w:lineRule="auto"/>
              <w:contextualSpacing/>
              <w:rPr>
                <w:rFonts w:ascii="Arial" w:hAnsi="Arial" w:cs="Arial"/>
                <w:noProof/>
                <w:sz w:val="24"/>
                <w:szCs w:val="24"/>
              </w:rPr>
            </w:pPr>
            <w:r w:rsidRPr="00D12213">
              <w:rPr>
                <w:rFonts w:ascii="Arial" w:hAnsi="Arial" w:cs="Arial"/>
                <w:noProof/>
                <w:sz w:val="24"/>
                <w:szCs w:val="24"/>
              </w:rPr>
              <w:t>I can observe how artists use colour to express themselves in art.</w:t>
            </w:r>
            <w:bookmarkStart w:id="80" w:name="_GoBack"/>
            <w:bookmarkEnd w:id="80"/>
          </w:p>
          <w:p w14:paraId="65D07BC5" w14:textId="77777777" w:rsidR="00D12213" w:rsidRPr="00D12213" w:rsidRDefault="00D12213" w:rsidP="00D12213">
            <w:pPr>
              <w:numPr>
                <w:ilvl w:val="0"/>
                <w:numId w:val="49"/>
              </w:numPr>
              <w:spacing w:after="0" w:line="240" w:lineRule="auto"/>
              <w:contextualSpacing/>
              <w:rPr>
                <w:rFonts w:ascii="Arial" w:hAnsi="Arial" w:cs="Arial"/>
                <w:noProof/>
                <w:sz w:val="24"/>
                <w:szCs w:val="24"/>
              </w:rPr>
            </w:pPr>
            <w:r w:rsidRPr="00D12213">
              <w:rPr>
                <w:rFonts w:ascii="Arial" w:hAnsi="Arial" w:cs="Arial"/>
                <w:noProof/>
                <w:sz w:val="24"/>
                <w:szCs w:val="24"/>
              </w:rPr>
              <w:t>I can study the artwork of Chuck Close and explore his techniques.</w:t>
            </w:r>
          </w:p>
          <w:p w14:paraId="0A291800" w14:textId="77777777" w:rsidR="00D12213" w:rsidRPr="00261C41" w:rsidRDefault="00D12213" w:rsidP="0057699F">
            <w:pPr>
              <w:spacing w:after="0" w:line="240" w:lineRule="auto"/>
              <w:ind w:left="720"/>
              <w:contextualSpacing/>
              <w:rPr>
                <w:rFonts w:cstheme="minorHAnsi"/>
                <w:noProof/>
                <w:sz w:val="24"/>
                <w:szCs w:val="24"/>
              </w:rPr>
            </w:pPr>
          </w:p>
        </w:tc>
      </w:tr>
    </w:tbl>
    <w:p w14:paraId="6F4BB37F" w14:textId="55ED151B" w:rsidR="0033147E" w:rsidRDefault="0033147E" w:rsidP="004902C1">
      <w:pPr>
        <w:jc w:val="both"/>
        <w:rPr>
          <w:rFonts w:ascii="Arial" w:hAnsi="Arial" w:cs="Arial"/>
          <w:sz w:val="24"/>
          <w:szCs w:val="24"/>
        </w:rPr>
      </w:pPr>
    </w:p>
    <w:p w14:paraId="034F9E2E" w14:textId="77777777" w:rsidR="00B835DD" w:rsidRPr="004902C1" w:rsidRDefault="00B835DD" w:rsidP="004902C1">
      <w:pPr>
        <w:jc w:val="both"/>
        <w:rPr>
          <w:rFonts w:ascii="Arial" w:hAnsi="Arial" w:cs="Arial"/>
          <w:sz w:val="24"/>
          <w:szCs w:val="24"/>
        </w:rPr>
      </w:pPr>
    </w:p>
    <w:p w14:paraId="3E0C8AB6" w14:textId="77777777" w:rsidR="00FA4B44" w:rsidRPr="004902C1" w:rsidRDefault="00FA4B44" w:rsidP="004902C1">
      <w:pPr>
        <w:pStyle w:val="ListParagraph"/>
        <w:numPr>
          <w:ilvl w:val="0"/>
          <w:numId w:val="25"/>
        </w:numPr>
        <w:jc w:val="both"/>
        <w:rPr>
          <w:rFonts w:ascii="Arial" w:hAnsi="Arial" w:cs="Arial"/>
        </w:rPr>
      </w:pPr>
      <w:r w:rsidRPr="004902C1">
        <w:rPr>
          <w:rFonts w:ascii="Arial" w:hAnsi="Arial" w:cs="Arial"/>
        </w:rPr>
        <w:t>I can identify and draw objects and use marks and lines to produce texture.</w:t>
      </w:r>
    </w:p>
    <w:p w14:paraId="02324A81" w14:textId="77777777" w:rsidR="00FA4B44" w:rsidRPr="004902C1" w:rsidRDefault="00FA4B44" w:rsidP="004902C1">
      <w:pPr>
        <w:pStyle w:val="ListParagraph"/>
        <w:numPr>
          <w:ilvl w:val="0"/>
          <w:numId w:val="25"/>
        </w:numPr>
        <w:jc w:val="both"/>
        <w:rPr>
          <w:rFonts w:ascii="Arial" w:hAnsi="Arial" w:cs="Arial"/>
        </w:rPr>
      </w:pPr>
      <w:r w:rsidRPr="004902C1">
        <w:rPr>
          <w:rFonts w:ascii="Arial" w:hAnsi="Arial" w:cs="Arial"/>
        </w:rPr>
        <w:t>I can successfully use shading to create mood and feeling.</w:t>
      </w:r>
    </w:p>
    <w:p w14:paraId="5E60D6EE" w14:textId="77777777" w:rsidR="00FA4B44" w:rsidRPr="004902C1" w:rsidRDefault="00FA4B44" w:rsidP="004902C1">
      <w:pPr>
        <w:pStyle w:val="ListParagraph"/>
        <w:numPr>
          <w:ilvl w:val="0"/>
          <w:numId w:val="25"/>
        </w:numPr>
        <w:jc w:val="both"/>
        <w:rPr>
          <w:rFonts w:ascii="Arial" w:hAnsi="Arial" w:cs="Arial"/>
        </w:rPr>
      </w:pPr>
      <w:r w:rsidRPr="004902C1">
        <w:rPr>
          <w:rFonts w:ascii="Arial" w:hAnsi="Arial" w:cs="Arial"/>
        </w:rPr>
        <w:t>I can organise line, tone, shape and colour to represent figures and forms in movement.</w:t>
      </w:r>
    </w:p>
    <w:p w14:paraId="759ABB80" w14:textId="77777777" w:rsidR="00FA4B44" w:rsidRPr="004902C1" w:rsidRDefault="00FA4B44" w:rsidP="004902C1">
      <w:pPr>
        <w:pStyle w:val="ListParagraph"/>
        <w:numPr>
          <w:ilvl w:val="0"/>
          <w:numId w:val="25"/>
        </w:numPr>
        <w:jc w:val="both"/>
        <w:rPr>
          <w:rFonts w:ascii="Arial" w:hAnsi="Arial" w:cs="Arial"/>
        </w:rPr>
      </w:pPr>
      <w:r w:rsidRPr="004902C1">
        <w:rPr>
          <w:rFonts w:ascii="Arial" w:hAnsi="Arial" w:cs="Arial"/>
        </w:rPr>
        <w:t>I can express emotion in my art.</w:t>
      </w:r>
    </w:p>
    <w:p w14:paraId="4C181B14" w14:textId="77777777" w:rsidR="00FA4B44" w:rsidRPr="004902C1" w:rsidRDefault="00FA4B44" w:rsidP="004902C1">
      <w:pPr>
        <w:pStyle w:val="ListParagraph"/>
        <w:numPr>
          <w:ilvl w:val="0"/>
          <w:numId w:val="25"/>
        </w:numPr>
        <w:jc w:val="both"/>
        <w:rPr>
          <w:rFonts w:ascii="Arial" w:hAnsi="Arial" w:cs="Arial"/>
        </w:rPr>
      </w:pPr>
      <w:r w:rsidRPr="004902C1">
        <w:rPr>
          <w:rFonts w:ascii="Arial" w:hAnsi="Arial" w:cs="Arial"/>
        </w:rPr>
        <w:t xml:space="preserve">I can create an accurate print design following criteria. </w:t>
      </w:r>
    </w:p>
    <w:p w14:paraId="53D3B897" w14:textId="77777777" w:rsidR="00FA4B44" w:rsidRPr="004902C1" w:rsidRDefault="00FA4B44" w:rsidP="004902C1">
      <w:pPr>
        <w:pStyle w:val="ListParagraph"/>
        <w:numPr>
          <w:ilvl w:val="0"/>
          <w:numId w:val="25"/>
        </w:numPr>
        <w:jc w:val="both"/>
        <w:rPr>
          <w:rFonts w:ascii="Arial" w:hAnsi="Arial" w:cs="Arial"/>
        </w:rPr>
      </w:pPr>
      <w:r w:rsidRPr="004902C1">
        <w:rPr>
          <w:rFonts w:ascii="Arial" w:hAnsi="Arial" w:cs="Arial"/>
        </w:rPr>
        <w:t>I can use images which I have created, scanned and found; altering them where necessary to create art.</w:t>
      </w:r>
    </w:p>
    <w:p w14:paraId="7C5D4906" w14:textId="171E08AC" w:rsidR="00FA4B44" w:rsidRDefault="00FA4B44" w:rsidP="004902C1">
      <w:pPr>
        <w:pStyle w:val="ListParagraph"/>
        <w:numPr>
          <w:ilvl w:val="0"/>
          <w:numId w:val="25"/>
        </w:numPr>
        <w:jc w:val="both"/>
        <w:rPr>
          <w:rFonts w:ascii="Arial" w:hAnsi="Arial" w:cs="Arial"/>
        </w:rPr>
      </w:pPr>
      <w:r w:rsidRPr="004902C1">
        <w:rPr>
          <w:rFonts w:ascii="Arial" w:hAnsi="Arial" w:cs="Arial"/>
        </w:rPr>
        <w:t xml:space="preserve">I can research the work of an artist and use their work to replicate a style. </w:t>
      </w:r>
    </w:p>
    <w:p w14:paraId="763F6135" w14:textId="73DA390F" w:rsidR="00C76D3A" w:rsidRDefault="00C76D3A" w:rsidP="00C76D3A">
      <w:pPr>
        <w:jc w:val="both"/>
        <w:rPr>
          <w:rFonts w:ascii="Arial" w:hAnsi="Arial" w:cs="Arial"/>
        </w:rPr>
      </w:pPr>
    </w:p>
    <w:p w14:paraId="4DBD2DAC" w14:textId="3FA245E2" w:rsidR="00C76D3A" w:rsidRPr="00D651AA" w:rsidRDefault="00C76D3A" w:rsidP="00C76D3A">
      <w:pPr>
        <w:pStyle w:val="Heading3"/>
      </w:pPr>
      <w:bookmarkStart w:id="81" w:name="_Toc145865194"/>
      <w:r w:rsidRPr="00D651AA">
        <w:t xml:space="preserve">Year </w:t>
      </w:r>
      <w:r>
        <w:t>5</w:t>
      </w:r>
      <w:r w:rsidRPr="00D651AA">
        <w:t xml:space="preserve"> </w:t>
      </w:r>
      <w:r>
        <w:t>Art</w:t>
      </w:r>
      <w:r w:rsidRPr="00D651AA">
        <w:t xml:space="preserve"> Vocabulary</w:t>
      </w:r>
      <w:bookmarkEnd w:id="81"/>
    </w:p>
    <w:p w14:paraId="6D8DF666"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C76D3A" w14:paraId="004D5A98" w14:textId="77777777" w:rsidTr="00C51B17">
        <w:tc>
          <w:tcPr>
            <w:tcW w:w="2252" w:type="dxa"/>
            <w:shd w:val="clear" w:color="auto" w:fill="DEEAF6" w:themeFill="accent1" w:themeFillTint="33"/>
            <w:vAlign w:val="center"/>
          </w:tcPr>
          <w:p w14:paraId="7A329BDD" w14:textId="648CF76D" w:rsidR="00C76D3A" w:rsidRPr="00D651AA" w:rsidRDefault="00B3103D" w:rsidP="00C51B17">
            <w:pPr>
              <w:jc w:val="center"/>
              <w:rPr>
                <w:rFonts w:ascii="Arial" w:hAnsi="Arial" w:cs="Arial"/>
                <w:b/>
                <w:bCs/>
                <w:sz w:val="24"/>
                <w:szCs w:val="24"/>
              </w:rPr>
            </w:pPr>
            <w:r>
              <w:rPr>
                <w:rFonts w:ascii="Arial" w:hAnsi="Arial" w:cs="Arial"/>
                <w:b/>
                <w:bCs/>
                <w:sz w:val="24"/>
                <w:szCs w:val="24"/>
              </w:rPr>
              <w:t>artist</w:t>
            </w:r>
          </w:p>
        </w:tc>
        <w:tc>
          <w:tcPr>
            <w:tcW w:w="2252" w:type="dxa"/>
            <w:shd w:val="clear" w:color="auto" w:fill="DEEAF6" w:themeFill="accent1" w:themeFillTint="33"/>
            <w:vAlign w:val="center"/>
          </w:tcPr>
          <w:p w14:paraId="02927463" w14:textId="575C0EA8" w:rsidR="00C76D3A" w:rsidRPr="00D651AA" w:rsidRDefault="00B3103D" w:rsidP="00C51B17">
            <w:pPr>
              <w:jc w:val="center"/>
              <w:rPr>
                <w:rFonts w:ascii="Arial" w:hAnsi="Arial" w:cs="Arial"/>
                <w:b/>
                <w:bCs/>
                <w:sz w:val="24"/>
                <w:szCs w:val="24"/>
              </w:rPr>
            </w:pPr>
            <w:r>
              <w:rPr>
                <w:rFonts w:ascii="Arial" w:hAnsi="Arial" w:cs="Arial"/>
                <w:b/>
                <w:bCs/>
                <w:sz w:val="24"/>
                <w:szCs w:val="24"/>
              </w:rPr>
              <w:t>landscape</w:t>
            </w:r>
          </w:p>
        </w:tc>
        <w:tc>
          <w:tcPr>
            <w:tcW w:w="2253" w:type="dxa"/>
            <w:shd w:val="clear" w:color="auto" w:fill="DEEAF6" w:themeFill="accent1" w:themeFillTint="33"/>
            <w:vAlign w:val="center"/>
          </w:tcPr>
          <w:p w14:paraId="47879A42" w14:textId="029B7148" w:rsidR="00C76D3A" w:rsidRPr="00D651AA" w:rsidRDefault="00F51A9A" w:rsidP="00C51B17">
            <w:pPr>
              <w:jc w:val="center"/>
              <w:rPr>
                <w:rFonts w:ascii="Arial" w:hAnsi="Arial" w:cs="Arial"/>
                <w:b/>
                <w:bCs/>
                <w:sz w:val="24"/>
                <w:szCs w:val="24"/>
              </w:rPr>
            </w:pPr>
            <w:r>
              <w:rPr>
                <w:rFonts w:ascii="Arial" w:hAnsi="Arial" w:cs="Arial"/>
                <w:b/>
                <w:bCs/>
                <w:sz w:val="24"/>
                <w:szCs w:val="24"/>
              </w:rPr>
              <w:t>D</w:t>
            </w:r>
            <w:r w:rsidR="00C81003">
              <w:rPr>
                <w:rFonts w:ascii="Arial" w:hAnsi="Arial" w:cs="Arial"/>
                <w:b/>
                <w:bCs/>
                <w:sz w:val="24"/>
                <w:szCs w:val="24"/>
              </w:rPr>
              <w:t>etail</w:t>
            </w:r>
          </w:p>
        </w:tc>
        <w:tc>
          <w:tcPr>
            <w:tcW w:w="2253" w:type="dxa"/>
            <w:shd w:val="clear" w:color="auto" w:fill="DEEAF6" w:themeFill="accent1" w:themeFillTint="33"/>
            <w:vAlign w:val="center"/>
          </w:tcPr>
          <w:p w14:paraId="3835BAD5" w14:textId="182C24FE" w:rsidR="00C76D3A" w:rsidRPr="00D651AA" w:rsidRDefault="00877F98" w:rsidP="00C51B17">
            <w:pPr>
              <w:jc w:val="center"/>
              <w:rPr>
                <w:rFonts w:ascii="Arial" w:hAnsi="Arial" w:cs="Arial"/>
                <w:b/>
                <w:bCs/>
                <w:sz w:val="24"/>
                <w:szCs w:val="24"/>
              </w:rPr>
            </w:pPr>
            <w:r>
              <w:rPr>
                <w:rFonts w:ascii="Arial" w:hAnsi="Arial" w:cs="Arial"/>
                <w:b/>
                <w:bCs/>
                <w:sz w:val="24"/>
                <w:szCs w:val="24"/>
              </w:rPr>
              <w:t>techniques</w:t>
            </w:r>
          </w:p>
        </w:tc>
      </w:tr>
      <w:tr w:rsidR="00C76D3A" w14:paraId="5FDC01A5" w14:textId="77777777" w:rsidTr="00C51B17">
        <w:tc>
          <w:tcPr>
            <w:tcW w:w="2252" w:type="dxa"/>
            <w:shd w:val="clear" w:color="auto" w:fill="DEEAF6" w:themeFill="accent1" w:themeFillTint="33"/>
            <w:vAlign w:val="center"/>
          </w:tcPr>
          <w:p w14:paraId="32992B32" w14:textId="383746F6" w:rsidR="00C76D3A" w:rsidRPr="00D651AA" w:rsidRDefault="00B3103D" w:rsidP="00C51B17">
            <w:pPr>
              <w:jc w:val="center"/>
              <w:rPr>
                <w:rFonts w:ascii="Arial" w:hAnsi="Arial" w:cs="Arial"/>
                <w:b/>
                <w:bCs/>
                <w:sz w:val="24"/>
                <w:szCs w:val="24"/>
              </w:rPr>
            </w:pPr>
            <w:r>
              <w:rPr>
                <w:rFonts w:ascii="Arial" w:hAnsi="Arial" w:cs="Arial"/>
                <w:b/>
                <w:bCs/>
                <w:sz w:val="24"/>
                <w:szCs w:val="24"/>
              </w:rPr>
              <w:t>skills</w:t>
            </w:r>
          </w:p>
        </w:tc>
        <w:tc>
          <w:tcPr>
            <w:tcW w:w="2252" w:type="dxa"/>
            <w:shd w:val="clear" w:color="auto" w:fill="DEEAF6" w:themeFill="accent1" w:themeFillTint="33"/>
            <w:vAlign w:val="center"/>
          </w:tcPr>
          <w:p w14:paraId="391AFCED" w14:textId="53C4072B" w:rsidR="00C76D3A" w:rsidRPr="00D651AA" w:rsidRDefault="00C81003" w:rsidP="00C51B17">
            <w:pPr>
              <w:jc w:val="center"/>
              <w:rPr>
                <w:rFonts w:ascii="Arial" w:hAnsi="Arial" w:cs="Arial"/>
                <w:b/>
                <w:bCs/>
                <w:sz w:val="24"/>
                <w:szCs w:val="24"/>
              </w:rPr>
            </w:pPr>
            <w:r>
              <w:rPr>
                <w:rFonts w:ascii="Arial" w:hAnsi="Arial" w:cs="Arial"/>
                <w:b/>
                <w:bCs/>
                <w:sz w:val="24"/>
                <w:szCs w:val="24"/>
              </w:rPr>
              <w:t>tone</w:t>
            </w:r>
          </w:p>
        </w:tc>
        <w:tc>
          <w:tcPr>
            <w:tcW w:w="2253" w:type="dxa"/>
            <w:shd w:val="clear" w:color="auto" w:fill="DEEAF6" w:themeFill="accent1" w:themeFillTint="33"/>
            <w:vAlign w:val="center"/>
          </w:tcPr>
          <w:p w14:paraId="5B65D734" w14:textId="6B1DC013" w:rsidR="00C76D3A" w:rsidRPr="00D651AA" w:rsidRDefault="00877F98" w:rsidP="00C51B17">
            <w:pPr>
              <w:jc w:val="center"/>
              <w:rPr>
                <w:rFonts w:ascii="Arial" w:hAnsi="Arial" w:cs="Arial"/>
                <w:b/>
                <w:bCs/>
                <w:sz w:val="24"/>
                <w:szCs w:val="24"/>
              </w:rPr>
            </w:pPr>
            <w:r>
              <w:rPr>
                <w:rFonts w:ascii="Arial" w:hAnsi="Arial" w:cs="Arial"/>
                <w:b/>
                <w:bCs/>
                <w:sz w:val="24"/>
                <w:szCs w:val="24"/>
              </w:rPr>
              <w:t>p</w:t>
            </w:r>
            <w:r w:rsidR="00C81003">
              <w:rPr>
                <w:rFonts w:ascii="Arial" w:hAnsi="Arial" w:cs="Arial"/>
                <w:b/>
                <w:bCs/>
                <w:sz w:val="24"/>
                <w:szCs w:val="24"/>
              </w:rPr>
              <w:t>attern</w:t>
            </w:r>
          </w:p>
        </w:tc>
        <w:tc>
          <w:tcPr>
            <w:tcW w:w="2253" w:type="dxa"/>
            <w:shd w:val="clear" w:color="auto" w:fill="DEEAF6" w:themeFill="accent1" w:themeFillTint="33"/>
            <w:vAlign w:val="center"/>
          </w:tcPr>
          <w:p w14:paraId="6CFDCE30" w14:textId="05154CA4" w:rsidR="00C76D3A" w:rsidRPr="00D651AA" w:rsidRDefault="00877F98" w:rsidP="00C51B17">
            <w:pPr>
              <w:jc w:val="center"/>
              <w:rPr>
                <w:rFonts w:ascii="Arial" w:hAnsi="Arial" w:cs="Arial"/>
                <w:b/>
                <w:bCs/>
                <w:sz w:val="24"/>
                <w:szCs w:val="24"/>
              </w:rPr>
            </w:pPr>
            <w:r>
              <w:rPr>
                <w:rFonts w:ascii="Arial" w:hAnsi="Arial" w:cs="Arial"/>
                <w:b/>
                <w:bCs/>
                <w:sz w:val="24"/>
                <w:szCs w:val="24"/>
              </w:rPr>
              <w:t>blending</w:t>
            </w:r>
          </w:p>
        </w:tc>
      </w:tr>
      <w:tr w:rsidR="00C76D3A" w14:paraId="6DD246A1" w14:textId="77777777" w:rsidTr="00C51B17">
        <w:tc>
          <w:tcPr>
            <w:tcW w:w="2252" w:type="dxa"/>
            <w:shd w:val="clear" w:color="auto" w:fill="DEEAF6" w:themeFill="accent1" w:themeFillTint="33"/>
            <w:vAlign w:val="center"/>
          </w:tcPr>
          <w:p w14:paraId="1637FAAD" w14:textId="0B268A68" w:rsidR="00C76D3A" w:rsidRPr="00D651AA" w:rsidRDefault="00877F98" w:rsidP="00C51B17">
            <w:pPr>
              <w:jc w:val="center"/>
              <w:rPr>
                <w:rFonts w:ascii="Arial" w:hAnsi="Arial" w:cs="Arial"/>
                <w:b/>
                <w:bCs/>
                <w:sz w:val="24"/>
                <w:szCs w:val="24"/>
              </w:rPr>
            </w:pPr>
            <w:r>
              <w:rPr>
                <w:rFonts w:ascii="Arial" w:hAnsi="Arial" w:cs="Arial"/>
                <w:b/>
                <w:bCs/>
                <w:sz w:val="24"/>
                <w:szCs w:val="24"/>
              </w:rPr>
              <w:t>comparing</w:t>
            </w:r>
          </w:p>
        </w:tc>
        <w:tc>
          <w:tcPr>
            <w:tcW w:w="2252" w:type="dxa"/>
            <w:shd w:val="clear" w:color="auto" w:fill="DEEAF6" w:themeFill="accent1" w:themeFillTint="33"/>
            <w:vAlign w:val="center"/>
          </w:tcPr>
          <w:p w14:paraId="7C986941" w14:textId="12F968C9" w:rsidR="00C76D3A" w:rsidRPr="00D651AA" w:rsidRDefault="00877F98" w:rsidP="00C51B17">
            <w:pPr>
              <w:jc w:val="center"/>
              <w:rPr>
                <w:rFonts w:ascii="Arial" w:hAnsi="Arial" w:cs="Arial"/>
                <w:b/>
                <w:bCs/>
                <w:sz w:val="24"/>
                <w:szCs w:val="24"/>
              </w:rPr>
            </w:pPr>
            <w:r>
              <w:rPr>
                <w:rFonts w:ascii="Arial" w:hAnsi="Arial" w:cs="Arial"/>
                <w:b/>
                <w:bCs/>
                <w:sz w:val="24"/>
                <w:szCs w:val="24"/>
              </w:rPr>
              <w:t>composition</w:t>
            </w:r>
          </w:p>
        </w:tc>
        <w:tc>
          <w:tcPr>
            <w:tcW w:w="2253" w:type="dxa"/>
            <w:shd w:val="clear" w:color="auto" w:fill="DEEAF6" w:themeFill="accent1" w:themeFillTint="33"/>
            <w:vAlign w:val="center"/>
          </w:tcPr>
          <w:p w14:paraId="7E0ADB78" w14:textId="5AF7A804" w:rsidR="00C76D3A" w:rsidRPr="00D651AA" w:rsidRDefault="00877F98" w:rsidP="00C51B17">
            <w:pPr>
              <w:jc w:val="center"/>
              <w:rPr>
                <w:rFonts w:ascii="Arial" w:hAnsi="Arial" w:cs="Arial"/>
                <w:b/>
                <w:bCs/>
                <w:sz w:val="24"/>
                <w:szCs w:val="24"/>
              </w:rPr>
            </w:pPr>
            <w:r>
              <w:rPr>
                <w:rFonts w:ascii="Arial" w:hAnsi="Arial" w:cs="Arial"/>
                <w:b/>
                <w:bCs/>
                <w:sz w:val="24"/>
                <w:szCs w:val="24"/>
              </w:rPr>
              <w:t>r</w:t>
            </w:r>
            <w:r w:rsidR="00C81003">
              <w:rPr>
                <w:rFonts w:ascii="Arial" w:hAnsi="Arial" w:cs="Arial"/>
                <w:b/>
                <w:bCs/>
                <w:sz w:val="24"/>
                <w:szCs w:val="24"/>
              </w:rPr>
              <w:t>eference</w:t>
            </w:r>
          </w:p>
        </w:tc>
        <w:tc>
          <w:tcPr>
            <w:tcW w:w="2253" w:type="dxa"/>
            <w:shd w:val="clear" w:color="auto" w:fill="DEEAF6" w:themeFill="accent1" w:themeFillTint="33"/>
            <w:vAlign w:val="center"/>
          </w:tcPr>
          <w:p w14:paraId="01928A5A" w14:textId="4313AA4C" w:rsidR="00C76D3A" w:rsidRPr="00D651AA" w:rsidRDefault="00877F98" w:rsidP="00C51B17">
            <w:pPr>
              <w:jc w:val="center"/>
              <w:rPr>
                <w:rFonts w:ascii="Arial" w:hAnsi="Arial" w:cs="Arial"/>
                <w:b/>
                <w:bCs/>
                <w:sz w:val="24"/>
                <w:szCs w:val="24"/>
              </w:rPr>
            </w:pPr>
            <w:r>
              <w:rPr>
                <w:rFonts w:ascii="Arial" w:hAnsi="Arial" w:cs="Arial"/>
                <w:b/>
                <w:bCs/>
                <w:sz w:val="24"/>
                <w:szCs w:val="24"/>
              </w:rPr>
              <w:t>genre</w:t>
            </w:r>
          </w:p>
        </w:tc>
      </w:tr>
      <w:tr w:rsidR="00C76D3A" w14:paraId="4E982EE5" w14:textId="77777777" w:rsidTr="00C51B17">
        <w:tc>
          <w:tcPr>
            <w:tcW w:w="2252" w:type="dxa"/>
            <w:shd w:val="clear" w:color="auto" w:fill="DEEAF6" w:themeFill="accent1" w:themeFillTint="33"/>
            <w:vAlign w:val="center"/>
          </w:tcPr>
          <w:p w14:paraId="7B42C594" w14:textId="4E957206" w:rsidR="00C76D3A" w:rsidRPr="00D651AA" w:rsidRDefault="00877F98" w:rsidP="00C51B17">
            <w:pPr>
              <w:jc w:val="center"/>
              <w:rPr>
                <w:rFonts w:ascii="Arial" w:hAnsi="Arial" w:cs="Arial"/>
                <w:b/>
                <w:bCs/>
                <w:sz w:val="24"/>
                <w:szCs w:val="24"/>
              </w:rPr>
            </w:pPr>
            <w:r>
              <w:rPr>
                <w:rFonts w:ascii="Arial" w:hAnsi="Arial" w:cs="Arial"/>
                <w:b/>
                <w:bCs/>
                <w:sz w:val="24"/>
                <w:szCs w:val="24"/>
              </w:rPr>
              <w:t>scale</w:t>
            </w:r>
          </w:p>
        </w:tc>
        <w:tc>
          <w:tcPr>
            <w:tcW w:w="2252" w:type="dxa"/>
            <w:shd w:val="clear" w:color="auto" w:fill="DEEAF6" w:themeFill="accent1" w:themeFillTint="33"/>
            <w:vAlign w:val="center"/>
          </w:tcPr>
          <w:p w14:paraId="4BA2B886" w14:textId="01E2F288" w:rsidR="00C76D3A" w:rsidRPr="00D651AA" w:rsidRDefault="00877F98" w:rsidP="00C51B17">
            <w:pPr>
              <w:jc w:val="center"/>
              <w:rPr>
                <w:rFonts w:ascii="Arial" w:hAnsi="Arial" w:cs="Arial"/>
                <w:b/>
                <w:bCs/>
                <w:sz w:val="24"/>
                <w:szCs w:val="24"/>
              </w:rPr>
            </w:pPr>
            <w:r>
              <w:rPr>
                <w:rFonts w:ascii="Arial" w:hAnsi="Arial" w:cs="Arial"/>
                <w:b/>
                <w:bCs/>
                <w:sz w:val="24"/>
                <w:szCs w:val="24"/>
              </w:rPr>
              <w:t>portrait</w:t>
            </w:r>
          </w:p>
        </w:tc>
        <w:tc>
          <w:tcPr>
            <w:tcW w:w="2253" w:type="dxa"/>
            <w:shd w:val="clear" w:color="auto" w:fill="DEEAF6" w:themeFill="accent1" w:themeFillTint="33"/>
            <w:vAlign w:val="center"/>
          </w:tcPr>
          <w:p w14:paraId="3C8DCCF7" w14:textId="3FD327FD" w:rsidR="00C76D3A" w:rsidRPr="00D651AA" w:rsidRDefault="00877F98" w:rsidP="00C51B17">
            <w:pPr>
              <w:jc w:val="center"/>
              <w:rPr>
                <w:rFonts w:ascii="Arial" w:hAnsi="Arial" w:cs="Arial"/>
                <w:b/>
                <w:bCs/>
                <w:sz w:val="24"/>
                <w:szCs w:val="24"/>
              </w:rPr>
            </w:pPr>
            <w:r>
              <w:rPr>
                <w:rFonts w:ascii="Arial" w:hAnsi="Arial" w:cs="Arial"/>
                <w:b/>
                <w:bCs/>
                <w:sz w:val="24"/>
                <w:szCs w:val="24"/>
              </w:rPr>
              <w:t>outline</w:t>
            </w:r>
          </w:p>
        </w:tc>
        <w:tc>
          <w:tcPr>
            <w:tcW w:w="2253" w:type="dxa"/>
            <w:shd w:val="clear" w:color="auto" w:fill="DEEAF6" w:themeFill="accent1" w:themeFillTint="33"/>
            <w:vAlign w:val="center"/>
          </w:tcPr>
          <w:p w14:paraId="26FCE2DE" w14:textId="0B6491DA" w:rsidR="00C76D3A" w:rsidRPr="00D651AA" w:rsidRDefault="00A60396" w:rsidP="00C51B17">
            <w:pPr>
              <w:jc w:val="center"/>
              <w:rPr>
                <w:rFonts w:ascii="Arial" w:hAnsi="Arial" w:cs="Arial"/>
                <w:b/>
                <w:bCs/>
                <w:sz w:val="24"/>
                <w:szCs w:val="24"/>
              </w:rPr>
            </w:pPr>
            <w:r>
              <w:rPr>
                <w:rFonts w:ascii="Arial" w:hAnsi="Arial" w:cs="Arial"/>
                <w:b/>
                <w:bCs/>
                <w:sz w:val="24"/>
                <w:szCs w:val="24"/>
              </w:rPr>
              <w:t>clay</w:t>
            </w:r>
          </w:p>
        </w:tc>
      </w:tr>
    </w:tbl>
    <w:p w14:paraId="15CBFD32" w14:textId="77777777" w:rsidR="00C76D3A" w:rsidRPr="00C76D3A" w:rsidRDefault="00C76D3A" w:rsidP="00C76D3A">
      <w:pPr>
        <w:jc w:val="both"/>
        <w:rPr>
          <w:rFonts w:ascii="Arial" w:hAnsi="Arial" w:cs="Arial"/>
        </w:rPr>
      </w:pPr>
    </w:p>
    <w:p w14:paraId="2B44534F" w14:textId="4E4CF33A" w:rsidR="00FA4B44" w:rsidRDefault="00FA4B44" w:rsidP="004902C1">
      <w:pPr>
        <w:pStyle w:val="Heading3"/>
        <w:jc w:val="both"/>
        <w:rPr>
          <w:rFonts w:cs="Arial"/>
        </w:rPr>
      </w:pPr>
      <w:bookmarkStart w:id="82" w:name="_Toc145865195"/>
      <w:r w:rsidRPr="004902C1">
        <w:rPr>
          <w:rFonts w:cs="Arial"/>
        </w:rPr>
        <w:t>A Year 5 Designer</w:t>
      </w:r>
      <w:r w:rsidR="0033147E" w:rsidRPr="004902C1">
        <w:rPr>
          <w:rFonts w:cs="Arial"/>
        </w:rPr>
        <w:t xml:space="preserve"> at Dawpool</w:t>
      </w:r>
      <w:bookmarkEnd w:id="82"/>
    </w:p>
    <w:p w14:paraId="791BDE58" w14:textId="77777777" w:rsidR="00252D7F" w:rsidRPr="00252D7F" w:rsidRDefault="00252D7F" w:rsidP="00252D7F"/>
    <w:tbl>
      <w:tblPr>
        <w:tblStyle w:val="TableGrid"/>
        <w:tblW w:w="0" w:type="auto"/>
        <w:tblLook w:val="04A0" w:firstRow="1" w:lastRow="0" w:firstColumn="1" w:lastColumn="0" w:noHBand="0" w:noVBand="1"/>
      </w:tblPr>
      <w:tblGrid>
        <w:gridCol w:w="9010"/>
      </w:tblGrid>
      <w:tr w:rsidR="00252D7F" w:rsidRPr="002252DD" w14:paraId="7A64F20A" w14:textId="77777777" w:rsidTr="004F4DAB">
        <w:tc>
          <w:tcPr>
            <w:tcW w:w="9010" w:type="dxa"/>
            <w:shd w:val="clear" w:color="auto" w:fill="DEEAF6" w:themeFill="accent1" w:themeFillTint="33"/>
          </w:tcPr>
          <w:p w14:paraId="0E15EE55" w14:textId="77777777" w:rsidR="00252D7F" w:rsidRPr="002252DD" w:rsidRDefault="00252D7F" w:rsidP="004F4DAB">
            <w:pPr>
              <w:pStyle w:val="Heading3"/>
              <w:jc w:val="center"/>
            </w:pPr>
            <w:bookmarkStart w:id="83" w:name="_Toc113736633"/>
            <w:bookmarkStart w:id="84" w:name="_Toc145866820"/>
            <w:r w:rsidRPr="002252DD">
              <w:t>Biscuits</w:t>
            </w:r>
            <w:bookmarkEnd w:id="83"/>
            <w:bookmarkEnd w:id="84"/>
          </w:p>
        </w:tc>
      </w:tr>
      <w:tr w:rsidR="00252D7F" w:rsidRPr="002252DD" w14:paraId="16270DB1" w14:textId="77777777" w:rsidTr="004F4DAB">
        <w:tc>
          <w:tcPr>
            <w:tcW w:w="9010" w:type="dxa"/>
          </w:tcPr>
          <w:p w14:paraId="0DA66E8F" w14:textId="77777777" w:rsidR="00252D7F" w:rsidRPr="00F10FDC" w:rsidRDefault="00252D7F" w:rsidP="00252D7F">
            <w:pPr>
              <w:numPr>
                <w:ilvl w:val="0"/>
                <w:numId w:val="50"/>
              </w:numPr>
              <w:spacing w:after="0" w:line="240" w:lineRule="auto"/>
              <w:contextualSpacing/>
              <w:rPr>
                <w:rFonts w:ascii="Arial" w:hAnsi="Arial" w:cs="Arial"/>
                <w:noProof/>
                <w:sz w:val="24"/>
                <w:szCs w:val="24"/>
              </w:rPr>
            </w:pPr>
            <w:r w:rsidRPr="002252DD">
              <w:rPr>
                <w:rFonts w:ascii="Arial" w:hAnsi="Arial" w:cs="Arial"/>
                <w:noProof/>
                <w:sz w:val="24"/>
                <w:szCs w:val="24"/>
              </w:rPr>
              <w:t xml:space="preserve">I </w:t>
            </w:r>
            <w:r w:rsidRPr="00F10FDC">
              <w:rPr>
                <w:rFonts w:ascii="Arial" w:hAnsi="Arial" w:cs="Arial"/>
                <w:noProof/>
                <w:sz w:val="24"/>
                <w:szCs w:val="24"/>
              </w:rPr>
              <w:t>can investigate and compare a variety of different biscuits.</w:t>
            </w:r>
          </w:p>
          <w:p w14:paraId="44EC206B" w14:textId="77777777" w:rsidR="00252D7F" w:rsidRPr="00F10FDC" w:rsidRDefault="00252D7F" w:rsidP="00252D7F">
            <w:pPr>
              <w:numPr>
                <w:ilvl w:val="0"/>
                <w:numId w:val="50"/>
              </w:numPr>
              <w:spacing w:after="0" w:line="240" w:lineRule="auto"/>
              <w:contextualSpacing/>
              <w:rPr>
                <w:rFonts w:ascii="Arial" w:hAnsi="Arial" w:cs="Arial"/>
                <w:noProof/>
                <w:sz w:val="24"/>
                <w:szCs w:val="24"/>
              </w:rPr>
            </w:pPr>
            <w:r w:rsidRPr="00F10FDC">
              <w:rPr>
                <w:rFonts w:ascii="Arial" w:hAnsi="Arial" w:cs="Arial"/>
                <w:noProof/>
                <w:sz w:val="24"/>
                <w:szCs w:val="24"/>
              </w:rPr>
              <w:t>I can explore the sensory characteristics of biscuits.</w:t>
            </w:r>
          </w:p>
          <w:p w14:paraId="31A472C0" w14:textId="77777777" w:rsidR="00252D7F" w:rsidRPr="00F10FDC" w:rsidRDefault="00252D7F" w:rsidP="00252D7F">
            <w:pPr>
              <w:numPr>
                <w:ilvl w:val="0"/>
                <w:numId w:val="50"/>
              </w:numPr>
              <w:spacing w:after="0" w:line="240" w:lineRule="auto"/>
              <w:contextualSpacing/>
              <w:rPr>
                <w:rFonts w:ascii="Arial" w:hAnsi="Arial" w:cs="Arial"/>
                <w:noProof/>
                <w:sz w:val="24"/>
                <w:szCs w:val="24"/>
              </w:rPr>
            </w:pPr>
            <w:r w:rsidRPr="00F10FDC">
              <w:rPr>
                <w:rFonts w:ascii="Arial" w:hAnsi="Arial" w:cs="Arial"/>
                <w:noProof/>
                <w:sz w:val="24"/>
                <w:szCs w:val="24"/>
              </w:rPr>
              <w:lastRenderedPageBreak/>
              <w:t>I can design bicuits for a particular purpose.</w:t>
            </w:r>
          </w:p>
          <w:p w14:paraId="0CD30D57" w14:textId="77777777" w:rsidR="00252D7F" w:rsidRPr="00F10FDC" w:rsidRDefault="00252D7F" w:rsidP="00252D7F">
            <w:pPr>
              <w:numPr>
                <w:ilvl w:val="0"/>
                <w:numId w:val="50"/>
              </w:numPr>
              <w:spacing w:after="0" w:line="240" w:lineRule="auto"/>
              <w:contextualSpacing/>
              <w:rPr>
                <w:rFonts w:ascii="Arial" w:hAnsi="Arial" w:cs="Arial"/>
                <w:noProof/>
                <w:sz w:val="24"/>
                <w:szCs w:val="24"/>
              </w:rPr>
            </w:pPr>
            <w:r w:rsidRPr="00F10FDC">
              <w:rPr>
                <w:rFonts w:ascii="Arial" w:hAnsi="Arial" w:cs="Arial"/>
                <w:noProof/>
                <w:sz w:val="24"/>
                <w:szCs w:val="24"/>
              </w:rPr>
              <w:t>I can make biscuits to fulfil design specifications.</w:t>
            </w:r>
          </w:p>
          <w:p w14:paraId="17B37110" w14:textId="77777777" w:rsidR="00252D7F" w:rsidRPr="00F10FDC" w:rsidRDefault="00252D7F" w:rsidP="00252D7F">
            <w:pPr>
              <w:numPr>
                <w:ilvl w:val="0"/>
                <w:numId w:val="50"/>
              </w:numPr>
              <w:spacing w:after="0" w:line="240" w:lineRule="auto"/>
              <w:contextualSpacing/>
              <w:rPr>
                <w:rFonts w:ascii="Arial" w:hAnsi="Arial" w:cs="Arial"/>
                <w:noProof/>
                <w:sz w:val="24"/>
                <w:szCs w:val="24"/>
              </w:rPr>
            </w:pPr>
            <w:r w:rsidRPr="00F10FDC">
              <w:rPr>
                <w:rFonts w:ascii="Arial" w:hAnsi="Arial" w:cs="Arial"/>
                <w:noProof/>
                <w:sz w:val="24"/>
                <w:szCs w:val="24"/>
              </w:rPr>
              <w:t>I can be both hygenic and safe in the kitchen.</w:t>
            </w:r>
          </w:p>
          <w:p w14:paraId="5A053DF7" w14:textId="77777777" w:rsidR="00252D7F" w:rsidRPr="002252DD" w:rsidRDefault="00252D7F" w:rsidP="00252D7F">
            <w:pPr>
              <w:numPr>
                <w:ilvl w:val="0"/>
                <w:numId w:val="50"/>
              </w:numPr>
              <w:spacing w:after="0" w:line="240" w:lineRule="auto"/>
              <w:contextualSpacing/>
              <w:rPr>
                <w:noProof/>
                <w:sz w:val="24"/>
                <w:szCs w:val="24"/>
              </w:rPr>
            </w:pPr>
            <w:r w:rsidRPr="00F10FDC">
              <w:rPr>
                <w:rFonts w:ascii="Arial" w:hAnsi="Arial" w:cs="Arial"/>
                <w:noProof/>
                <w:sz w:val="24"/>
                <w:szCs w:val="24"/>
              </w:rPr>
              <w:t>I can evaluate a finished product.</w:t>
            </w:r>
          </w:p>
        </w:tc>
      </w:tr>
      <w:tr w:rsidR="00252D7F" w:rsidRPr="002252DD" w14:paraId="3761CB1F" w14:textId="77777777" w:rsidTr="004F4DAB">
        <w:tc>
          <w:tcPr>
            <w:tcW w:w="9010" w:type="dxa"/>
            <w:shd w:val="clear" w:color="auto" w:fill="DEEAF6" w:themeFill="accent1" w:themeFillTint="33"/>
          </w:tcPr>
          <w:p w14:paraId="7344F46C" w14:textId="77777777" w:rsidR="00252D7F" w:rsidRPr="002252DD" w:rsidRDefault="00252D7F" w:rsidP="004F4DAB">
            <w:pPr>
              <w:pStyle w:val="Heading3"/>
              <w:jc w:val="center"/>
            </w:pPr>
            <w:bookmarkStart w:id="85" w:name="_Toc113736634"/>
            <w:bookmarkStart w:id="86" w:name="_Toc145866821"/>
            <w:r w:rsidRPr="002252DD">
              <w:lastRenderedPageBreak/>
              <w:t>Fashion and Textiles: Making a Drawstring Bag</w:t>
            </w:r>
            <w:bookmarkEnd w:id="85"/>
            <w:bookmarkEnd w:id="86"/>
          </w:p>
        </w:tc>
      </w:tr>
      <w:tr w:rsidR="00252D7F" w:rsidRPr="002252DD" w14:paraId="11539377" w14:textId="77777777" w:rsidTr="004F4DAB">
        <w:tc>
          <w:tcPr>
            <w:tcW w:w="9010" w:type="dxa"/>
          </w:tcPr>
          <w:p w14:paraId="3DBA2FB7" w14:textId="77777777" w:rsidR="00252D7F" w:rsidRDefault="00252D7F" w:rsidP="00252D7F">
            <w:pPr>
              <w:numPr>
                <w:ilvl w:val="0"/>
                <w:numId w:val="51"/>
              </w:numPr>
              <w:spacing w:after="0" w:line="240" w:lineRule="auto"/>
              <w:contextualSpacing/>
              <w:rPr>
                <w:rFonts w:ascii="Arial" w:hAnsi="Arial" w:cs="Arial"/>
                <w:noProof/>
                <w:sz w:val="24"/>
                <w:szCs w:val="24"/>
              </w:rPr>
            </w:pPr>
            <w:r w:rsidRPr="002252DD">
              <w:rPr>
                <w:rFonts w:ascii="Arial" w:hAnsi="Arial" w:cs="Arial"/>
                <w:noProof/>
                <w:sz w:val="24"/>
                <w:szCs w:val="24"/>
              </w:rPr>
              <w:t xml:space="preserve">I </w:t>
            </w:r>
            <w:r>
              <w:rPr>
                <w:rFonts w:ascii="Arial" w:hAnsi="Arial" w:cs="Arial"/>
                <w:noProof/>
                <w:sz w:val="24"/>
                <w:szCs w:val="24"/>
              </w:rPr>
              <w:t>can investigate and analyse items made using textiles.</w:t>
            </w:r>
          </w:p>
          <w:p w14:paraId="2AC555F3" w14:textId="77777777" w:rsidR="00252D7F" w:rsidRDefault="00252D7F" w:rsidP="00252D7F">
            <w:pPr>
              <w:numPr>
                <w:ilvl w:val="0"/>
                <w:numId w:val="51"/>
              </w:numPr>
              <w:spacing w:after="0" w:line="240" w:lineRule="auto"/>
              <w:contextualSpacing/>
              <w:rPr>
                <w:rFonts w:ascii="Arial" w:hAnsi="Arial" w:cs="Arial"/>
                <w:noProof/>
                <w:sz w:val="24"/>
                <w:szCs w:val="24"/>
              </w:rPr>
            </w:pPr>
            <w:r>
              <w:rPr>
                <w:rFonts w:ascii="Arial" w:hAnsi="Arial" w:cs="Arial"/>
                <w:noProof/>
                <w:sz w:val="24"/>
                <w:szCs w:val="24"/>
              </w:rPr>
              <w:t>I can explore a range of ways in which textiles are joined and decorated.</w:t>
            </w:r>
          </w:p>
          <w:p w14:paraId="6F7F1647" w14:textId="77777777" w:rsidR="00252D7F" w:rsidRDefault="00252D7F" w:rsidP="00252D7F">
            <w:pPr>
              <w:numPr>
                <w:ilvl w:val="0"/>
                <w:numId w:val="51"/>
              </w:numPr>
              <w:spacing w:after="0" w:line="240" w:lineRule="auto"/>
              <w:contextualSpacing/>
              <w:rPr>
                <w:rFonts w:ascii="Arial" w:hAnsi="Arial" w:cs="Arial"/>
                <w:noProof/>
                <w:sz w:val="24"/>
                <w:szCs w:val="24"/>
              </w:rPr>
            </w:pPr>
            <w:r>
              <w:rPr>
                <w:rFonts w:ascii="Arial" w:hAnsi="Arial" w:cs="Arial"/>
                <w:noProof/>
                <w:sz w:val="24"/>
                <w:szCs w:val="24"/>
              </w:rPr>
              <w:t>I can design and make an item made using textiles and draw pattern pieces.</w:t>
            </w:r>
          </w:p>
          <w:p w14:paraId="79869B2C" w14:textId="77777777" w:rsidR="00252D7F" w:rsidRDefault="00252D7F" w:rsidP="00252D7F">
            <w:pPr>
              <w:numPr>
                <w:ilvl w:val="0"/>
                <w:numId w:val="51"/>
              </w:numPr>
              <w:spacing w:after="0" w:line="240" w:lineRule="auto"/>
              <w:contextualSpacing/>
              <w:rPr>
                <w:rFonts w:ascii="Arial" w:hAnsi="Arial" w:cs="Arial"/>
                <w:noProof/>
                <w:sz w:val="24"/>
                <w:szCs w:val="24"/>
              </w:rPr>
            </w:pPr>
            <w:r>
              <w:rPr>
                <w:rFonts w:ascii="Arial" w:hAnsi="Arial" w:cs="Arial"/>
                <w:noProof/>
                <w:sz w:val="24"/>
                <w:szCs w:val="24"/>
              </w:rPr>
              <w:t xml:space="preserve">I can design my work for a specific audience. </w:t>
            </w:r>
          </w:p>
          <w:p w14:paraId="3BFBF114" w14:textId="77777777" w:rsidR="00252D7F" w:rsidRDefault="00252D7F" w:rsidP="00252D7F">
            <w:pPr>
              <w:numPr>
                <w:ilvl w:val="0"/>
                <w:numId w:val="51"/>
              </w:numPr>
              <w:spacing w:after="0" w:line="240" w:lineRule="auto"/>
              <w:contextualSpacing/>
              <w:rPr>
                <w:rFonts w:ascii="Arial" w:hAnsi="Arial" w:cs="Arial"/>
                <w:noProof/>
                <w:sz w:val="24"/>
                <w:szCs w:val="24"/>
              </w:rPr>
            </w:pPr>
            <w:r>
              <w:rPr>
                <w:rFonts w:ascii="Arial" w:hAnsi="Arial" w:cs="Arial"/>
                <w:noProof/>
                <w:sz w:val="24"/>
                <w:szCs w:val="24"/>
              </w:rPr>
              <w:t xml:space="preserve">I can use pattern pieces to measure, mark and cut fabric; to sew design elements according to a design. </w:t>
            </w:r>
          </w:p>
          <w:p w14:paraId="4B5C5D1D" w14:textId="77777777" w:rsidR="00252D7F" w:rsidRDefault="00252D7F" w:rsidP="00252D7F">
            <w:pPr>
              <w:numPr>
                <w:ilvl w:val="0"/>
                <w:numId w:val="51"/>
              </w:numPr>
              <w:spacing w:after="0" w:line="240" w:lineRule="auto"/>
              <w:contextualSpacing/>
              <w:rPr>
                <w:rFonts w:ascii="Arial" w:hAnsi="Arial" w:cs="Arial"/>
                <w:noProof/>
                <w:sz w:val="24"/>
                <w:szCs w:val="24"/>
              </w:rPr>
            </w:pPr>
            <w:r>
              <w:rPr>
                <w:rFonts w:ascii="Arial" w:hAnsi="Arial" w:cs="Arial"/>
                <w:noProof/>
                <w:sz w:val="24"/>
                <w:szCs w:val="24"/>
              </w:rPr>
              <w:t>I can join fabric pieces by hand sewing.</w:t>
            </w:r>
          </w:p>
          <w:p w14:paraId="316CFB00" w14:textId="77777777" w:rsidR="00252D7F" w:rsidRDefault="00252D7F" w:rsidP="00252D7F">
            <w:pPr>
              <w:numPr>
                <w:ilvl w:val="0"/>
                <w:numId w:val="51"/>
              </w:numPr>
              <w:spacing w:after="0" w:line="240" w:lineRule="auto"/>
              <w:contextualSpacing/>
              <w:rPr>
                <w:rFonts w:ascii="Arial" w:hAnsi="Arial" w:cs="Arial"/>
                <w:noProof/>
                <w:sz w:val="24"/>
                <w:szCs w:val="24"/>
              </w:rPr>
            </w:pPr>
            <w:r>
              <w:rPr>
                <w:rFonts w:ascii="Arial" w:hAnsi="Arial" w:cs="Arial"/>
                <w:noProof/>
                <w:sz w:val="24"/>
                <w:szCs w:val="24"/>
              </w:rPr>
              <w:t xml:space="preserve">I can sew hems on an item made using textiles; to add design detials. </w:t>
            </w:r>
          </w:p>
          <w:p w14:paraId="3CE60432" w14:textId="77777777" w:rsidR="00252D7F" w:rsidRDefault="00252D7F" w:rsidP="00252D7F">
            <w:pPr>
              <w:numPr>
                <w:ilvl w:val="0"/>
                <w:numId w:val="51"/>
              </w:numPr>
              <w:spacing w:after="0" w:line="240" w:lineRule="auto"/>
              <w:contextualSpacing/>
              <w:rPr>
                <w:rFonts w:ascii="Arial" w:hAnsi="Arial" w:cs="Arial"/>
                <w:noProof/>
                <w:sz w:val="24"/>
                <w:szCs w:val="24"/>
              </w:rPr>
            </w:pPr>
            <w:r>
              <w:rPr>
                <w:rFonts w:ascii="Arial" w:hAnsi="Arial" w:cs="Arial"/>
                <w:noProof/>
                <w:sz w:val="24"/>
                <w:szCs w:val="24"/>
              </w:rPr>
              <w:t>I know how to keep myself and others safe while sewing.</w:t>
            </w:r>
          </w:p>
          <w:p w14:paraId="5F3BB9CB" w14:textId="77777777" w:rsidR="00252D7F" w:rsidRPr="002252DD" w:rsidRDefault="00252D7F" w:rsidP="00252D7F">
            <w:pPr>
              <w:numPr>
                <w:ilvl w:val="0"/>
                <w:numId w:val="51"/>
              </w:numPr>
              <w:spacing w:after="0" w:line="240" w:lineRule="auto"/>
              <w:contextualSpacing/>
              <w:rPr>
                <w:noProof/>
                <w:sz w:val="24"/>
                <w:szCs w:val="24"/>
              </w:rPr>
            </w:pPr>
            <w:r w:rsidRPr="002252DD">
              <w:rPr>
                <w:rFonts w:ascii="Arial" w:hAnsi="Arial" w:cs="Arial"/>
                <w:noProof/>
                <w:sz w:val="24"/>
                <w:szCs w:val="24"/>
              </w:rPr>
              <w:t>I know how to evaluate appearance and function against original criteria.</w:t>
            </w:r>
          </w:p>
        </w:tc>
      </w:tr>
    </w:tbl>
    <w:p w14:paraId="2937BCA7" w14:textId="77777777" w:rsidR="00B835DD" w:rsidRPr="004902C1" w:rsidRDefault="00B835DD" w:rsidP="004902C1">
      <w:pPr>
        <w:jc w:val="both"/>
        <w:rPr>
          <w:rFonts w:ascii="Arial" w:hAnsi="Arial" w:cs="Arial"/>
          <w:sz w:val="24"/>
          <w:szCs w:val="24"/>
        </w:rPr>
      </w:pPr>
    </w:p>
    <w:p w14:paraId="773CD510" w14:textId="77777777" w:rsidR="00FA4B44" w:rsidRPr="004902C1" w:rsidRDefault="00FA4B44" w:rsidP="004902C1">
      <w:pPr>
        <w:pStyle w:val="ListParagraph"/>
        <w:numPr>
          <w:ilvl w:val="0"/>
          <w:numId w:val="26"/>
        </w:numPr>
        <w:jc w:val="both"/>
        <w:rPr>
          <w:rFonts w:ascii="Arial" w:hAnsi="Arial" w:cs="Arial"/>
        </w:rPr>
      </w:pPr>
      <w:r w:rsidRPr="004902C1">
        <w:rPr>
          <w:rFonts w:ascii="Arial" w:hAnsi="Arial" w:cs="Arial"/>
        </w:rPr>
        <w:t xml:space="preserve">I can come up with a range of ideas after collecting information from different sources. </w:t>
      </w:r>
    </w:p>
    <w:p w14:paraId="73C6BF12" w14:textId="77777777" w:rsidR="00FA4B44" w:rsidRPr="004902C1" w:rsidRDefault="00FA4B44" w:rsidP="004902C1">
      <w:pPr>
        <w:pStyle w:val="ListParagraph"/>
        <w:numPr>
          <w:ilvl w:val="0"/>
          <w:numId w:val="26"/>
        </w:numPr>
        <w:jc w:val="both"/>
        <w:rPr>
          <w:rFonts w:ascii="Arial" w:hAnsi="Arial" w:cs="Arial"/>
        </w:rPr>
      </w:pPr>
      <w:r w:rsidRPr="004902C1">
        <w:rPr>
          <w:rFonts w:ascii="Arial" w:hAnsi="Arial" w:cs="Arial"/>
        </w:rPr>
        <w:t>I can produce a detailed, step-by-step plan.</w:t>
      </w:r>
    </w:p>
    <w:p w14:paraId="2A9D03E9" w14:textId="77777777" w:rsidR="00FA4B44" w:rsidRPr="004902C1" w:rsidRDefault="00FA4B44" w:rsidP="004902C1">
      <w:pPr>
        <w:pStyle w:val="ListParagraph"/>
        <w:numPr>
          <w:ilvl w:val="0"/>
          <w:numId w:val="26"/>
        </w:numPr>
        <w:jc w:val="both"/>
        <w:rPr>
          <w:rFonts w:ascii="Arial" w:hAnsi="Arial" w:cs="Arial"/>
        </w:rPr>
      </w:pPr>
      <w:r w:rsidRPr="004902C1">
        <w:rPr>
          <w:rFonts w:ascii="Arial" w:hAnsi="Arial" w:cs="Arial"/>
        </w:rPr>
        <w:t>I can suggest alternative plans; outlining the positive features and draw backs.</w:t>
      </w:r>
    </w:p>
    <w:p w14:paraId="64ABCA8C" w14:textId="77777777" w:rsidR="00FA4B44" w:rsidRPr="004902C1" w:rsidRDefault="00FA4B44" w:rsidP="004902C1">
      <w:pPr>
        <w:pStyle w:val="ListParagraph"/>
        <w:numPr>
          <w:ilvl w:val="0"/>
          <w:numId w:val="26"/>
        </w:numPr>
        <w:jc w:val="both"/>
        <w:rPr>
          <w:rFonts w:ascii="Arial" w:hAnsi="Arial" w:cs="Arial"/>
        </w:rPr>
      </w:pPr>
      <w:r w:rsidRPr="004902C1">
        <w:rPr>
          <w:rFonts w:ascii="Arial" w:hAnsi="Arial" w:cs="Arial"/>
        </w:rPr>
        <w:t xml:space="preserve">I can explain how a product will appeal to a specific audience. </w:t>
      </w:r>
    </w:p>
    <w:p w14:paraId="2D8652F3" w14:textId="77777777" w:rsidR="00FA4B44" w:rsidRPr="004902C1" w:rsidRDefault="00FA4B44" w:rsidP="004902C1">
      <w:pPr>
        <w:pStyle w:val="ListParagraph"/>
        <w:numPr>
          <w:ilvl w:val="0"/>
          <w:numId w:val="26"/>
        </w:numPr>
        <w:jc w:val="both"/>
        <w:rPr>
          <w:rFonts w:ascii="Arial" w:hAnsi="Arial" w:cs="Arial"/>
        </w:rPr>
      </w:pPr>
      <w:r w:rsidRPr="004902C1">
        <w:rPr>
          <w:rFonts w:ascii="Arial" w:hAnsi="Arial" w:cs="Arial"/>
        </w:rPr>
        <w:t xml:space="preserve">I can evaluate appearance and function against original criteria. </w:t>
      </w:r>
    </w:p>
    <w:p w14:paraId="1528F1F2" w14:textId="77777777" w:rsidR="00FA4B44" w:rsidRPr="004902C1" w:rsidRDefault="00FA4B44" w:rsidP="004902C1">
      <w:pPr>
        <w:pStyle w:val="ListParagraph"/>
        <w:numPr>
          <w:ilvl w:val="0"/>
          <w:numId w:val="26"/>
        </w:numPr>
        <w:jc w:val="both"/>
        <w:rPr>
          <w:rFonts w:ascii="Arial" w:hAnsi="Arial" w:cs="Arial"/>
        </w:rPr>
      </w:pPr>
      <w:r w:rsidRPr="004902C1">
        <w:rPr>
          <w:rFonts w:ascii="Arial" w:hAnsi="Arial" w:cs="Arial"/>
        </w:rPr>
        <w:t xml:space="preserve">I can use a range of tools and equipment competently. </w:t>
      </w:r>
    </w:p>
    <w:p w14:paraId="5ED69732" w14:textId="77777777" w:rsidR="00FA4B44" w:rsidRPr="004902C1" w:rsidRDefault="00FA4B44" w:rsidP="004902C1">
      <w:pPr>
        <w:pStyle w:val="ListParagraph"/>
        <w:numPr>
          <w:ilvl w:val="0"/>
          <w:numId w:val="26"/>
        </w:numPr>
        <w:jc w:val="both"/>
        <w:rPr>
          <w:rFonts w:ascii="Arial" w:hAnsi="Arial" w:cs="Arial"/>
        </w:rPr>
      </w:pPr>
      <w:r w:rsidRPr="004902C1">
        <w:rPr>
          <w:rFonts w:ascii="Arial" w:hAnsi="Arial" w:cs="Arial"/>
        </w:rPr>
        <w:t>I can make a prototype before make a final version.</w:t>
      </w:r>
    </w:p>
    <w:p w14:paraId="69734189" w14:textId="4F5FCEDC" w:rsidR="00FA4B44" w:rsidRDefault="00FA4B44" w:rsidP="004902C1">
      <w:pPr>
        <w:pStyle w:val="ListParagraph"/>
        <w:numPr>
          <w:ilvl w:val="0"/>
          <w:numId w:val="26"/>
        </w:numPr>
        <w:jc w:val="both"/>
        <w:rPr>
          <w:rFonts w:ascii="Arial" w:hAnsi="Arial" w:cs="Arial"/>
        </w:rPr>
      </w:pPr>
      <w:r w:rsidRPr="004902C1">
        <w:rPr>
          <w:rFonts w:ascii="Arial" w:hAnsi="Arial" w:cs="Arial"/>
        </w:rPr>
        <w:t xml:space="preserve">I show that I can be both hygienic and safe in the kitchen. </w:t>
      </w:r>
    </w:p>
    <w:p w14:paraId="554F18A6" w14:textId="77777777" w:rsidR="00486A88" w:rsidRDefault="00486A88" w:rsidP="00C76D3A">
      <w:pPr>
        <w:jc w:val="both"/>
        <w:rPr>
          <w:rFonts w:ascii="Arial" w:hAnsi="Arial" w:cs="Arial"/>
        </w:rPr>
      </w:pPr>
    </w:p>
    <w:p w14:paraId="7D9F893E" w14:textId="0517C239" w:rsidR="00C76D3A" w:rsidRPr="00D651AA" w:rsidRDefault="00C76D3A" w:rsidP="00C76D3A">
      <w:pPr>
        <w:pStyle w:val="Heading3"/>
      </w:pPr>
      <w:bookmarkStart w:id="87" w:name="_Toc145865198"/>
      <w:r w:rsidRPr="00D651AA">
        <w:t xml:space="preserve">Year </w:t>
      </w:r>
      <w:r>
        <w:t>5</w:t>
      </w:r>
      <w:r w:rsidRPr="00D651AA">
        <w:t xml:space="preserve"> </w:t>
      </w:r>
      <w:r>
        <w:t>Design</w:t>
      </w:r>
      <w:r w:rsidRPr="00D651AA">
        <w:t xml:space="preserve"> Vocabulary</w:t>
      </w:r>
      <w:bookmarkEnd w:id="87"/>
    </w:p>
    <w:p w14:paraId="6C6117BE"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252D7F" w:rsidRPr="002252DD" w14:paraId="3A0E959B" w14:textId="77777777" w:rsidTr="004F4DAB">
        <w:tc>
          <w:tcPr>
            <w:tcW w:w="2252" w:type="dxa"/>
            <w:shd w:val="clear" w:color="auto" w:fill="DEEAF6" w:themeFill="accent1" w:themeFillTint="33"/>
            <w:vAlign w:val="center"/>
          </w:tcPr>
          <w:p w14:paraId="4574171A"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sensory</w:t>
            </w:r>
          </w:p>
        </w:tc>
        <w:tc>
          <w:tcPr>
            <w:tcW w:w="2252" w:type="dxa"/>
            <w:shd w:val="clear" w:color="auto" w:fill="DEEAF6" w:themeFill="accent1" w:themeFillTint="33"/>
            <w:vAlign w:val="center"/>
          </w:tcPr>
          <w:p w14:paraId="11A719C3"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procedure</w:t>
            </w:r>
          </w:p>
        </w:tc>
        <w:tc>
          <w:tcPr>
            <w:tcW w:w="2253" w:type="dxa"/>
            <w:shd w:val="clear" w:color="auto" w:fill="DEEAF6" w:themeFill="accent1" w:themeFillTint="33"/>
            <w:vAlign w:val="center"/>
          </w:tcPr>
          <w:p w14:paraId="52941519"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processes</w:t>
            </w:r>
          </w:p>
        </w:tc>
        <w:tc>
          <w:tcPr>
            <w:tcW w:w="2253" w:type="dxa"/>
            <w:shd w:val="clear" w:color="auto" w:fill="DEEAF6" w:themeFill="accent1" w:themeFillTint="33"/>
            <w:vAlign w:val="center"/>
          </w:tcPr>
          <w:p w14:paraId="15FA2FF5"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purpose</w:t>
            </w:r>
          </w:p>
        </w:tc>
      </w:tr>
      <w:tr w:rsidR="00252D7F" w:rsidRPr="002252DD" w14:paraId="56269BC0" w14:textId="77777777" w:rsidTr="004F4DAB">
        <w:tc>
          <w:tcPr>
            <w:tcW w:w="2252" w:type="dxa"/>
            <w:shd w:val="clear" w:color="auto" w:fill="DEEAF6" w:themeFill="accent1" w:themeFillTint="33"/>
            <w:vAlign w:val="center"/>
          </w:tcPr>
          <w:p w14:paraId="5C8E3FB6"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characteristics</w:t>
            </w:r>
          </w:p>
        </w:tc>
        <w:tc>
          <w:tcPr>
            <w:tcW w:w="2252" w:type="dxa"/>
            <w:shd w:val="clear" w:color="auto" w:fill="DEEAF6" w:themeFill="accent1" w:themeFillTint="33"/>
            <w:vAlign w:val="center"/>
          </w:tcPr>
          <w:p w14:paraId="582F123E"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hygiene</w:t>
            </w:r>
          </w:p>
        </w:tc>
        <w:tc>
          <w:tcPr>
            <w:tcW w:w="2253" w:type="dxa"/>
            <w:shd w:val="clear" w:color="auto" w:fill="DEEAF6" w:themeFill="accent1" w:themeFillTint="33"/>
            <w:vAlign w:val="center"/>
          </w:tcPr>
          <w:p w14:paraId="20DBA84C"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pattern</w:t>
            </w:r>
          </w:p>
        </w:tc>
        <w:tc>
          <w:tcPr>
            <w:tcW w:w="2253" w:type="dxa"/>
            <w:shd w:val="clear" w:color="auto" w:fill="DEEAF6" w:themeFill="accent1" w:themeFillTint="33"/>
            <w:vAlign w:val="center"/>
          </w:tcPr>
          <w:p w14:paraId="25D421EF"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specifications</w:t>
            </w:r>
          </w:p>
        </w:tc>
      </w:tr>
      <w:tr w:rsidR="00252D7F" w:rsidRPr="002252DD" w14:paraId="2A515723" w14:textId="77777777" w:rsidTr="004F4DAB">
        <w:tc>
          <w:tcPr>
            <w:tcW w:w="2252" w:type="dxa"/>
            <w:shd w:val="clear" w:color="auto" w:fill="DEEAF6" w:themeFill="accent1" w:themeFillTint="33"/>
            <w:vAlign w:val="center"/>
          </w:tcPr>
          <w:p w14:paraId="2231EAFF"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biscuits</w:t>
            </w:r>
          </w:p>
        </w:tc>
        <w:tc>
          <w:tcPr>
            <w:tcW w:w="2252" w:type="dxa"/>
            <w:shd w:val="clear" w:color="auto" w:fill="DEEAF6" w:themeFill="accent1" w:themeFillTint="33"/>
            <w:vAlign w:val="center"/>
          </w:tcPr>
          <w:p w14:paraId="7010EEBB"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techniques</w:t>
            </w:r>
          </w:p>
        </w:tc>
        <w:tc>
          <w:tcPr>
            <w:tcW w:w="2253" w:type="dxa"/>
            <w:shd w:val="clear" w:color="auto" w:fill="DEEAF6" w:themeFill="accent1" w:themeFillTint="33"/>
            <w:vAlign w:val="center"/>
          </w:tcPr>
          <w:p w14:paraId="54A381AE"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element</w:t>
            </w:r>
          </w:p>
        </w:tc>
        <w:tc>
          <w:tcPr>
            <w:tcW w:w="2253" w:type="dxa"/>
            <w:shd w:val="clear" w:color="auto" w:fill="DEEAF6" w:themeFill="accent1" w:themeFillTint="33"/>
            <w:vAlign w:val="center"/>
          </w:tcPr>
          <w:p w14:paraId="1FB2D2E5"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ingredients</w:t>
            </w:r>
          </w:p>
        </w:tc>
      </w:tr>
      <w:tr w:rsidR="00252D7F" w:rsidRPr="002252DD" w14:paraId="18C4E5BE" w14:textId="77777777" w:rsidTr="004F4DAB">
        <w:tc>
          <w:tcPr>
            <w:tcW w:w="2252" w:type="dxa"/>
            <w:shd w:val="clear" w:color="auto" w:fill="DEEAF6" w:themeFill="accent1" w:themeFillTint="33"/>
            <w:vAlign w:val="center"/>
          </w:tcPr>
          <w:p w14:paraId="0D88992F"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brand</w:t>
            </w:r>
          </w:p>
        </w:tc>
        <w:tc>
          <w:tcPr>
            <w:tcW w:w="2252" w:type="dxa"/>
            <w:shd w:val="clear" w:color="auto" w:fill="DEEAF6" w:themeFill="accent1" w:themeFillTint="33"/>
            <w:vAlign w:val="center"/>
          </w:tcPr>
          <w:p w14:paraId="4C694DC8"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evaluate</w:t>
            </w:r>
          </w:p>
        </w:tc>
        <w:tc>
          <w:tcPr>
            <w:tcW w:w="2253" w:type="dxa"/>
            <w:shd w:val="clear" w:color="auto" w:fill="DEEAF6" w:themeFill="accent1" w:themeFillTint="33"/>
            <w:vAlign w:val="center"/>
          </w:tcPr>
          <w:p w14:paraId="7ED9C3D9"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fabric</w:t>
            </w:r>
          </w:p>
        </w:tc>
        <w:tc>
          <w:tcPr>
            <w:tcW w:w="2253" w:type="dxa"/>
            <w:shd w:val="clear" w:color="auto" w:fill="DEEAF6" w:themeFill="accent1" w:themeFillTint="33"/>
            <w:vAlign w:val="center"/>
          </w:tcPr>
          <w:p w14:paraId="033B6601"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recipe</w:t>
            </w:r>
          </w:p>
        </w:tc>
      </w:tr>
      <w:tr w:rsidR="00252D7F" w:rsidRPr="002252DD" w14:paraId="1A5F5812" w14:textId="77777777" w:rsidTr="004F4DAB">
        <w:tc>
          <w:tcPr>
            <w:tcW w:w="2252" w:type="dxa"/>
            <w:shd w:val="clear" w:color="auto" w:fill="DEEAF6" w:themeFill="accent1" w:themeFillTint="33"/>
            <w:vAlign w:val="center"/>
          </w:tcPr>
          <w:p w14:paraId="54AE7866"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design</w:t>
            </w:r>
          </w:p>
        </w:tc>
        <w:tc>
          <w:tcPr>
            <w:tcW w:w="2252" w:type="dxa"/>
            <w:shd w:val="clear" w:color="auto" w:fill="DEEAF6" w:themeFill="accent1" w:themeFillTint="33"/>
            <w:vAlign w:val="center"/>
          </w:tcPr>
          <w:p w14:paraId="444DD1BF"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product</w:t>
            </w:r>
          </w:p>
        </w:tc>
        <w:tc>
          <w:tcPr>
            <w:tcW w:w="2253" w:type="dxa"/>
            <w:shd w:val="clear" w:color="auto" w:fill="DEEAF6" w:themeFill="accent1" w:themeFillTint="33"/>
            <w:vAlign w:val="center"/>
          </w:tcPr>
          <w:p w14:paraId="78746D6A"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textiles</w:t>
            </w:r>
          </w:p>
        </w:tc>
        <w:tc>
          <w:tcPr>
            <w:tcW w:w="2253" w:type="dxa"/>
            <w:shd w:val="clear" w:color="auto" w:fill="DEEAF6" w:themeFill="accent1" w:themeFillTint="33"/>
            <w:vAlign w:val="center"/>
          </w:tcPr>
          <w:p w14:paraId="25968454"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safety</w:t>
            </w:r>
          </w:p>
        </w:tc>
      </w:tr>
      <w:tr w:rsidR="00252D7F" w:rsidRPr="002252DD" w14:paraId="44B5D498" w14:textId="77777777" w:rsidTr="004F4DAB">
        <w:tc>
          <w:tcPr>
            <w:tcW w:w="2252" w:type="dxa"/>
            <w:shd w:val="clear" w:color="auto" w:fill="DEEAF6" w:themeFill="accent1" w:themeFillTint="33"/>
            <w:vAlign w:val="center"/>
          </w:tcPr>
          <w:p w14:paraId="56C25DF0" w14:textId="77777777" w:rsidR="00252D7F" w:rsidRPr="002252DD" w:rsidRDefault="00252D7F" w:rsidP="004F4DAB">
            <w:pPr>
              <w:jc w:val="center"/>
              <w:rPr>
                <w:rFonts w:ascii="Arial" w:hAnsi="Arial" w:cs="Arial"/>
                <w:b/>
                <w:bCs/>
                <w:sz w:val="24"/>
                <w:szCs w:val="24"/>
              </w:rPr>
            </w:pPr>
            <w:r w:rsidRPr="002252DD">
              <w:rPr>
                <w:rFonts w:ascii="Arial" w:hAnsi="Arial" w:cs="Arial"/>
                <w:b/>
                <w:bCs/>
                <w:sz w:val="24"/>
                <w:szCs w:val="24"/>
              </w:rPr>
              <w:t>materials</w:t>
            </w:r>
          </w:p>
        </w:tc>
        <w:tc>
          <w:tcPr>
            <w:tcW w:w="2252" w:type="dxa"/>
            <w:shd w:val="clear" w:color="auto" w:fill="DEEAF6" w:themeFill="accent1" w:themeFillTint="33"/>
            <w:vAlign w:val="center"/>
          </w:tcPr>
          <w:p w14:paraId="799AB140" w14:textId="77777777" w:rsidR="00252D7F" w:rsidRPr="002252DD" w:rsidRDefault="00252D7F" w:rsidP="004F4DAB">
            <w:pPr>
              <w:jc w:val="center"/>
              <w:rPr>
                <w:rFonts w:ascii="Arial" w:hAnsi="Arial" w:cs="Arial"/>
                <w:b/>
                <w:bCs/>
                <w:sz w:val="24"/>
                <w:szCs w:val="24"/>
              </w:rPr>
            </w:pPr>
            <w:r>
              <w:rPr>
                <w:rFonts w:ascii="Arial" w:hAnsi="Arial" w:cs="Arial"/>
                <w:b/>
                <w:bCs/>
                <w:sz w:val="24"/>
                <w:szCs w:val="24"/>
              </w:rPr>
              <w:t>straight stitch</w:t>
            </w:r>
          </w:p>
        </w:tc>
        <w:tc>
          <w:tcPr>
            <w:tcW w:w="2253" w:type="dxa"/>
            <w:shd w:val="clear" w:color="auto" w:fill="DEEAF6" w:themeFill="accent1" w:themeFillTint="33"/>
            <w:vAlign w:val="center"/>
          </w:tcPr>
          <w:p w14:paraId="3E8EE820" w14:textId="77777777" w:rsidR="00252D7F" w:rsidRPr="002252DD" w:rsidRDefault="00252D7F" w:rsidP="004F4DAB">
            <w:pPr>
              <w:jc w:val="center"/>
              <w:rPr>
                <w:rFonts w:ascii="Arial" w:hAnsi="Arial" w:cs="Arial"/>
                <w:b/>
                <w:bCs/>
                <w:sz w:val="24"/>
                <w:szCs w:val="24"/>
              </w:rPr>
            </w:pPr>
            <w:r>
              <w:rPr>
                <w:rFonts w:ascii="Arial" w:hAnsi="Arial" w:cs="Arial"/>
                <w:b/>
                <w:bCs/>
                <w:sz w:val="24"/>
                <w:szCs w:val="24"/>
              </w:rPr>
              <w:t>back stitch</w:t>
            </w:r>
          </w:p>
        </w:tc>
        <w:tc>
          <w:tcPr>
            <w:tcW w:w="2253" w:type="dxa"/>
            <w:shd w:val="clear" w:color="auto" w:fill="DEEAF6" w:themeFill="accent1" w:themeFillTint="33"/>
            <w:vAlign w:val="center"/>
          </w:tcPr>
          <w:p w14:paraId="0B6BE17B" w14:textId="77777777" w:rsidR="00252D7F" w:rsidRPr="002252DD" w:rsidRDefault="00252D7F" w:rsidP="004F4DAB">
            <w:pPr>
              <w:jc w:val="center"/>
              <w:rPr>
                <w:rFonts w:ascii="Arial" w:hAnsi="Arial" w:cs="Arial"/>
                <w:b/>
                <w:bCs/>
                <w:sz w:val="24"/>
                <w:szCs w:val="24"/>
              </w:rPr>
            </w:pPr>
            <w:r>
              <w:rPr>
                <w:rFonts w:ascii="Arial" w:hAnsi="Arial" w:cs="Arial"/>
                <w:b/>
                <w:bCs/>
                <w:sz w:val="24"/>
                <w:szCs w:val="24"/>
              </w:rPr>
              <w:t>whip stitch</w:t>
            </w:r>
          </w:p>
        </w:tc>
      </w:tr>
    </w:tbl>
    <w:p w14:paraId="0599F02C" w14:textId="77777777" w:rsidR="00C76D3A" w:rsidRPr="00C76D3A" w:rsidRDefault="00C76D3A" w:rsidP="00C76D3A">
      <w:pPr>
        <w:jc w:val="both"/>
        <w:rPr>
          <w:rFonts w:ascii="Arial" w:hAnsi="Arial" w:cs="Arial"/>
        </w:rPr>
      </w:pPr>
    </w:p>
    <w:p w14:paraId="46922509" w14:textId="1E0D6084" w:rsidR="00FA4B44" w:rsidRPr="004902C1" w:rsidRDefault="00FA4B44" w:rsidP="004902C1">
      <w:pPr>
        <w:pStyle w:val="Heading3"/>
        <w:jc w:val="both"/>
        <w:rPr>
          <w:rFonts w:cs="Arial"/>
        </w:rPr>
      </w:pPr>
      <w:bookmarkStart w:id="88" w:name="_Toc145865199"/>
      <w:r w:rsidRPr="004902C1">
        <w:rPr>
          <w:rFonts w:cs="Arial"/>
        </w:rPr>
        <w:t>A Year 5 Computer User</w:t>
      </w:r>
      <w:r w:rsidR="0033147E" w:rsidRPr="004902C1">
        <w:rPr>
          <w:rFonts w:cs="Arial"/>
        </w:rPr>
        <w:t xml:space="preserve"> at Dawpool</w:t>
      </w:r>
      <w:bookmarkEnd w:id="88"/>
    </w:p>
    <w:p w14:paraId="023C5CA2" w14:textId="77777777" w:rsidR="0033147E" w:rsidRPr="004902C1" w:rsidRDefault="0033147E" w:rsidP="004902C1">
      <w:pPr>
        <w:jc w:val="both"/>
        <w:rPr>
          <w:rFonts w:ascii="Arial" w:hAnsi="Arial" w:cs="Arial"/>
          <w:sz w:val="24"/>
          <w:szCs w:val="24"/>
        </w:rPr>
      </w:pPr>
    </w:p>
    <w:p w14:paraId="6FA39FC3" w14:textId="77777777" w:rsidR="00FA4B44" w:rsidRPr="004902C1" w:rsidRDefault="00FA4B44" w:rsidP="004902C1">
      <w:pPr>
        <w:pStyle w:val="Heading3"/>
        <w:jc w:val="both"/>
        <w:rPr>
          <w:rFonts w:cs="Arial"/>
        </w:rPr>
      </w:pPr>
      <w:bookmarkStart w:id="89" w:name="_Toc145865200"/>
      <w:r w:rsidRPr="004902C1">
        <w:rPr>
          <w:rFonts w:cs="Arial"/>
        </w:rPr>
        <w:lastRenderedPageBreak/>
        <w:t>Algorithms and programming</w:t>
      </w:r>
      <w:bookmarkEnd w:id="89"/>
    </w:p>
    <w:p w14:paraId="60BA5A90" w14:textId="77777777" w:rsidR="0033147E" w:rsidRPr="004902C1" w:rsidRDefault="0033147E" w:rsidP="004902C1">
      <w:pPr>
        <w:jc w:val="both"/>
        <w:rPr>
          <w:rFonts w:ascii="Arial" w:hAnsi="Arial" w:cs="Arial"/>
          <w:sz w:val="24"/>
          <w:szCs w:val="24"/>
        </w:rPr>
      </w:pPr>
    </w:p>
    <w:p w14:paraId="7334DF58" w14:textId="77777777" w:rsidR="00FA4B44" w:rsidRPr="004902C1" w:rsidRDefault="00FA4B44" w:rsidP="004902C1">
      <w:pPr>
        <w:pStyle w:val="ListParagraph"/>
        <w:numPr>
          <w:ilvl w:val="0"/>
          <w:numId w:val="27"/>
        </w:numPr>
        <w:jc w:val="both"/>
        <w:rPr>
          <w:rFonts w:ascii="Arial" w:hAnsi="Arial" w:cs="Arial"/>
        </w:rPr>
      </w:pPr>
      <w:r w:rsidRPr="004902C1">
        <w:rPr>
          <w:rFonts w:ascii="Arial" w:hAnsi="Arial" w:cs="Arial"/>
        </w:rPr>
        <w:t>I can combine sequences of instructions and procedures to turn devices on and off.</w:t>
      </w:r>
    </w:p>
    <w:p w14:paraId="4E691533" w14:textId="77777777" w:rsidR="00FA4B44" w:rsidRPr="004902C1" w:rsidRDefault="00FA4B44" w:rsidP="004902C1">
      <w:pPr>
        <w:pStyle w:val="ListParagraph"/>
        <w:numPr>
          <w:ilvl w:val="0"/>
          <w:numId w:val="27"/>
        </w:numPr>
        <w:jc w:val="both"/>
        <w:rPr>
          <w:rFonts w:ascii="Arial" w:hAnsi="Arial" w:cs="Arial"/>
        </w:rPr>
      </w:pPr>
      <w:r w:rsidRPr="004902C1">
        <w:rPr>
          <w:rFonts w:ascii="Arial" w:hAnsi="Arial" w:cs="Arial"/>
        </w:rPr>
        <w:t>I can use technology to control an external device.</w:t>
      </w:r>
    </w:p>
    <w:p w14:paraId="305F2476" w14:textId="77777777" w:rsidR="00FA4B44" w:rsidRPr="004902C1" w:rsidRDefault="00FA4B44" w:rsidP="004902C1">
      <w:pPr>
        <w:pStyle w:val="ListParagraph"/>
        <w:numPr>
          <w:ilvl w:val="0"/>
          <w:numId w:val="27"/>
        </w:numPr>
        <w:jc w:val="both"/>
        <w:rPr>
          <w:rFonts w:ascii="Arial" w:hAnsi="Arial" w:cs="Arial"/>
        </w:rPr>
      </w:pPr>
      <w:r w:rsidRPr="004902C1">
        <w:rPr>
          <w:rFonts w:ascii="Arial" w:hAnsi="Arial" w:cs="Arial"/>
        </w:rPr>
        <w:t>I can design algorithms that use repetition &amp; 2-way selection.</w:t>
      </w:r>
    </w:p>
    <w:p w14:paraId="46BB3547" w14:textId="77777777" w:rsidR="0033147E" w:rsidRPr="004902C1" w:rsidRDefault="0033147E" w:rsidP="004902C1">
      <w:pPr>
        <w:jc w:val="both"/>
        <w:rPr>
          <w:rFonts w:ascii="Arial" w:hAnsi="Arial" w:cs="Arial"/>
          <w:sz w:val="24"/>
          <w:szCs w:val="24"/>
        </w:rPr>
      </w:pPr>
    </w:p>
    <w:p w14:paraId="4D06A207" w14:textId="77777777" w:rsidR="00FA4B44" w:rsidRPr="004902C1" w:rsidRDefault="00FA4B44" w:rsidP="004902C1">
      <w:pPr>
        <w:pStyle w:val="Heading3"/>
        <w:jc w:val="both"/>
        <w:rPr>
          <w:rFonts w:cs="Arial"/>
        </w:rPr>
      </w:pPr>
      <w:bookmarkStart w:id="90" w:name="_Toc145865201"/>
      <w:r w:rsidRPr="004902C1">
        <w:rPr>
          <w:rFonts w:cs="Arial"/>
        </w:rPr>
        <w:t>Information technology</w:t>
      </w:r>
      <w:bookmarkEnd w:id="90"/>
    </w:p>
    <w:p w14:paraId="16F7CAD9" w14:textId="77777777" w:rsidR="0033147E" w:rsidRPr="004902C1" w:rsidRDefault="0033147E" w:rsidP="004902C1">
      <w:pPr>
        <w:jc w:val="both"/>
        <w:rPr>
          <w:rFonts w:ascii="Arial" w:hAnsi="Arial" w:cs="Arial"/>
          <w:sz w:val="24"/>
          <w:szCs w:val="24"/>
        </w:rPr>
      </w:pPr>
    </w:p>
    <w:p w14:paraId="1282B43F" w14:textId="77777777" w:rsidR="00FA4B44" w:rsidRPr="004902C1" w:rsidRDefault="00FA4B44" w:rsidP="004902C1">
      <w:pPr>
        <w:pStyle w:val="ListParagraph"/>
        <w:numPr>
          <w:ilvl w:val="0"/>
          <w:numId w:val="28"/>
        </w:numPr>
        <w:jc w:val="both"/>
        <w:rPr>
          <w:rFonts w:ascii="Arial" w:hAnsi="Arial" w:cs="Arial"/>
        </w:rPr>
      </w:pPr>
      <w:r w:rsidRPr="004902C1">
        <w:rPr>
          <w:rFonts w:ascii="Arial" w:hAnsi="Arial" w:cs="Arial"/>
        </w:rPr>
        <w:t>I can analyse information.</w:t>
      </w:r>
    </w:p>
    <w:p w14:paraId="3B49963A" w14:textId="77777777" w:rsidR="00FA4B44" w:rsidRPr="004902C1" w:rsidRDefault="00FA4B44" w:rsidP="004902C1">
      <w:pPr>
        <w:pStyle w:val="ListParagraph"/>
        <w:numPr>
          <w:ilvl w:val="0"/>
          <w:numId w:val="28"/>
        </w:numPr>
        <w:jc w:val="both"/>
        <w:rPr>
          <w:rFonts w:ascii="Arial" w:hAnsi="Arial" w:cs="Arial"/>
        </w:rPr>
      </w:pPr>
      <w:r w:rsidRPr="004902C1">
        <w:rPr>
          <w:rFonts w:ascii="Arial" w:hAnsi="Arial" w:cs="Arial"/>
        </w:rPr>
        <w:t xml:space="preserve">I can evaluate information. </w:t>
      </w:r>
    </w:p>
    <w:p w14:paraId="1114F189" w14:textId="77777777" w:rsidR="00FA4B44" w:rsidRPr="004902C1" w:rsidRDefault="00FA4B44" w:rsidP="004902C1">
      <w:pPr>
        <w:pStyle w:val="ListParagraph"/>
        <w:numPr>
          <w:ilvl w:val="0"/>
          <w:numId w:val="28"/>
        </w:numPr>
        <w:jc w:val="both"/>
        <w:rPr>
          <w:rFonts w:ascii="Arial" w:hAnsi="Arial" w:cs="Arial"/>
        </w:rPr>
      </w:pPr>
      <w:r w:rsidRPr="004902C1">
        <w:rPr>
          <w:rFonts w:ascii="Arial" w:hAnsi="Arial" w:cs="Arial"/>
        </w:rPr>
        <w:t xml:space="preserve">I understand how search results are selected and ranked. </w:t>
      </w:r>
    </w:p>
    <w:p w14:paraId="26B83A4D" w14:textId="5CBE0A14" w:rsidR="0033147E" w:rsidRPr="00877F98" w:rsidRDefault="00FA4B44" w:rsidP="004902C1">
      <w:pPr>
        <w:pStyle w:val="ListParagraph"/>
        <w:numPr>
          <w:ilvl w:val="0"/>
          <w:numId w:val="28"/>
        </w:numPr>
        <w:jc w:val="both"/>
        <w:rPr>
          <w:rFonts w:ascii="Arial" w:hAnsi="Arial" w:cs="Arial"/>
        </w:rPr>
      </w:pPr>
      <w:r w:rsidRPr="004902C1">
        <w:rPr>
          <w:rFonts w:ascii="Arial" w:hAnsi="Arial" w:cs="Arial"/>
        </w:rPr>
        <w:t xml:space="preserve">I can edit a film. </w:t>
      </w:r>
    </w:p>
    <w:p w14:paraId="13F282EE" w14:textId="77777777" w:rsidR="00FA4B44" w:rsidRPr="004902C1" w:rsidRDefault="00FA4B44" w:rsidP="004902C1">
      <w:pPr>
        <w:pStyle w:val="Heading3"/>
        <w:jc w:val="both"/>
        <w:rPr>
          <w:rFonts w:cs="Arial"/>
        </w:rPr>
      </w:pPr>
      <w:bookmarkStart w:id="91" w:name="_Toc145865202"/>
      <w:r w:rsidRPr="004902C1">
        <w:rPr>
          <w:rFonts w:cs="Arial"/>
        </w:rPr>
        <w:t>Digital literacy</w:t>
      </w:r>
      <w:bookmarkEnd w:id="91"/>
    </w:p>
    <w:p w14:paraId="04A15AB1" w14:textId="77777777" w:rsidR="0033147E" w:rsidRPr="004902C1" w:rsidRDefault="0033147E" w:rsidP="004902C1">
      <w:pPr>
        <w:jc w:val="both"/>
        <w:rPr>
          <w:rFonts w:ascii="Arial" w:hAnsi="Arial" w:cs="Arial"/>
          <w:sz w:val="24"/>
          <w:szCs w:val="24"/>
        </w:rPr>
      </w:pPr>
    </w:p>
    <w:p w14:paraId="3BA49246" w14:textId="18B31C24"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that you have to make choices when using technology and that not everything is true and/or safe.</w:t>
      </w:r>
    </w:p>
    <w:p w14:paraId="09731F20" w14:textId="77777777" w:rsidR="00FA4B44" w:rsidRPr="004902C1" w:rsidRDefault="00FA4B44" w:rsidP="004902C1">
      <w:pPr>
        <w:jc w:val="both"/>
        <w:rPr>
          <w:rFonts w:ascii="Arial" w:hAnsi="Arial" w:cs="Arial"/>
          <w:sz w:val="24"/>
          <w:szCs w:val="24"/>
        </w:rPr>
      </w:pPr>
    </w:p>
    <w:p w14:paraId="6435A5EF" w14:textId="60BA8A43" w:rsidR="00FA4B44" w:rsidRPr="004902C1" w:rsidRDefault="00FA4B44" w:rsidP="004902C1">
      <w:pPr>
        <w:pStyle w:val="Heading3"/>
        <w:jc w:val="both"/>
        <w:rPr>
          <w:rFonts w:cs="Arial"/>
        </w:rPr>
      </w:pPr>
      <w:bookmarkStart w:id="92" w:name="_Toc145865203"/>
      <w:r w:rsidRPr="004902C1">
        <w:rPr>
          <w:rFonts w:cs="Arial"/>
        </w:rPr>
        <w:t xml:space="preserve">A Year 5 </w:t>
      </w:r>
      <w:r w:rsidR="0033147E" w:rsidRPr="004902C1">
        <w:rPr>
          <w:rFonts w:cs="Arial"/>
          <w:i/>
        </w:rPr>
        <w:t>Safe</w:t>
      </w:r>
      <w:r w:rsidR="0033147E" w:rsidRPr="004902C1">
        <w:rPr>
          <w:rFonts w:cs="Arial"/>
        </w:rPr>
        <w:t xml:space="preserve"> </w:t>
      </w:r>
      <w:r w:rsidRPr="004902C1">
        <w:rPr>
          <w:rFonts w:cs="Arial"/>
        </w:rPr>
        <w:t>Computer User</w:t>
      </w:r>
      <w:r w:rsidR="004902C1">
        <w:rPr>
          <w:rFonts w:cs="Arial"/>
        </w:rPr>
        <w:t xml:space="preserve"> at Dawpool</w:t>
      </w:r>
      <w:bookmarkEnd w:id="92"/>
    </w:p>
    <w:p w14:paraId="1DF13047" w14:textId="77777777" w:rsidR="0033147E" w:rsidRPr="004902C1" w:rsidRDefault="0033147E" w:rsidP="004902C1">
      <w:pPr>
        <w:jc w:val="both"/>
        <w:rPr>
          <w:rFonts w:ascii="Arial" w:hAnsi="Arial" w:cs="Arial"/>
          <w:sz w:val="24"/>
          <w:szCs w:val="24"/>
        </w:rPr>
      </w:pPr>
    </w:p>
    <w:p w14:paraId="792BB31D" w14:textId="77777777" w:rsidR="00FA4B44" w:rsidRPr="004902C1" w:rsidRDefault="00FA4B44" w:rsidP="004902C1">
      <w:pPr>
        <w:pStyle w:val="Heading3"/>
        <w:jc w:val="both"/>
        <w:rPr>
          <w:rFonts w:cs="Arial"/>
        </w:rPr>
      </w:pPr>
      <w:bookmarkStart w:id="93" w:name="_Toc145865204"/>
      <w:r w:rsidRPr="004902C1">
        <w:rPr>
          <w:rFonts w:cs="Arial"/>
        </w:rPr>
        <w:t>Knowledge and understanding</w:t>
      </w:r>
      <w:bookmarkEnd w:id="93"/>
    </w:p>
    <w:p w14:paraId="48D5CACA" w14:textId="77777777" w:rsidR="0033147E" w:rsidRPr="004902C1" w:rsidRDefault="0033147E" w:rsidP="004902C1">
      <w:pPr>
        <w:jc w:val="both"/>
        <w:rPr>
          <w:rFonts w:ascii="Arial" w:hAnsi="Arial" w:cs="Arial"/>
          <w:sz w:val="24"/>
          <w:szCs w:val="24"/>
        </w:rPr>
      </w:pPr>
    </w:p>
    <w:p w14:paraId="1C8351F4"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can discuss the positive and negative impact of the use of ICT in my own life, my friends and family.</w:t>
      </w:r>
    </w:p>
    <w:p w14:paraId="74EBBF33"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the potential risk of providing personal information online.</w:t>
      </w:r>
    </w:p>
    <w:p w14:paraId="13130543"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recognise why people may publish content that is not accurate and understand the need to be critical evaluators of content.</w:t>
      </w:r>
    </w:p>
    <w:p w14:paraId="5BBD8706"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that some websites and/or pop-ups have commercial interests that may affect the way the information is presented.</w:t>
      </w:r>
    </w:p>
    <w:p w14:paraId="10F1C70D"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recognise the potential risks of using internet communication tools and understand how to minimise those risks (including scams and phishing).</w:t>
      </w:r>
    </w:p>
    <w:p w14:paraId="266DF758"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that some material on the internet is copyrighted and may not be copied or downloaded.</w:t>
      </w:r>
    </w:p>
    <w:p w14:paraId="63B6B898"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that some messages may be malicious and know how to deal with this.</w:t>
      </w:r>
    </w:p>
    <w:p w14:paraId="73D47FF3"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that online environments have security settings, which can be altered, to protect the user.</w:t>
      </w:r>
    </w:p>
    <w:p w14:paraId="3A3D7A39"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the benefits of developing a ‘nickname’ for online use.</w:t>
      </w:r>
    </w:p>
    <w:p w14:paraId="6386BABD"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that some malicious adults may use various techniques to make contact and elicit personal information.</w:t>
      </w:r>
    </w:p>
    <w:p w14:paraId="42B6E34A"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lastRenderedPageBreak/>
        <w:t>I know that it is unsafe to arrange to meet unknown people online.</w:t>
      </w:r>
    </w:p>
    <w:p w14:paraId="7D3A66AB"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know how to report any suspicions.</w:t>
      </w:r>
    </w:p>
    <w:p w14:paraId="4481B7B1"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understand I should not publish other people’s pictures or tag them on the internet without permission.</w:t>
      </w:r>
    </w:p>
    <w:p w14:paraId="3F70C7A9" w14:textId="77777777" w:rsidR="00FA4B44" w:rsidRPr="004902C1" w:rsidRDefault="00FA4B44" w:rsidP="004902C1">
      <w:pPr>
        <w:pStyle w:val="ListParagraph"/>
        <w:numPr>
          <w:ilvl w:val="0"/>
          <w:numId w:val="29"/>
        </w:numPr>
        <w:jc w:val="both"/>
        <w:rPr>
          <w:rFonts w:ascii="Arial" w:hAnsi="Arial" w:cs="Arial"/>
        </w:rPr>
      </w:pPr>
      <w:r w:rsidRPr="004902C1">
        <w:rPr>
          <w:rFonts w:ascii="Arial" w:hAnsi="Arial" w:cs="Arial"/>
        </w:rPr>
        <w:t>I know that content put online is extremely difficult to remove.</w:t>
      </w:r>
    </w:p>
    <w:p w14:paraId="41E8E09B" w14:textId="5DCCE735" w:rsidR="0033147E" w:rsidRDefault="00FA4B44" w:rsidP="004902C1">
      <w:pPr>
        <w:pStyle w:val="ListParagraph"/>
        <w:numPr>
          <w:ilvl w:val="0"/>
          <w:numId w:val="29"/>
        </w:numPr>
        <w:jc w:val="both"/>
        <w:rPr>
          <w:rFonts w:ascii="Arial" w:hAnsi="Arial" w:cs="Arial"/>
        </w:rPr>
      </w:pPr>
      <w:r w:rsidRPr="004902C1">
        <w:rPr>
          <w:rFonts w:ascii="Arial" w:hAnsi="Arial" w:cs="Arial"/>
        </w:rPr>
        <w:t xml:space="preserve">I know what to do if I discover something malicious or inappropriate. </w:t>
      </w:r>
    </w:p>
    <w:p w14:paraId="4A4EF78B" w14:textId="77777777" w:rsidR="00031C17" w:rsidRPr="004902C1" w:rsidRDefault="00031C17" w:rsidP="004902C1">
      <w:pPr>
        <w:pStyle w:val="Heading3"/>
        <w:jc w:val="both"/>
        <w:rPr>
          <w:rFonts w:cs="Arial"/>
        </w:rPr>
      </w:pPr>
    </w:p>
    <w:p w14:paraId="2B92A492" w14:textId="58E7710D" w:rsidR="00FA4B44" w:rsidRPr="004902C1" w:rsidRDefault="00FA4B44" w:rsidP="004902C1">
      <w:pPr>
        <w:pStyle w:val="Heading3"/>
        <w:jc w:val="both"/>
        <w:rPr>
          <w:rFonts w:cs="Arial"/>
        </w:rPr>
      </w:pPr>
      <w:bookmarkStart w:id="94" w:name="_Toc145865205"/>
      <w:r w:rsidRPr="004902C1">
        <w:rPr>
          <w:rFonts w:cs="Arial"/>
        </w:rPr>
        <w:t>Skills</w:t>
      </w:r>
      <w:bookmarkEnd w:id="94"/>
    </w:p>
    <w:p w14:paraId="17E32923" w14:textId="77777777" w:rsidR="0033147E" w:rsidRPr="004902C1" w:rsidRDefault="0033147E" w:rsidP="004902C1">
      <w:pPr>
        <w:jc w:val="both"/>
        <w:rPr>
          <w:rFonts w:ascii="Arial" w:hAnsi="Arial" w:cs="Arial"/>
          <w:sz w:val="24"/>
          <w:szCs w:val="24"/>
        </w:rPr>
      </w:pPr>
    </w:p>
    <w:p w14:paraId="33C02E96" w14:textId="4F9AC7E6"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I follow the school’s safer internet rules</w:t>
      </w:r>
      <w:r w:rsidR="00B15C14" w:rsidRPr="004902C1">
        <w:rPr>
          <w:rFonts w:ascii="Arial" w:hAnsi="Arial" w:cs="Arial"/>
        </w:rPr>
        <w:t xml:space="preserve"> (see e-safety policy)</w:t>
      </w:r>
    </w:p>
    <w:p w14:paraId="6EC7F726" w14:textId="77777777"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I can make safe choices about the use of technology.</w:t>
      </w:r>
    </w:p>
    <w:p w14:paraId="086151A9" w14:textId="77777777"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I can use technology in ways which minimises risk. e.g. responsible use of online discussions, etc.</w:t>
      </w:r>
    </w:p>
    <w:p w14:paraId="188686C1" w14:textId="77777777"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I can create strong passwords and manage them so that they remain strong.</w:t>
      </w:r>
    </w:p>
    <w:p w14:paraId="7BEC6317" w14:textId="77777777"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I can independently, and with regard for e-safety, select and use appropriate communication tools to solve problems by collaborating and communicating with others within and beyond school.</w:t>
      </w:r>
    </w:p>
    <w:p w14:paraId="36A26669" w14:textId="77777777"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I can competently use the internet as a search tool.</w:t>
      </w:r>
    </w:p>
    <w:p w14:paraId="0F3FAA22" w14:textId="77777777"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I can reference information sources.</w:t>
      </w:r>
    </w:p>
    <w:p w14:paraId="186E819E" w14:textId="77777777" w:rsidR="00FA4B44" w:rsidRPr="004902C1" w:rsidRDefault="00FA4B44" w:rsidP="004902C1">
      <w:pPr>
        <w:pStyle w:val="ListParagraph"/>
        <w:numPr>
          <w:ilvl w:val="0"/>
          <w:numId w:val="30"/>
        </w:numPr>
        <w:jc w:val="both"/>
        <w:rPr>
          <w:rFonts w:ascii="Arial" w:hAnsi="Arial" w:cs="Arial"/>
        </w:rPr>
      </w:pPr>
      <w:r w:rsidRPr="004902C1">
        <w:rPr>
          <w:rFonts w:ascii="Arial" w:hAnsi="Arial" w:cs="Arial"/>
        </w:rPr>
        <w:t xml:space="preserve">I can use appropriate strategies for finding, critically evaluating, validating and verifying information. e.g. using different keywords, skim reading to check relevance of information, cross checking with different websites or other non ICT resources. </w:t>
      </w:r>
    </w:p>
    <w:p w14:paraId="59BD43A1" w14:textId="7B82A90B" w:rsidR="00FA4B44" w:rsidRDefault="00FA4B44" w:rsidP="004902C1">
      <w:pPr>
        <w:pStyle w:val="ListParagraph"/>
        <w:numPr>
          <w:ilvl w:val="0"/>
          <w:numId w:val="30"/>
        </w:numPr>
        <w:jc w:val="both"/>
        <w:rPr>
          <w:rFonts w:ascii="Arial" w:hAnsi="Arial" w:cs="Arial"/>
        </w:rPr>
      </w:pPr>
      <w:r w:rsidRPr="004902C1">
        <w:rPr>
          <w:rFonts w:ascii="Arial" w:hAnsi="Arial" w:cs="Arial"/>
        </w:rPr>
        <w:t>I can use knowledge of the meaning of different domain names and common website extensions (e.g. .co.uk; .com; .ac; .sch; .org; .gov; .net) to support validation of information.</w:t>
      </w:r>
    </w:p>
    <w:p w14:paraId="5E9C0EDE" w14:textId="53299355" w:rsidR="00C76D3A" w:rsidRDefault="00C76D3A" w:rsidP="00C76D3A">
      <w:pPr>
        <w:jc w:val="both"/>
        <w:rPr>
          <w:rFonts w:ascii="Arial" w:hAnsi="Arial" w:cs="Arial"/>
        </w:rPr>
      </w:pPr>
    </w:p>
    <w:p w14:paraId="6BF9F575" w14:textId="0BF8DA27" w:rsidR="00C76D3A" w:rsidRPr="00D651AA" w:rsidRDefault="00C76D3A" w:rsidP="00C76D3A">
      <w:pPr>
        <w:pStyle w:val="Heading3"/>
      </w:pPr>
      <w:bookmarkStart w:id="95" w:name="_Toc145865206"/>
      <w:r w:rsidRPr="00D651AA">
        <w:t xml:space="preserve">Year </w:t>
      </w:r>
      <w:r>
        <w:t>5</w:t>
      </w:r>
      <w:r w:rsidRPr="00D651AA">
        <w:t xml:space="preserve"> </w:t>
      </w:r>
      <w:r>
        <w:t xml:space="preserve">Computing </w:t>
      </w:r>
      <w:r w:rsidRPr="00D651AA">
        <w:t>Vocabulary</w:t>
      </w:r>
      <w:bookmarkEnd w:id="95"/>
    </w:p>
    <w:p w14:paraId="6F4A8A01"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C76D3A" w14:paraId="5C0A90C4" w14:textId="77777777" w:rsidTr="00C51B17">
        <w:tc>
          <w:tcPr>
            <w:tcW w:w="2252" w:type="dxa"/>
            <w:shd w:val="clear" w:color="auto" w:fill="DEEAF6" w:themeFill="accent1" w:themeFillTint="33"/>
            <w:vAlign w:val="center"/>
          </w:tcPr>
          <w:p w14:paraId="199D35FC" w14:textId="1BC7FD8D" w:rsidR="00C76D3A" w:rsidRPr="00D651AA" w:rsidRDefault="00D1078B" w:rsidP="00C51B17">
            <w:pPr>
              <w:jc w:val="center"/>
              <w:rPr>
                <w:rFonts w:ascii="Arial" w:hAnsi="Arial" w:cs="Arial"/>
                <w:b/>
                <w:bCs/>
                <w:sz w:val="24"/>
                <w:szCs w:val="24"/>
              </w:rPr>
            </w:pPr>
            <w:r>
              <w:rPr>
                <w:rFonts w:ascii="Arial" w:hAnsi="Arial" w:cs="Arial"/>
                <w:b/>
                <w:bCs/>
                <w:sz w:val="24"/>
                <w:szCs w:val="24"/>
              </w:rPr>
              <w:t>Action</w:t>
            </w:r>
          </w:p>
        </w:tc>
        <w:tc>
          <w:tcPr>
            <w:tcW w:w="2252" w:type="dxa"/>
            <w:shd w:val="clear" w:color="auto" w:fill="DEEAF6" w:themeFill="accent1" w:themeFillTint="33"/>
            <w:vAlign w:val="center"/>
          </w:tcPr>
          <w:p w14:paraId="3F2CD47F" w14:textId="6256CB55" w:rsidR="00C76D3A" w:rsidRPr="00D651AA" w:rsidRDefault="00D1078B" w:rsidP="00C51B17">
            <w:pPr>
              <w:jc w:val="center"/>
              <w:rPr>
                <w:rFonts w:ascii="Arial" w:hAnsi="Arial" w:cs="Arial"/>
                <w:b/>
                <w:bCs/>
                <w:sz w:val="24"/>
                <w:szCs w:val="24"/>
              </w:rPr>
            </w:pPr>
            <w:r>
              <w:rPr>
                <w:rFonts w:ascii="Arial" w:hAnsi="Arial" w:cs="Arial"/>
                <w:b/>
                <w:bCs/>
                <w:sz w:val="24"/>
                <w:szCs w:val="24"/>
              </w:rPr>
              <w:t>Alert</w:t>
            </w:r>
          </w:p>
        </w:tc>
        <w:tc>
          <w:tcPr>
            <w:tcW w:w="2253" w:type="dxa"/>
            <w:shd w:val="clear" w:color="auto" w:fill="DEEAF6" w:themeFill="accent1" w:themeFillTint="33"/>
            <w:vAlign w:val="center"/>
          </w:tcPr>
          <w:p w14:paraId="35E0DEB5" w14:textId="36C3762A" w:rsidR="00C76D3A" w:rsidRPr="00D651AA" w:rsidRDefault="00D1078B" w:rsidP="00C51B17">
            <w:pPr>
              <w:jc w:val="center"/>
              <w:rPr>
                <w:rFonts w:ascii="Arial" w:hAnsi="Arial" w:cs="Arial"/>
                <w:b/>
                <w:bCs/>
                <w:sz w:val="24"/>
                <w:szCs w:val="24"/>
              </w:rPr>
            </w:pPr>
            <w:r>
              <w:rPr>
                <w:rFonts w:ascii="Arial" w:hAnsi="Arial" w:cs="Arial"/>
                <w:b/>
                <w:bCs/>
                <w:sz w:val="24"/>
                <w:szCs w:val="24"/>
              </w:rPr>
              <w:t>Algorithm</w:t>
            </w:r>
          </w:p>
        </w:tc>
        <w:tc>
          <w:tcPr>
            <w:tcW w:w="2253" w:type="dxa"/>
            <w:shd w:val="clear" w:color="auto" w:fill="DEEAF6" w:themeFill="accent1" w:themeFillTint="33"/>
            <w:vAlign w:val="center"/>
          </w:tcPr>
          <w:p w14:paraId="0ECCA60A" w14:textId="0398ED86" w:rsidR="00C76D3A" w:rsidRPr="00D651AA" w:rsidRDefault="00D1078B" w:rsidP="00C51B17">
            <w:pPr>
              <w:jc w:val="center"/>
              <w:rPr>
                <w:rFonts w:ascii="Arial" w:hAnsi="Arial" w:cs="Arial"/>
                <w:b/>
                <w:bCs/>
                <w:sz w:val="24"/>
                <w:szCs w:val="24"/>
              </w:rPr>
            </w:pPr>
            <w:r>
              <w:rPr>
                <w:rFonts w:ascii="Arial" w:hAnsi="Arial" w:cs="Arial"/>
                <w:b/>
                <w:bCs/>
                <w:sz w:val="24"/>
                <w:szCs w:val="24"/>
              </w:rPr>
              <w:t>Bug</w:t>
            </w:r>
          </w:p>
        </w:tc>
      </w:tr>
      <w:tr w:rsidR="00C76D3A" w14:paraId="426AAB5F" w14:textId="77777777" w:rsidTr="00C51B17">
        <w:tc>
          <w:tcPr>
            <w:tcW w:w="2252" w:type="dxa"/>
            <w:shd w:val="clear" w:color="auto" w:fill="DEEAF6" w:themeFill="accent1" w:themeFillTint="33"/>
            <w:vAlign w:val="center"/>
          </w:tcPr>
          <w:p w14:paraId="1C60A5D1" w14:textId="1CDCCD01" w:rsidR="00C76D3A" w:rsidRPr="00D651AA" w:rsidRDefault="00D1078B" w:rsidP="00C51B17">
            <w:pPr>
              <w:jc w:val="center"/>
              <w:rPr>
                <w:rFonts w:ascii="Arial" w:hAnsi="Arial" w:cs="Arial"/>
                <w:b/>
                <w:bCs/>
                <w:sz w:val="24"/>
                <w:szCs w:val="24"/>
              </w:rPr>
            </w:pPr>
            <w:r>
              <w:rPr>
                <w:rFonts w:ascii="Arial" w:hAnsi="Arial" w:cs="Arial"/>
                <w:b/>
                <w:bCs/>
                <w:sz w:val="24"/>
                <w:szCs w:val="24"/>
              </w:rPr>
              <w:t>Command</w:t>
            </w:r>
          </w:p>
        </w:tc>
        <w:tc>
          <w:tcPr>
            <w:tcW w:w="2252" w:type="dxa"/>
            <w:shd w:val="clear" w:color="auto" w:fill="DEEAF6" w:themeFill="accent1" w:themeFillTint="33"/>
            <w:vAlign w:val="center"/>
          </w:tcPr>
          <w:p w14:paraId="42C60B02" w14:textId="5DB14FFE" w:rsidR="00C76D3A" w:rsidRPr="00D651AA" w:rsidRDefault="00D1078B" w:rsidP="00C51B17">
            <w:pPr>
              <w:jc w:val="center"/>
              <w:rPr>
                <w:rFonts w:ascii="Arial" w:hAnsi="Arial" w:cs="Arial"/>
                <w:b/>
                <w:bCs/>
                <w:sz w:val="24"/>
                <w:szCs w:val="24"/>
              </w:rPr>
            </w:pPr>
            <w:r>
              <w:rPr>
                <w:rFonts w:ascii="Arial" w:hAnsi="Arial" w:cs="Arial"/>
                <w:b/>
                <w:bCs/>
                <w:sz w:val="24"/>
                <w:szCs w:val="24"/>
              </w:rPr>
              <w:t>Control</w:t>
            </w:r>
          </w:p>
        </w:tc>
        <w:tc>
          <w:tcPr>
            <w:tcW w:w="2253" w:type="dxa"/>
            <w:shd w:val="clear" w:color="auto" w:fill="DEEAF6" w:themeFill="accent1" w:themeFillTint="33"/>
            <w:vAlign w:val="center"/>
          </w:tcPr>
          <w:p w14:paraId="42A11B86" w14:textId="7F714398" w:rsidR="00C76D3A" w:rsidRPr="00D651AA" w:rsidRDefault="00D1078B" w:rsidP="00C51B17">
            <w:pPr>
              <w:jc w:val="center"/>
              <w:rPr>
                <w:rFonts w:ascii="Arial" w:hAnsi="Arial" w:cs="Arial"/>
                <w:b/>
                <w:bCs/>
                <w:sz w:val="24"/>
                <w:szCs w:val="24"/>
              </w:rPr>
            </w:pPr>
            <w:r>
              <w:rPr>
                <w:rFonts w:ascii="Arial" w:hAnsi="Arial" w:cs="Arial"/>
                <w:b/>
                <w:bCs/>
                <w:sz w:val="24"/>
                <w:szCs w:val="24"/>
              </w:rPr>
              <w:t>Input / Output</w:t>
            </w:r>
          </w:p>
        </w:tc>
        <w:tc>
          <w:tcPr>
            <w:tcW w:w="2253" w:type="dxa"/>
            <w:shd w:val="clear" w:color="auto" w:fill="DEEAF6" w:themeFill="accent1" w:themeFillTint="33"/>
            <w:vAlign w:val="center"/>
          </w:tcPr>
          <w:p w14:paraId="39A9CEAE" w14:textId="113CEA2C" w:rsidR="00C76D3A" w:rsidRPr="00D651AA" w:rsidRDefault="00D1078B" w:rsidP="00C51B17">
            <w:pPr>
              <w:jc w:val="center"/>
              <w:rPr>
                <w:rFonts w:ascii="Arial" w:hAnsi="Arial" w:cs="Arial"/>
                <w:b/>
                <w:bCs/>
                <w:sz w:val="24"/>
                <w:szCs w:val="24"/>
              </w:rPr>
            </w:pPr>
            <w:r>
              <w:rPr>
                <w:rFonts w:ascii="Arial" w:hAnsi="Arial" w:cs="Arial"/>
                <w:b/>
                <w:bCs/>
                <w:sz w:val="24"/>
                <w:szCs w:val="24"/>
              </w:rPr>
              <w:t>Repeat</w:t>
            </w:r>
          </w:p>
        </w:tc>
      </w:tr>
      <w:tr w:rsidR="00C76D3A" w14:paraId="430B7D9B" w14:textId="77777777" w:rsidTr="00C51B17">
        <w:tc>
          <w:tcPr>
            <w:tcW w:w="2252" w:type="dxa"/>
            <w:shd w:val="clear" w:color="auto" w:fill="DEEAF6" w:themeFill="accent1" w:themeFillTint="33"/>
            <w:vAlign w:val="center"/>
          </w:tcPr>
          <w:p w14:paraId="113D4444" w14:textId="68F05926" w:rsidR="00C76D3A" w:rsidRPr="00D651AA" w:rsidRDefault="00D1078B" w:rsidP="00C51B17">
            <w:pPr>
              <w:jc w:val="center"/>
              <w:rPr>
                <w:rFonts w:ascii="Arial" w:hAnsi="Arial" w:cs="Arial"/>
                <w:b/>
                <w:bCs/>
                <w:sz w:val="24"/>
                <w:szCs w:val="24"/>
              </w:rPr>
            </w:pPr>
            <w:r>
              <w:rPr>
                <w:rFonts w:ascii="Arial" w:hAnsi="Arial" w:cs="Arial"/>
                <w:b/>
                <w:bCs/>
                <w:sz w:val="24"/>
                <w:szCs w:val="24"/>
              </w:rPr>
              <w:t>Sequence</w:t>
            </w:r>
          </w:p>
        </w:tc>
        <w:tc>
          <w:tcPr>
            <w:tcW w:w="2252" w:type="dxa"/>
            <w:shd w:val="clear" w:color="auto" w:fill="DEEAF6" w:themeFill="accent1" w:themeFillTint="33"/>
            <w:vAlign w:val="center"/>
          </w:tcPr>
          <w:p w14:paraId="767095A1" w14:textId="6798E55D" w:rsidR="00C76D3A" w:rsidRPr="00D651AA" w:rsidRDefault="00D1078B" w:rsidP="00C51B17">
            <w:pPr>
              <w:jc w:val="center"/>
              <w:rPr>
                <w:rFonts w:ascii="Arial" w:hAnsi="Arial" w:cs="Arial"/>
                <w:b/>
                <w:bCs/>
                <w:sz w:val="24"/>
                <w:szCs w:val="24"/>
              </w:rPr>
            </w:pPr>
            <w:r>
              <w:rPr>
                <w:rFonts w:ascii="Arial" w:hAnsi="Arial" w:cs="Arial"/>
                <w:b/>
                <w:bCs/>
                <w:sz w:val="24"/>
                <w:szCs w:val="24"/>
              </w:rPr>
              <w:t>Variable</w:t>
            </w:r>
          </w:p>
        </w:tc>
        <w:tc>
          <w:tcPr>
            <w:tcW w:w="2253" w:type="dxa"/>
            <w:shd w:val="clear" w:color="auto" w:fill="DEEAF6" w:themeFill="accent1" w:themeFillTint="33"/>
            <w:vAlign w:val="center"/>
          </w:tcPr>
          <w:p w14:paraId="582932C7" w14:textId="6FA40377" w:rsidR="00C76D3A" w:rsidRPr="00D651AA" w:rsidRDefault="00D1078B" w:rsidP="00C51B17">
            <w:pPr>
              <w:jc w:val="center"/>
              <w:rPr>
                <w:rFonts w:ascii="Arial" w:hAnsi="Arial" w:cs="Arial"/>
                <w:b/>
                <w:bCs/>
                <w:sz w:val="24"/>
                <w:szCs w:val="24"/>
              </w:rPr>
            </w:pPr>
            <w:r>
              <w:rPr>
                <w:rFonts w:ascii="Arial" w:hAnsi="Arial" w:cs="Arial"/>
                <w:b/>
                <w:bCs/>
                <w:sz w:val="24"/>
                <w:szCs w:val="24"/>
              </w:rPr>
              <w:t>Online safety</w:t>
            </w:r>
          </w:p>
        </w:tc>
        <w:tc>
          <w:tcPr>
            <w:tcW w:w="2253" w:type="dxa"/>
            <w:shd w:val="clear" w:color="auto" w:fill="DEEAF6" w:themeFill="accent1" w:themeFillTint="33"/>
            <w:vAlign w:val="center"/>
          </w:tcPr>
          <w:p w14:paraId="3F8DEEB5" w14:textId="373B18A8" w:rsidR="00C76D3A" w:rsidRPr="00D651AA" w:rsidRDefault="00D1078B" w:rsidP="00C51B17">
            <w:pPr>
              <w:jc w:val="center"/>
              <w:rPr>
                <w:rFonts w:ascii="Arial" w:hAnsi="Arial" w:cs="Arial"/>
                <w:b/>
                <w:bCs/>
                <w:sz w:val="24"/>
                <w:szCs w:val="24"/>
              </w:rPr>
            </w:pPr>
            <w:r>
              <w:rPr>
                <w:rFonts w:ascii="Arial" w:hAnsi="Arial" w:cs="Arial"/>
                <w:b/>
                <w:bCs/>
                <w:sz w:val="24"/>
                <w:szCs w:val="24"/>
              </w:rPr>
              <w:t>Password</w:t>
            </w:r>
          </w:p>
        </w:tc>
      </w:tr>
      <w:tr w:rsidR="00C76D3A" w14:paraId="28E8C43B" w14:textId="77777777" w:rsidTr="00C51B17">
        <w:tc>
          <w:tcPr>
            <w:tcW w:w="2252" w:type="dxa"/>
            <w:shd w:val="clear" w:color="auto" w:fill="DEEAF6" w:themeFill="accent1" w:themeFillTint="33"/>
            <w:vAlign w:val="center"/>
          </w:tcPr>
          <w:p w14:paraId="2ADE73B5" w14:textId="712DA7CA" w:rsidR="00C76D3A" w:rsidRPr="00D651AA" w:rsidRDefault="00D1078B" w:rsidP="00C51B17">
            <w:pPr>
              <w:jc w:val="center"/>
              <w:rPr>
                <w:rFonts w:ascii="Arial" w:hAnsi="Arial" w:cs="Arial"/>
                <w:b/>
                <w:bCs/>
                <w:sz w:val="24"/>
                <w:szCs w:val="24"/>
              </w:rPr>
            </w:pPr>
            <w:r>
              <w:rPr>
                <w:rFonts w:ascii="Arial" w:hAnsi="Arial" w:cs="Arial"/>
                <w:b/>
                <w:bCs/>
                <w:sz w:val="24"/>
                <w:szCs w:val="24"/>
              </w:rPr>
              <w:t>Reputable</w:t>
            </w:r>
          </w:p>
        </w:tc>
        <w:tc>
          <w:tcPr>
            <w:tcW w:w="2252" w:type="dxa"/>
            <w:shd w:val="clear" w:color="auto" w:fill="DEEAF6" w:themeFill="accent1" w:themeFillTint="33"/>
            <w:vAlign w:val="center"/>
          </w:tcPr>
          <w:p w14:paraId="3309BCC6" w14:textId="7F8AEA83" w:rsidR="00C76D3A" w:rsidRPr="00D651AA" w:rsidRDefault="00D1078B" w:rsidP="00C51B17">
            <w:pPr>
              <w:jc w:val="center"/>
              <w:rPr>
                <w:rFonts w:ascii="Arial" w:hAnsi="Arial" w:cs="Arial"/>
                <w:b/>
                <w:bCs/>
                <w:sz w:val="24"/>
                <w:szCs w:val="24"/>
              </w:rPr>
            </w:pPr>
            <w:r>
              <w:rPr>
                <w:rFonts w:ascii="Arial" w:hAnsi="Arial" w:cs="Arial"/>
                <w:b/>
                <w:bCs/>
                <w:sz w:val="24"/>
                <w:szCs w:val="24"/>
              </w:rPr>
              <w:t>Encryption</w:t>
            </w:r>
          </w:p>
        </w:tc>
        <w:tc>
          <w:tcPr>
            <w:tcW w:w="2253" w:type="dxa"/>
            <w:shd w:val="clear" w:color="auto" w:fill="DEEAF6" w:themeFill="accent1" w:themeFillTint="33"/>
            <w:vAlign w:val="center"/>
          </w:tcPr>
          <w:p w14:paraId="179BBF7D" w14:textId="0F53A6A5" w:rsidR="00C76D3A" w:rsidRPr="00D651AA" w:rsidRDefault="00D1078B" w:rsidP="00C51B17">
            <w:pPr>
              <w:jc w:val="center"/>
              <w:rPr>
                <w:rFonts w:ascii="Arial" w:hAnsi="Arial" w:cs="Arial"/>
                <w:b/>
                <w:bCs/>
                <w:sz w:val="24"/>
                <w:szCs w:val="24"/>
              </w:rPr>
            </w:pPr>
            <w:r>
              <w:rPr>
                <w:rFonts w:ascii="Arial" w:hAnsi="Arial" w:cs="Arial"/>
                <w:b/>
                <w:bCs/>
                <w:sz w:val="24"/>
                <w:szCs w:val="24"/>
              </w:rPr>
              <w:t>Identity theft</w:t>
            </w:r>
          </w:p>
        </w:tc>
        <w:tc>
          <w:tcPr>
            <w:tcW w:w="2253" w:type="dxa"/>
            <w:shd w:val="clear" w:color="auto" w:fill="DEEAF6" w:themeFill="accent1" w:themeFillTint="33"/>
            <w:vAlign w:val="center"/>
          </w:tcPr>
          <w:p w14:paraId="4D0DE3CB" w14:textId="172CAF95" w:rsidR="00C76D3A" w:rsidRPr="00D651AA" w:rsidRDefault="00D1078B" w:rsidP="00C51B17">
            <w:pPr>
              <w:jc w:val="center"/>
              <w:rPr>
                <w:rFonts w:ascii="Arial" w:hAnsi="Arial" w:cs="Arial"/>
                <w:b/>
                <w:bCs/>
                <w:sz w:val="24"/>
                <w:szCs w:val="24"/>
              </w:rPr>
            </w:pPr>
            <w:r>
              <w:rPr>
                <w:rFonts w:ascii="Arial" w:hAnsi="Arial" w:cs="Arial"/>
                <w:b/>
                <w:bCs/>
                <w:sz w:val="24"/>
                <w:szCs w:val="24"/>
              </w:rPr>
              <w:t>Plagiarism</w:t>
            </w:r>
          </w:p>
        </w:tc>
      </w:tr>
      <w:tr w:rsidR="00C76D3A" w14:paraId="44035C54" w14:textId="77777777" w:rsidTr="00C51B17">
        <w:tc>
          <w:tcPr>
            <w:tcW w:w="2252" w:type="dxa"/>
            <w:shd w:val="clear" w:color="auto" w:fill="DEEAF6" w:themeFill="accent1" w:themeFillTint="33"/>
            <w:vAlign w:val="center"/>
          </w:tcPr>
          <w:p w14:paraId="04BCCAFA" w14:textId="28589DFA" w:rsidR="00C76D3A" w:rsidRPr="00D651AA" w:rsidRDefault="00D1078B" w:rsidP="00C51B17">
            <w:pPr>
              <w:jc w:val="center"/>
              <w:rPr>
                <w:rFonts w:ascii="Arial" w:hAnsi="Arial" w:cs="Arial"/>
                <w:b/>
                <w:bCs/>
                <w:sz w:val="24"/>
                <w:szCs w:val="24"/>
              </w:rPr>
            </w:pPr>
            <w:r>
              <w:rPr>
                <w:rFonts w:ascii="Arial" w:hAnsi="Arial" w:cs="Arial"/>
                <w:b/>
                <w:bCs/>
                <w:sz w:val="24"/>
                <w:szCs w:val="24"/>
              </w:rPr>
              <w:t>Average</w:t>
            </w:r>
          </w:p>
        </w:tc>
        <w:tc>
          <w:tcPr>
            <w:tcW w:w="2252" w:type="dxa"/>
            <w:shd w:val="clear" w:color="auto" w:fill="DEEAF6" w:themeFill="accent1" w:themeFillTint="33"/>
            <w:vAlign w:val="center"/>
          </w:tcPr>
          <w:p w14:paraId="59C38D7E" w14:textId="6AB15829" w:rsidR="00C76D3A" w:rsidRPr="00D651AA" w:rsidRDefault="00D1078B" w:rsidP="00C51B17">
            <w:pPr>
              <w:jc w:val="center"/>
              <w:rPr>
                <w:rFonts w:ascii="Arial" w:hAnsi="Arial" w:cs="Arial"/>
                <w:b/>
                <w:bCs/>
                <w:sz w:val="24"/>
                <w:szCs w:val="24"/>
              </w:rPr>
            </w:pPr>
            <w:r>
              <w:rPr>
                <w:rFonts w:ascii="Arial" w:hAnsi="Arial" w:cs="Arial"/>
                <w:b/>
                <w:bCs/>
                <w:sz w:val="24"/>
                <w:szCs w:val="24"/>
              </w:rPr>
              <w:t>Columns</w:t>
            </w:r>
          </w:p>
        </w:tc>
        <w:tc>
          <w:tcPr>
            <w:tcW w:w="2253" w:type="dxa"/>
            <w:shd w:val="clear" w:color="auto" w:fill="DEEAF6" w:themeFill="accent1" w:themeFillTint="33"/>
            <w:vAlign w:val="center"/>
          </w:tcPr>
          <w:p w14:paraId="3E180F36" w14:textId="308FFCA7" w:rsidR="00C76D3A" w:rsidRPr="00D651AA" w:rsidRDefault="00D1078B" w:rsidP="00C51B17">
            <w:pPr>
              <w:jc w:val="center"/>
              <w:rPr>
                <w:rFonts w:ascii="Arial" w:hAnsi="Arial" w:cs="Arial"/>
                <w:b/>
                <w:bCs/>
                <w:sz w:val="24"/>
                <w:szCs w:val="24"/>
              </w:rPr>
            </w:pPr>
            <w:r>
              <w:rPr>
                <w:rFonts w:ascii="Arial" w:hAnsi="Arial" w:cs="Arial"/>
                <w:b/>
                <w:bCs/>
                <w:sz w:val="24"/>
                <w:szCs w:val="24"/>
              </w:rPr>
              <w:t>Cells</w:t>
            </w:r>
          </w:p>
        </w:tc>
        <w:tc>
          <w:tcPr>
            <w:tcW w:w="2253" w:type="dxa"/>
            <w:shd w:val="clear" w:color="auto" w:fill="DEEAF6" w:themeFill="accent1" w:themeFillTint="33"/>
            <w:vAlign w:val="center"/>
          </w:tcPr>
          <w:p w14:paraId="3C0C6ECC" w14:textId="1EDC71C1" w:rsidR="00C76D3A" w:rsidRPr="00D651AA" w:rsidRDefault="00D1078B" w:rsidP="00C51B17">
            <w:pPr>
              <w:jc w:val="center"/>
              <w:rPr>
                <w:rFonts w:ascii="Arial" w:hAnsi="Arial" w:cs="Arial"/>
                <w:b/>
                <w:bCs/>
                <w:sz w:val="24"/>
                <w:szCs w:val="24"/>
              </w:rPr>
            </w:pPr>
            <w:r>
              <w:rPr>
                <w:rFonts w:ascii="Arial" w:hAnsi="Arial" w:cs="Arial"/>
                <w:b/>
                <w:bCs/>
                <w:sz w:val="24"/>
                <w:szCs w:val="24"/>
              </w:rPr>
              <w:t>Equals tool</w:t>
            </w:r>
          </w:p>
        </w:tc>
      </w:tr>
      <w:tr w:rsidR="00D1078B" w14:paraId="3B9418CD" w14:textId="77777777" w:rsidTr="000D2B2C">
        <w:tc>
          <w:tcPr>
            <w:tcW w:w="2252" w:type="dxa"/>
            <w:shd w:val="clear" w:color="auto" w:fill="DEEAF6" w:themeFill="accent1" w:themeFillTint="33"/>
            <w:vAlign w:val="center"/>
          </w:tcPr>
          <w:p w14:paraId="45E93F83" w14:textId="0A04BFD9" w:rsidR="00D1078B" w:rsidRPr="00D651AA" w:rsidRDefault="00D1078B" w:rsidP="000D2B2C">
            <w:pPr>
              <w:jc w:val="center"/>
              <w:rPr>
                <w:rFonts w:ascii="Arial" w:hAnsi="Arial" w:cs="Arial"/>
                <w:b/>
                <w:bCs/>
                <w:sz w:val="24"/>
                <w:szCs w:val="24"/>
              </w:rPr>
            </w:pPr>
            <w:r>
              <w:rPr>
                <w:rFonts w:ascii="Arial" w:hAnsi="Arial" w:cs="Arial"/>
                <w:b/>
                <w:bCs/>
                <w:sz w:val="24"/>
                <w:szCs w:val="24"/>
              </w:rPr>
              <w:t>Formula</w:t>
            </w:r>
          </w:p>
        </w:tc>
        <w:tc>
          <w:tcPr>
            <w:tcW w:w="2252" w:type="dxa"/>
            <w:shd w:val="clear" w:color="auto" w:fill="DEEAF6" w:themeFill="accent1" w:themeFillTint="33"/>
            <w:vAlign w:val="center"/>
          </w:tcPr>
          <w:p w14:paraId="20365A63" w14:textId="7340AD4A" w:rsidR="00D1078B" w:rsidRPr="00D651AA" w:rsidRDefault="00D1078B" w:rsidP="000D2B2C">
            <w:pPr>
              <w:jc w:val="center"/>
              <w:rPr>
                <w:rFonts w:ascii="Arial" w:hAnsi="Arial" w:cs="Arial"/>
                <w:b/>
                <w:bCs/>
                <w:sz w:val="24"/>
                <w:szCs w:val="24"/>
              </w:rPr>
            </w:pPr>
            <w:r>
              <w:rPr>
                <w:rFonts w:ascii="Arial" w:hAnsi="Arial" w:cs="Arial"/>
                <w:b/>
                <w:bCs/>
                <w:sz w:val="24"/>
                <w:szCs w:val="24"/>
              </w:rPr>
              <w:t>Formula Wizard</w:t>
            </w:r>
          </w:p>
        </w:tc>
        <w:tc>
          <w:tcPr>
            <w:tcW w:w="2253" w:type="dxa"/>
            <w:shd w:val="clear" w:color="auto" w:fill="DEEAF6" w:themeFill="accent1" w:themeFillTint="33"/>
            <w:vAlign w:val="center"/>
          </w:tcPr>
          <w:p w14:paraId="60363A9D" w14:textId="1344D856" w:rsidR="00D1078B" w:rsidRPr="00D651AA" w:rsidRDefault="00D1078B" w:rsidP="000D2B2C">
            <w:pPr>
              <w:jc w:val="center"/>
              <w:rPr>
                <w:rFonts w:ascii="Arial" w:hAnsi="Arial" w:cs="Arial"/>
                <w:b/>
                <w:bCs/>
                <w:sz w:val="24"/>
                <w:szCs w:val="24"/>
              </w:rPr>
            </w:pPr>
            <w:r>
              <w:rPr>
                <w:rFonts w:ascii="Arial" w:hAnsi="Arial" w:cs="Arial"/>
                <w:b/>
                <w:bCs/>
                <w:sz w:val="24"/>
                <w:szCs w:val="24"/>
              </w:rPr>
              <w:t>Rows</w:t>
            </w:r>
          </w:p>
        </w:tc>
        <w:tc>
          <w:tcPr>
            <w:tcW w:w="2253" w:type="dxa"/>
            <w:shd w:val="clear" w:color="auto" w:fill="DEEAF6" w:themeFill="accent1" w:themeFillTint="33"/>
            <w:vAlign w:val="center"/>
          </w:tcPr>
          <w:p w14:paraId="1B739126" w14:textId="66B9CBC0" w:rsidR="00D1078B" w:rsidRPr="00D651AA" w:rsidRDefault="00D1078B" w:rsidP="000D2B2C">
            <w:pPr>
              <w:jc w:val="center"/>
              <w:rPr>
                <w:rFonts w:ascii="Arial" w:hAnsi="Arial" w:cs="Arial"/>
                <w:b/>
                <w:bCs/>
                <w:sz w:val="24"/>
                <w:szCs w:val="24"/>
              </w:rPr>
            </w:pPr>
            <w:r>
              <w:rPr>
                <w:rFonts w:ascii="Arial" w:hAnsi="Arial" w:cs="Arial"/>
                <w:b/>
                <w:bCs/>
                <w:sz w:val="24"/>
                <w:szCs w:val="24"/>
              </w:rPr>
              <w:t>Spread sheet</w:t>
            </w:r>
          </w:p>
        </w:tc>
      </w:tr>
      <w:tr w:rsidR="00D1078B" w14:paraId="12915E65" w14:textId="77777777" w:rsidTr="000D2B2C">
        <w:tc>
          <w:tcPr>
            <w:tcW w:w="2252" w:type="dxa"/>
            <w:shd w:val="clear" w:color="auto" w:fill="DEEAF6" w:themeFill="accent1" w:themeFillTint="33"/>
            <w:vAlign w:val="center"/>
          </w:tcPr>
          <w:p w14:paraId="3B883A94" w14:textId="5D6E2CCE" w:rsidR="00D1078B" w:rsidRPr="00D651AA" w:rsidRDefault="00D1078B" w:rsidP="000D2B2C">
            <w:pPr>
              <w:jc w:val="center"/>
              <w:rPr>
                <w:rFonts w:ascii="Arial" w:hAnsi="Arial" w:cs="Arial"/>
                <w:b/>
                <w:bCs/>
                <w:sz w:val="24"/>
                <w:szCs w:val="24"/>
              </w:rPr>
            </w:pPr>
            <w:r>
              <w:rPr>
                <w:rFonts w:ascii="Arial" w:hAnsi="Arial" w:cs="Arial"/>
                <w:b/>
                <w:bCs/>
                <w:sz w:val="24"/>
                <w:szCs w:val="24"/>
              </w:rPr>
              <w:t>Data</w:t>
            </w:r>
          </w:p>
        </w:tc>
        <w:tc>
          <w:tcPr>
            <w:tcW w:w="2252" w:type="dxa"/>
            <w:shd w:val="clear" w:color="auto" w:fill="DEEAF6" w:themeFill="accent1" w:themeFillTint="33"/>
            <w:vAlign w:val="center"/>
          </w:tcPr>
          <w:p w14:paraId="743C0BE4" w14:textId="00CA7AB1" w:rsidR="00D1078B" w:rsidRPr="00D651AA" w:rsidRDefault="00D1078B" w:rsidP="000D2B2C">
            <w:pPr>
              <w:jc w:val="center"/>
              <w:rPr>
                <w:rFonts w:ascii="Arial" w:hAnsi="Arial" w:cs="Arial"/>
                <w:b/>
                <w:bCs/>
                <w:sz w:val="24"/>
                <w:szCs w:val="24"/>
              </w:rPr>
            </w:pPr>
            <w:r>
              <w:rPr>
                <w:rFonts w:ascii="Arial" w:hAnsi="Arial" w:cs="Arial"/>
                <w:b/>
                <w:bCs/>
                <w:sz w:val="24"/>
                <w:szCs w:val="24"/>
              </w:rPr>
              <w:t>Animation</w:t>
            </w:r>
          </w:p>
        </w:tc>
        <w:tc>
          <w:tcPr>
            <w:tcW w:w="2253" w:type="dxa"/>
            <w:shd w:val="clear" w:color="auto" w:fill="DEEAF6" w:themeFill="accent1" w:themeFillTint="33"/>
            <w:vAlign w:val="center"/>
          </w:tcPr>
          <w:p w14:paraId="3EA118A6" w14:textId="72D18807" w:rsidR="00D1078B" w:rsidRPr="00D651AA" w:rsidRDefault="00D1078B" w:rsidP="000D2B2C">
            <w:pPr>
              <w:jc w:val="center"/>
              <w:rPr>
                <w:rFonts w:ascii="Arial" w:hAnsi="Arial" w:cs="Arial"/>
                <w:b/>
                <w:bCs/>
                <w:sz w:val="24"/>
                <w:szCs w:val="24"/>
              </w:rPr>
            </w:pPr>
            <w:r>
              <w:rPr>
                <w:rFonts w:ascii="Arial" w:hAnsi="Arial" w:cs="Arial"/>
                <w:b/>
                <w:bCs/>
                <w:sz w:val="24"/>
                <w:szCs w:val="24"/>
              </w:rPr>
              <w:t>Customise</w:t>
            </w:r>
          </w:p>
        </w:tc>
        <w:tc>
          <w:tcPr>
            <w:tcW w:w="2253" w:type="dxa"/>
            <w:shd w:val="clear" w:color="auto" w:fill="DEEAF6" w:themeFill="accent1" w:themeFillTint="33"/>
            <w:vAlign w:val="center"/>
          </w:tcPr>
          <w:p w14:paraId="453B64A8" w14:textId="6B5C696E" w:rsidR="00D1078B" w:rsidRPr="00D651AA" w:rsidRDefault="00D1078B" w:rsidP="000D2B2C">
            <w:pPr>
              <w:jc w:val="center"/>
              <w:rPr>
                <w:rFonts w:ascii="Arial" w:hAnsi="Arial" w:cs="Arial"/>
                <w:b/>
                <w:bCs/>
                <w:sz w:val="24"/>
                <w:szCs w:val="24"/>
              </w:rPr>
            </w:pPr>
            <w:r>
              <w:rPr>
                <w:rFonts w:ascii="Arial" w:hAnsi="Arial" w:cs="Arial"/>
                <w:b/>
                <w:bCs/>
                <w:sz w:val="24"/>
                <w:szCs w:val="24"/>
              </w:rPr>
              <w:t>Interactive</w:t>
            </w:r>
          </w:p>
        </w:tc>
      </w:tr>
      <w:tr w:rsidR="00D1078B" w14:paraId="7A01220E" w14:textId="77777777" w:rsidTr="000D2B2C">
        <w:tc>
          <w:tcPr>
            <w:tcW w:w="2252" w:type="dxa"/>
            <w:shd w:val="clear" w:color="auto" w:fill="DEEAF6" w:themeFill="accent1" w:themeFillTint="33"/>
            <w:vAlign w:val="center"/>
          </w:tcPr>
          <w:p w14:paraId="6DDF089A" w14:textId="3BF8FFBF" w:rsidR="00D1078B" w:rsidRPr="00D651AA" w:rsidRDefault="00D1078B" w:rsidP="000D2B2C">
            <w:pPr>
              <w:jc w:val="center"/>
              <w:rPr>
                <w:rFonts w:ascii="Arial" w:hAnsi="Arial" w:cs="Arial"/>
                <w:b/>
                <w:bCs/>
                <w:sz w:val="24"/>
                <w:szCs w:val="24"/>
              </w:rPr>
            </w:pPr>
            <w:r>
              <w:rPr>
                <w:rFonts w:ascii="Arial" w:hAnsi="Arial" w:cs="Arial"/>
                <w:b/>
                <w:bCs/>
                <w:sz w:val="24"/>
                <w:szCs w:val="24"/>
              </w:rPr>
              <w:t>Perspective</w:t>
            </w:r>
          </w:p>
        </w:tc>
        <w:tc>
          <w:tcPr>
            <w:tcW w:w="2252" w:type="dxa"/>
            <w:shd w:val="clear" w:color="auto" w:fill="DEEAF6" w:themeFill="accent1" w:themeFillTint="33"/>
            <w:vAlign w:val="center"/>
          </w:tcPr>
          <w:p w14:paraId="2059F9D4" w14:textId="5A781807" w:rsidR="00D1078B" w:rsidRPr="00D651AA" w:rsidRDefault="00D1078B" w:rsidP="000D2B2C">
            <w:pPr>
              <w:jc w:val="center"/>
              <w:rPr>
                <w:rFonts w:ascii="Arial" w:hAnsi="Arial" w:cs="Arial"/>
                <w:b/>
                <w:bCs/>
                <w:sz w:val="24"/>
                <w:szCs w:val="24"/>
              </w:rPr>
            </w:pPr>
            <w:r>
              <w:rPr>
                <w:rFonts w:ascii="Arial" w:hAnsi="Arial" w:cs="Arial"/>
                <w:b/>
                <w:bCs/>
                <w:sz w:val="24"/>
                <w:szCs w:val="24"/>
              </w:rPr>
              <w:t>Playability</w:t>
            </w:r>
          </w:p>
        </w:tc>
        <w:tc>
          <w:tcPr>
            <w:tcW w:w="2253" w:type="dxa"/>
            <w:shd w:val="clear" w:color="auto" w:fill="DEEAF6" w:themeFill="accent1" w:themeFillTint="33"/>
            <w:vAlign w:val="center"/>
          </w:tcPr>
          <w:p w14:paraId="36D1F37D" w14:textId="4C3EB5FC" w:rsidR="00D1078B" w:rsidRPr="00D651AA" w:rsidRDefault="00D1078B" w:rsidP="000D2B2C">
            <w:pPr>
              <w:jc w:val="center"/>
              <w:rPr>
                <w:rFonts w:ascii="Arial" w:hAnsi="Arial" w:cs="Arial"/>
                <w:b/>
                <w:bCs/>
                <w:sz w:val="24"/>
                <w:szCs w:val="24"/>
              </w:rPr>
            </w:pPr>
            <w:r>
              <w:rPr>
                <w:rFonts w:ascii="Arial" w:hAnsi="Arial" w:cs="Arial"/>
                <w:b/>
                <w:bCs/>
                <w:sz w:val="24"/>
                <w:szCs w:val="24"/>
              </w:rPr>
              <w:t>CAD</w:t>
            </w:r>
          </w:p>
        </w:tc>
        <w:tc>
          <w:tcPr>
            <w:tcW w:w="2253" w:type="dxa"/>
            <w:shd w:val="clear" w:color="auto" w:fill="DEEAF6" w:themeFill="accent1" w:themeFillTint="33"/>
            <w:vAlign w:val="center"/>
          </w:tcPr>
          <w:p w14:paraId="2F76C21A" w14:textId="3128AC75" w:rsidR="00D1078B" w:rsidRPr="00D651AA" w:rsidRDefault="00D1078B" w:rsidP="000D2B2C">
            <w:pPr>
              <w:jc w:val="center"/>
              <w:rPr>
                <w:rFonts w:ascii="Arial" w:hAnsi="Arial" w:cs="Arial"/>
                <w:b/>
                <w:bCs/>
                <w:sz w:val="24"/>
                <w:szCs w:val="24"/>
              </w:rPr>
            </w:pPr>
            <w:r>
              <w:rPr>
                <w:rFonts w:ascii="Arial" w:hAnsi="Arial" w:cs="Arial"/>
                <w:b/>
                <w:bCs/>
                <w:sz w:val="24"/>
                <w:szCs w:val="24"/>
              </w:rPr>
              <w:t>Modelling</w:t>
            </w:r>
          </w:p>
        </w:tc>
      </w:tr>
      <w:tr w:rsidR="00D1078B" w14:paraId="03589498" w14:textId="77777777" w:rsidTr="000D2B2C">
        <w:tc>
          <w:tcPr>
            <w:tcW w:w="2252" w:type="dxa"/>
            <w:shd w:val="clear" w:color="auto" w:fill="DEEAF6" w:themeFill="accent1" w:themeFillTint="33"/>
            <w:vAlign w:val="center"/>
          </w:tcPr>
          <w:p w14:paraId="18845F49" w14:textId="006CC34C" w:rsidR="00D1078B" w:rsidRPr="00D651AA" w:rsidRDefault="00D1078B" w:rsidP="000D2B2C">
            <w:pPr>
              <w:jc w:val="center"/>
              <w:rPr>
                <w:rFonts w:ascii="Arial" w:hAnsi="Arial" w:cs="Arial"/>
                <w:b/>
                <w:bCs/>
                <w:sz w:val="24"/>
                <w:szCs w:val="24"/>
              </w:rPr>
            </w:pPr>
            <w:r>
              <w:rPr>
                <w:rFonts w:ascii="Arial" w:hAnsi="Arial" w:cs="Arial"/>
                <w:b/>
                <w:bCs/>
                <w:sz w:val="24"/>
                <w:szCs w:val="24"/>
              </w:rPr>
              <w:lastRenderedPageBreak/>
              <w:t>Concept</w:t>
            </w:r>
          </w:p>
        </w:tc>
        <w:tc>
          <w:tcPr>
            <w:tcW w:w="2252" w:type="dxa"/>
            <w:shd w:val="clear" w:color="auto" w:fill="DEEAF6" w:themeFill="accent1" w:themeFillTint="33"/>
            <w:vAlign w:val="center"/>
          </w:tcPr>
          <w:p w14:paraId="29483216" w14:textId="678CF653" w:rsidR="00D1078B" w:rsidRPr="00D651AA" w:rsidRDefault="00D1078B" w:rsidP="000D2B2C">
            <w:pPr>
              <w:jc w:val="center"/>
              <w:rPr>
                <w:rFonts w:ascii="Arial" w:hAnsi="Arial" w:cs="Arial"/>
                <w:b/>
                <w:bCs/>
                <w:sz w:val="24"/>
                <w:szCs w:val="24"/>
              </w:rPr>
            </w:pPr>
            <w:r>
              <w:rPr>
                <w:rFonts w:ascii="Arial" w:hAnsi="Arial" w:cs="Arial"/>
                <w:b/>
                <w:bCs/>
                <w:sz w:val="24"/>
                <w:szCs w:val="24"/>
              </w:rPr>
              <w:t>Node</w:t>
            </w:r>
          </w:p>
        </w:tc>
        <w:tc>
          <w:tcPr>
            <w:tcW w:w="2253" w:type="dxa"/>
            <w:shd w:val="clear" w:color="auto" w:fill="DEEAF6" w:themeFill="accent1" w:themeFillTint="33"/>
            <w:vAlign w:val="center"/>
          </w:tcPr>
          <w:p w14:paraId="51B6432B" w14:textId="21ED4596" w:rsidR="00D1078B" w:rsidRPr="00D651AA" w:rsidRDefault="00D1078B" w:rsidP="000D2B2C">
            <w:pPr>
              <w:jc w:val="center"/>
              <w:rPr>
                <w:rFonts w:ascii="Arial" w:hAnsi="Arial" w:cs="Arial"/>
                <w:b/>
                <w:bCs/>
                <w:sz w:val="24"/>
                <w:szCs w:val="24"/>
              </w:rPr>
            </w:pPr>
            <w:r>
              <w:rPr>
                <w:rFonts w:ascii="Arial" w:hAnsi="Arial" w:cs="Arial"/>
                <w:b/>
                <w:bCs/>
                <w:sz w:val="24"/>
                <w:szCs w:val="24"/>
              </w:rPr>
              <w:t>Cursor</w:t>
            </w:r>
          </w:p>
        </w:tc>
        <w:tc>
          <w:tcPr>
            <w:tcW w:w="2253" w:type="dxa"/>
            <w:shd w:val="clear" w:color="auto" w:fill="DEEAF6" w:themeFill="accent1" w:themeFillTint="33"/>
            <w:vAlign w:val="center"/>
          </w:tcPr>
          <w:p w14:paraId="583BA5E8" w14:textId="2693548D" w:rsidR="00D1078B" w:rsidRPr="00D651AA" w:rsidRDefault="00D1078B" w:rsidP="000D2B2C">
            <w:pPr>
              <w:jc w:val="center"/>
              <w:rPr>
                <w:rFonts w:ascii="Arial" w:hAnsi="Arial" w:cs="Arial"/>
                <w:b/>
                <w:bCs/>
                <w:sz w:val="24"/>
                <w:szCs w:val="24"/>
              </w:rPr>
            </w:pPr>
            <w:r>
              <w:rPr>
                <w:rFonts w:ascii="Arial" w:hAnsi="Arial" w:cs="Arial"/>
                <w:b/>
                <w:bCs/>
                <w:sz w:val="24"/>
                <w:szCs w:val="24"/>
              </w:rPr>
              <w:t>Merge cells</w:t>
            </w:r>
          </w:p>
        </w:tc>
      </w:tr>
      <w:tr w:rsidR="00D1078B" w14:paraId="4AAE4CE0" w14:textId="77777777" w:rsidTr="000D2B2C">
        <w:tc>
          <w:tcPr>
            <w:tcW w:w="2252" w:type="dxa"/>
            <w:shd w:val="clear" w:color="auto" w:fill="DEEAF6" w:themeFill="accent1" w:themeFillTint="33"/>
            <w:vAlign w:val="center"/>
          </w:tcPr>
          <w:p w14:paraId="7849407D" w14:textId="7D1F5C84" w:rsidR="00D1078B" w:rsidRPr="00D651AA" w:rsidRDefault="00D1078B" w:rsidP="000D2B2C">
            <w:pPr>
              <w:jc w:val="center"/>
              <w:rPr>
                <w:rFonts w:ascii="Arial" w:hAnsi="Arial" w:cs="Arial"/>
                <w:b/>
                <w:bCs/>
                <w:sz w:val="24"/>
                <w:szCs w:val="24"/>
              </w:rPr>
            </w:pPr>
            <w:r>
              <w:rPr>
                <w:rFonts w:ascii="Arial" w:hAnsi="Arial" w:cs="Arial"/>
                <w:b/>
                <w:bCs/>
                <w:sz w:val="24"/>
                <w:szCs w:val="24"/>
              </w:rPr>
              <w:t>Formatting</w:t>
            </w:r>
          </w:p>
        </w:tc>
        <w:tc>
          <w:tcPr>
            <w:tcW w:w="2252" w:type="dxa"/>
            <w:shd w:val="clear" w:color="auto" w:fill="DEEAF6" w:themeFill="accent1" w:themeFillTint="33"/>
            <w:vAlign w:val="center"/>
          </w:tcPr>
          <w:p w14:paraId="2D3C013C" w14:textId="372D361B" w:rsidR="00D1078B" w:rsidRPr="00D651AA" w:rsidRDefault="00D1078B" w:rsidP="000D2B2C">
            <w:pPr>
              <w:jc w:val="center"/>
              <w:rPr>
                <w:rFonts w:ascii="Arial" w:hAnsi="Arial" w:cs="Arial"/>
                <w:b/>
                <w:bCs/>
                <w:sz w:val="24"/>
                <w:szCs w:val="24"/>
              </w:rPr>
            </w:pPr>
            <w:r>
              <w:rPr>
                <w:rFonts w:ascii="Arial" w:hAnsi="Arial" w:cs="Arial"/>
                <w:b/>
                <w:bCs/>
                <w:sz w:val="24"/>
                <w:szCs w:val="24"/>
              </w:rPr>
              <w:t>Text wrapping</w:t>
            </w:r>
          </w:p>
        </w:tc>
        <w:tc>
          <w:tcPr>
            <w:tcW w:w="2253" w:type="dxa"/>
            <w:shd w:val="clear" w:color="auto" w:fill="DEEAF6" w:themeFill="accent1" w:themeFillTint="33"/>
            <w:vAlign w:val="center"/>
          </w:tcPr>
          <w:p w14:paraId="72081E01" w14:textId="5C8170EA" w:rsidR="00D1078B" w:rsidRPr="00D651AA" w:rsidRDefault="00D1078B" w:rsidP="000D2B2C">
            <w:pPr>
              <w:jc w:val="center"/>
              <w:rPr>
                <w:rFonts w:ascii="Arial" w:hAnsi="Arial" w:cs="Arial"/>
                <w:b/>
                <w:bCs/>
                <w:sz w:val="24"/>
                <w:szCs w:val="24"/>
              </w:rPr>
            </w:pPr>
            <w:r>
              <w:rPr>
                <w:rFonts w:ascii="Arial" w:hAnsi="Arial" w:cs="Arial"/>
                <w:b/>
                <w:bCs/>
                <w:sz w:val="24"/>
                <w:szCs w:val="24"/>
              </w:rPr>
              <w:t>Template</w:t>
            </w:r>
          </w:p>
        </w:tc>
        <w:tc>
          <w:tcPr>
            <w:tcW w:w="2253" w:type="dxa"/>
            <w:shd w:val="clear" w:color="auto" w:fill="DEEAF6" w:themeFill="accent1" w:themeFillTint="33"/>
            <w:vAlign w:val="center"/>
          </w:tcPr>
          <w:p w14:paraId="3C7409F2" w14:textId="6CD5A94E" w:rsidR="00D1078B" w:rsidRPr="00D651AA" w:rsidRDefault="00D1078B" w:rsidP="000D2B2C">
            <w:pPr>
              <w:jc w:val="center"/>
              <w:rPr>
                <w:rFonts w:ascii="Arial" w:hAnsi="Arial" w:cs="Arial"/>
                <w:b/>
                <w:bCs/>
                <w:sz w:val="24"/>
                <w:szCs w:val="24"/>
              </w:rPr>
            </w:pPr>
            <w:r>
              <w:rPr>
                <w:rFonts w:ascii="Arial" w:hAnsi="Arial" w:cs="Arial"/>
                <w:b/>
                <w:bCs/>
                <w:sz w:val="24"/>
                <w:szCs w:val="24"/>
              </w:rPr>
              <w:t>Font</w:t>
            </w:r>
          </w:p>
        </w:tc>
      </w:tr>
    </w:tbl>
    <w:p w14:paraId="601D9D51" w14:textId="77777777" w:rsidR="004902C1" w:rsidRPr="00C76D3A" w:rsidRDefault="004902C1" w:rsidP="00C76D3A">
      <w:pPr>
        <w:jc w:val="both"/>
        <w:rPr>
          <w:rFonts w:ascii="Arial" w:hAnsi="Arial" w:cs="Arial"/>
        </w:rPr>
      </w:pPr>
    </w:p>
    <w:p w14:paraId="0ACA85B6" w14:textId="19074095" w:rsidR="00FA4B44" w:rsidRPr="004902C1" w:rsidRDefault="0033147E" w:rsidP="004902C1">
      <w:pPr>
        <w:pStyle w:val="Heading3"/>
        <w:jc w:val="both"/>
        <w:rPr>
          <w:rFonts w:cs="Arial"/>
        </w:rPr>
      </w:pPr>
      <w:bookmarkStart w:id="96" w:name="_Toc145865207"/>
      <w:r w:rsidRPr="004902C1">
        <w:rPr>
          <w:rFonts w:cs="Arial"/>
        </w:rPr>
        <w:t>A Year 5 Musician</w:t>
      </w:r>
      <w:r w:rsidR="004902C1">
        <w:rPr>
          <w:rFonts w:cs="Arial"/>
        </w:rPr>
        <w:t xml:space="preserve"> at Dawpool</w:t>
      </w:r>
      <w:bookmarkEnd w:id="96"/>
    </w:p>
    <w:p w14:paraId="3B2D003C" w14:textId="77777777" w:rsidR="0033147E" w:rsidRPr="004902C1" w:rsidRDefault="0033147E" w:rsidP="004902C1">
      <w:pPr>
        <w:jc w:val="both"/>
        <w:rPr>
          <w:rFonts w:ascii="Arial" w:hAnsi="Arial" w:cs="Arial"/>
          <w:sz w:val="24"/>
          <w:szCs w:val="24"/>
        </w:rPr>
      </w:pPr>
    </w:p>
    <w:p w14:paraId="77E3A91F"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breathe in the correct place when singing.</w:t>
      </w:r>
    </w:p>
    <w:p w14:paraId="73DC0C8F"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maintain my part whilst others are performing their part.</w:t>
      </w:r>
    </w:p>
    <w:p w14:paraId="5BDAC55B"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improvise within a group using melodic and rhythmic phrases.</w:t>
      </w:r>
    </w:p>
    <w:p w14:paraId="72D21430"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change sounds or organise them differently to change the effect.</w:t>
      </w:r>
    </w:p>
    <w:p w14:paraId="005D775E"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 xml:space="preserve">I can compose music which meets specific criteria. </w:t>
      </w:r>
    </w:p>
    <w:p w14:paraId="1CB9036E"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use my music diary to record aspects of the composition process.</w:t>
      </w:r>
    </w:p>
    <w:p w14:paraId="00C541DF"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choose the most appropriate tempo for a piece of music.</w:t>
      </w:r>
    </w:p>
    <w:p w14:paraId="2A7CBEA3"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describe, compare and evaluate music using musical vocabulary.</w:t>
      </w:r>
    </w:p>
    <w:p w14:paraId="0EAA36A8" w14:textId="77777777" w:rsidR="002B7999" w:rsidRPr="0033147E" w:rsidRDefault="002B7999" w:rsidP="002B7999">
      <w:pPr>
        <w:pStyle w:val="ListParagraph"/>
        <w:numPr>
          <w:ilvl w:val="0"/>
          <w:numId w:val="31"/>
        </w:numPr>
        <w:rPr>
          <w:rFonts w:ascii="Arial" w:hAnsi="Arial" w:cs="Arial"/>
        </w:rPr>
      </w:pPr>
      <w:r w:rsidRPr="0033147E">
        <w:rPr>
          <w:rFonts w:ascii="Arial" w:hAnsi="Arial" w:cs="Arial"/>
        </w:rPr>
        <w:t>I can explain why I think music is successful or unsuccessful.</w:t>
      </w:r>
    </w:p>
    <w:p w14:paraId="32FF75EE" w14:textId="1E9DA952" w:rsidR="002B7999" w:rsidRDefault="002B7999" w:rsidP="002B7999">
      <w:pPr>
        <w:pStyle w:val="ListParagraph"/>
        <w:numPr>
          <w:ilvl w:val="0"/>
          <w:numId w:val="31"/>
        </w:numPr>
        <w:rPr>
          <w:rFonts w:ascii="Arial" w:hAnsi="Arial" w:cs="Arial"/>
        </w:rPr>
      </w:pPr>
      <w:r w:rsidRPr="0033147E">
        <w:rPr>
          <w:rFonts w:ascii="Arial" w:hAnsi="Arial" w:cs="Arial"/>
        </w:rPr>
        <w:t>I can suggest improvement to my own work and that of others.</w:t>
      </w:r>
    </w:p>
    <w:p w14:paraId="217567F6" w14:textId="179DECC7" w:rsidR="00C76D3A" w:rsidRDefault="00C76D3A" w:rsidP="00C76D3A">
      <w:pPr>
        <w:rPr>
          <w:rFonts w:ascii="Arial" w:hAnsi="Arial" w:cs="Arial"/>
        </w:rPr>
      </w:pPr>
    </w:p>
    <w:p w14:paraId="018BFD9C" w14:textId="6EE71FCC" w:rsidR="00C76D3A" w:rsidRPr="00D651AA" w:rsidRDefault="00C76D3A" w:rsidP="00C76D3A">
      <w:pPr>
        <w:pStyle w:val="Heading3"/>
      </w:pPr>
      <w:bookmarkStart w:id="97" w:name="_Toc145865208"/>
      <w:r w:rsidRPr="00D651AA">
        <w:t xml:space="preserve">Year </w:t>
      </w:r>
      <w:r>
        <w:t>5</w:t>
      </w:r>
      <w:r w:rsidRPr="00D651AA">
        <w:t xml:space="preserve"> </w:t>
      </w:r>
      <w:r>
        <w:t>Music</w:t>
      </w:r>
      <w:r w:rsidRPr="00D651AA">
        <w:t xml:space="preserve"> Vocabulary</w:t>
      </w:r>
      <w:bookmarkEnd w:id="97"/>
    </w:p>
    <w:p w14:paraId="728D046A"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C76D3A" w14:paraId="1792228A" w14:textId="77777777" w:rsidTr="00C51B17">
        <w:tc>
          <w:tcPr>
            <w:tcW w:w="2252" w:type="dxa"/>
            <w:shd w:val="clear" w:color="auto" w:fill="DEEAF6" w:themeFill="accent1" w:themeFillTint="33"/>
            <w:vAlign w:val="center"/>
          </w:tcPr>
          <w:p w14:paraId="26EF3FEF" w14:textId="2113E470" w:rsidR="00C76D3A" w:rsidRPr="00D651AA" w:rsidRDefault="008022D8" w:rsidP="00C51B17">
            <w:pPr>
              <w:jc w:val="center"/>
              <w:rPr>
                <w:rFonts w:ascii="Arial" w:hAnsi="Arial" w:cs="Arial"/>
                <w:b/>
                <w:bCs/>
                <w:sz w:val="24"/>
                <w:szCs w:val="24"/>
              </w:rPr>
            </w:pPr>
            <w:r>
              <w:rPr>
                <w:rFonts w:ascii="Arial" w:hAnsi="Arial" w:cs="Arial"/>
                <w:b/>
                <w:bCs/>
                <w:sz w:val="24"/>
                <w:szCs w:val="24"/>
              </w:rPr>
              <w:t>Rock</w:t>
            </w:r>
          </w:p>
        </w:tc>
        <w:tc>
          <w:tcPr>
            <w:tcW w:w="2252" w:type="dxa"/>
            <w:shd w:val="clear" w:color="auto" w:fill="DEEAF6" w:themeFill="accent1" w:themeFillTint="33"/>
            <w:vAlign w:val="center"/>
          </w:tcPr>
          <w:p w14:paraId="437488B8" w14:textId="53454027" w:rsidR="00C76D3A" w:rsidRPr="00D651AA" w:rsidRDefault="008022D8" w:rsidP="00C51B17">
            <w:pPr>
              <w:jc w:val="center"/>
              <w:rPr>
                <w:rFonts w:ascii="Arial" w:hAnsi="Arial" w:cs="Arial"/>
                <w:b/>
                <w:bCs/>
                <w:sz w:val="24"/>
                <w:szCs w:val="24"/>
              </w:rPr>
            </w:pPr>
            <w:r>
              <w:rPr>
                <w:rFonts w:ascii="Arial" w:hAnsi="Arial" w:cs="Arial"/>
                <w:b/>
                <w:bCs/>
                <w:sz w:val="24"/>
                <w:szCs w:val="24"/>
              </w:rPr>
              <w:t>bridge</w:t>
            </w:r>
          </w:p>
        </w:tc>
        <w:tc>
          <w:tcPr>
            <w:tcW w:w="2253" w:type="dxa"/>
            <w:shd w:val="clear" w:color="auto" w:fill="DEEAF6" w:themeFill="accent1" w:themeFillTint="33"/>
            <w:vAlign w:val="center"/>
          </w:tcPr>
          <w:p w14:paraId="68ADCCF7" w14:textId="1AE0ECC0" w:rsidR="00C76D3A" w:rsidRPr="00D651AA" w:rsidRDefault="008022D8" w:rsidP="00C51B17">
            <w:pPr>
              <w:jc w:val="center"/>
              <w:rPr>
                <w:rFonts w:ascii="Arial" w:hAnsi="Arial" w:cs="Arial"/>
                <w:b/>
                <w:bCs/>
                <w:sz w:val="24"/>
                <w:szCs w:val="24"/>
              </w:rPr>
            </w:pPr>
            <w:r>
              <w:rPr>
                <w:rFonts w:ascii="Arial" w:hAnsi="Arial" w:cs="Arial"/>
                <w:b/>
                <w:bCs/>
                <w:sz w:val="24"/>
                <w:szCs w:val="24"/>
              </w:rPr>
              <w:t>backbeat</w:t>
            </w:r>
          </w:p>
        </w:tc>
        <w:tc>
          <w:tcPr>
            <w:tcW w:w="2253" w:type="dxa"/>
            <w:shd w:val="clear" w:color="auto" w:fill="DEEAF6" w:themeFill="accent1" w:themeFillTint="33"/>
            <w:vAlign w:val="center"/>
          </w:tcPr>
          <w:p w14:paraId="6E9CFC90" w14:textId="019DD289" w:rsidR="00F51A9A" w:rsidRPr="00D651AA" w:rsidRDefault="008022D8" w:rsidP="008022D8">
            <w:pPr>
              <w:jc w:val="center"/>
              <w:rPr>
                <w:rFonts w:ascii="Arial" w:hAnsi="Arial" w:cs="Arial"/>
                <w:b/>
                <w:bCs/>
                <w:sz w:val="24"/>
                <w:szCs w:val="24"/>
              </w:rPr>
            </w:pPr>
            <w:r>
              <w:rPr>
                <w:rFonts w:ascii="Arial" w:hAnsi="Arial" w:cs="Arial"/>
                <w:b/>
                <w:bCs/>
                <w:sz w:val="24"/>
                <w:szCs w:val="24"/>
              </w:rPr>
              <w:t>amplifier</w:t>
            </w:r>
          </w:p>
        </w:tc>
      </w:tr>
      <w:tr w:rsidR="00C76D3A" w14:paraId="4D47BC6B" w14:textId="77777777" w:rsidTr="00C51B17">
        <w:tc>
          <w:tcPr>
            <w:tcW w:w="2252" w:type="dxa"/>
            <w:shd w:val="clear" w:color="auto" w:fill="DEEAF6" w:themeFill="accent1" w:themeFillTint="33"/>
            <w:vAlign w:val="center"/>
          </w:tcPr>
          <w:p w14:paraId="5C43D648" w14:textId="3F111E76" w:rsidR="00C76D3A" w:rsidRPr="00D651AA" w:rsidRDefault="008022D8" w:rsidP="00C51B17">
            <w:pPr>
              <w:jc w:val="center"/>
              <w:rPr>
                <w:rFonts w:ascii="Arial" w:hAnsi="Arial" w:cs="Arial"/>
                <w:b/>
                <w:bCs/>
                <w:sz w:val="24"/>
                <w:szCs w:val="24"/>
              </w:rPr>
            </w:pPr>
            <w:r>
              <w:rPr>
                <w:rFonts w:ascii="Arial" w:hAnsi="Arial" w:cs="Arial"/>
                <w:b/>
                <w:bCs/>
                <w:sz w:val="24"/>
                <w:szCs w:val="24"/>
              </w:rPr>
              <w:t>chorus</w:t>
            </w:r>
          </w:p>
        </w:tc>
        <w:tc>
          <w:tcPr>
            <w:tcW w:w="2252" w:type="dxa"/>
            <w:shd w:val="clear" w:color="auto" w:fill="DEEAF6" w:themeFill="accent1" w:themeFillTint="33"/>
            <w:vAlign w:val="center"/>
          </w:tcPr>
          <w:p w14:paraId="3180734E" w14:textId="095E5B7B" w:rsidR="00C76D3A" w:rsidRPr="00D651AA" w:rsidRDefault="008022D8" w:rsidP="00C51B17">
            <w:pPr>
              <w:jc w:val="center"/>
              <w:rPr>
                <w:rFonts w:ascii="Arial" w:hAnsi="Arial" w:cs="Arial"/>
                <w:b/>
                <w:bCs/>
                <w:sz w:val="24"/>
                <w:szCs w:val="24"/>
              </w:rPr>
            </w:pPr>
            <w:r>
              <w:rPr>
                <w:rFonts w:ascii="Arial" w:hAnsi="Arial" w:cs="Arial"/>
                <w:b/>
                <w:bCs/>
                <w:sz w:val="24"/>
                <w:szCs w:val="24"/>
              </w:rPr>
              <w:t>bridge</w:t>
            </w:r>
          </w:p>
        </w:tc>
        <w:tc>
          <w:tcPr>
            <w:tcW w:w="2253" w:type="dxa"/>
            <w:shd w:val="clear" w:color="auto" w:fill="DEEAF6" w:themeFill="accent1" w:themeFillTint="33"/>
            <w:vAlign w:val="center"/>
          </w:tcPr>
          <w:p w14:paraId="27D44770" w14:textId="00ACCD7A" w:rsidR="00C76D3A" w:rsidRPr="00D651AA" w:rsidRDefault="008022D8" w:rsidP="008022D8">
            <w:pPr>
              <w:jc w:val="center"/>
              <w:rPr>
                <w:rFonts w:ascii="Arial" w:hAnsi="Arial" w:cs="Arial"/>
                <w:b/>
                <w:bCs/>
                <w:sz w:val="24"/>
                <w:szCs w:val="24"/>
              </w:rPr>
            </w:pPr>
            <w:r>
              <w:rPr>
                <w:rFonts w:ascii="Arial" w:hAnsi="Arial" w:cs="Arial"/>
                <w:b/>
                <w:bCs/>
                <w:sz w:val="24"/>
                <w:szCs w:val="24"/>
              </w:rPr>
              <w:t>riff</w:t>
            </w:r>
          </w:p>
        </w:tc>
        <w:tc>
          <w:tcPr>
            <w:tcW w:w="2253" w:type="dxa"/>
            <w:shd w:val="clear" w:color="auto" w:fill="DEEAF6" w:themeFill="accent1" w:themeFillTint="33"/>
            <w:vAlign w:val="center"/>
          </w:tcPr>
          <w:p w14:paraId="15C54DD6" w14:textId="6BFD0234" w:rsidR="00C76D3A" w:rsidRPr="00D651AA" w:rsidRDefault="008022D8" w:rsidP="00C51B17">
            <w:pPr>
              <w:jc w:val="center"/>
              <w:rPr>
                <w:rFonts w:ascii="Arial" w:hAnsi="Arial" w:cs="Arial"/>
                <w:b/>
                <w:bCs/>
                <w:sz w:val="24"/>
                <w:szCs w:val="24"/>
              </w:rPr>
            </w:pPr>
            <w:r>
              <w:rPr>
                <w:rFonts w:ascii="Arial" w:hAnsi="Arial" w:cs="Arial"/>
                <w:b/>
                <w:bCs/>
                <w:sz w:val="24"/>
                <w:szCs w:val="24"/>
              </w:rPr>
              <w:t>hook</w:t>
            </w:r>
          </w:p>
        </w:tc>
      </w:tr>
      <w:tr w:rsidR="00C76D3A" w14:paraId="50F1E92B" w14:textId="77777777" w:rsidTr="00C51B17">
        <w:tc>
          <w:tcPr>
            <w:tcW w:w="2252" w:type="dxa"/>
            <w:shd w:val="clear" w:color="auto" w:fill="DEEAF6" w:themeFill="accent1" w:themeFillTint="33"/>
            <w:vAlign w:val="center"/>
          </w:tcPr>
          <w:p w14:paraId="54143F1E" w14:textId="4527162B" w:rsidR="00C76D3A" w:rsidRPr="00D651AA" w:rsidRDefault="008022D8" w:rsidP="00C51B17">
            <w:pPr>
              <w:jc w:val="center"/>
              <w:rPr>
                <w:rFonts w:ascii="Arial" w:hAnsi="Arial" w:cs="Arial"/>
                <w:b/>
                <w:bCs/>
                <w:sz w:val="24"/>
                <w:szCs w:val="24"/>
              </w:rPr>
            </w:pPr>
            <w:r>
              <w:rPr>
                <w:rFonts w:ascii="Arial" w:hAnsi="Arial" w:cs="Arial"/>
                <w:b/>
                <w:bCs/>
                <w:sz w:val="24"/>
                <w:szCs w:val="24"/>
              </w:rPr>
              <w:t>improvise</w:t>
            </w:r>
          </w:p>
        </w:tc>
        <w:tc>
          <w:tcPr>
            <w:tcW w:w="2252" w:type="dxa"/>
            <w:shd w:val="clear" w:color="auto" w:fill="DEEAF6" w:themeFill="accent1" w:themeFillTint="33"/>
            <w:vAlign w:val="center"/>
          </w:tcPr>
          <w:p w14:paraId="27C65178" w14:textId="5CF41C84" w:rsidR="00C76D3A" w:rsidRPr="00D651AA" w:rsidRDefault="008022D8" w:rsidP="00C51B17">
            <w:pPr>
              <w:jc w:val="center"/>
              <w:rPr>
                <w:rFonts w:ascii="Arial" w:hAnsi="Arial" w:cs="Arial"/>
                <w:b/>
                <w:bCs/>
                <w:sz w:val="24"/>
                <w:szCs w:val="24"/>
              </w:rPr>
            </w:pPr>
            <w:r>
              <w:rPr>
                <w:rFonts w:ascii="Arial" w:hAnsi="Arial" w:cs="Arial"/>
                <w:b/>
                <w:bCs/>
                <w:sz w:val="24"/>
                <w:szCs w:val="24"/>
              </w:rPr>
              <w:t>compose</w:t>
            </w:r>
          </w:p>
        </w:tc>
        <w:tc>
          <w:tcPr>
            <w:tcW w:w="2253" w:type="dxa"/>
            <w:shd w:val="clear" w:color="auto" w:fill="DEEAF6" w:themeFill="accent1" w:themeFillTint="33"/>
            <w:vAlign w:val="center"/>
          </w:tcPr>
          <w:p w14:paraId="7E302DD3" w14:textId="46AB4E15" w:rsidR="00C76D3A" w:rsidRPr="00D651AA" w:rsidRDefault="008022D8" w:rsidP="00C51B17">
            <w:pPr>
              <w:jc w:val="center"/>
              <w:rPr>
                <w:rFonts w:ascii="Arial" w:hAnsi="Arial" w:cs="Arial"/>
                <w:b/>
                <w:bCs/>
                <w:sz w:val="24"/>
                <w:szCs w:val="24"/>
              </w:rPr>
            </w:pPr>
            <w:r>
              <w:rPr>
                <w:rFonts w:ascii="Arial" w:hAnsi="Arial" w:cs="Arial"/>
                <w:b/>
                <w:bCs/>
                <w:sz w:val="24"/>
                <w:szCs w:val="24"/>
              </w:rPr>
              <w:t>appraising</w:t>
            </w:r>
          </w:p>
        </w:tc>
        <w:tc>
          <w:tcPr>
            <w:tcW w:w="2253" w:type="dxa"/>
            <w:shd w:val="clear" w:color="auto" w:fill="DEEAF6" w:themeFill="accent1" w:themeFillTint="33"/>
            <w:vAlign w:val="center"/>
          </w:tcPr>
          <w:p w14:paraId="195AF190" w14:textId="7BC5991D" w:rsidR="00C76D3A" w:rsidRPr="00D651AA" w:rsidRDefault="008022D8" w:rsidP="00C51B17">
            <w:pPr>
              <w:jc w:val="center"/>
              <w:rPr>
                <w:rFonts w:ascii="Arial" w:hAnsi="Arial" w:cs="Arial"/>
                <w:b/>
                <w:bCs/>
                <w:sz w:val="24"/>
                <w:szCs w:val="24"/>
              </w:rPr>
            </w:pPr>
            <w:proofErr w:type="spellStart"/>
            <w:r>
              <w:rPr>
                <w:rFonts w:ascii="Arial" w:hAnsi="Arial" w:cs="Arial"/>
                <w:b/>
                <w:bCs/>
                <w:sz w:val="24"/>
                <w:szCs w:val="24"/>
              </w:rPr>
              <w:t>Bossa</w:t>
            </w:r>
            <w:proofErr w:type="spellEnd"/>
            <w:r>
              <w:rPr>
                <w:rFonts w:ascii="Arial" w:hAnsi="Arial" w:cs="Arial"/>
                <w:b/>
                <w:bCs/>
                <w:sz w:val="24"/>
                <w:szCs w:val="24"/>
              </w:rPr>
              <w:t xml:space="preserve"> Nova</w:t>
            </w:r>
          </w:p>
        </w:tc>
      </w:tr>
      <w:tr w:rsidR="00C76D3A" w14:paraId="2BBBCC75" w14:textId="77777777" w:rsidTr="00C51B17">
        <w:tc>
          <w:tcPr>
            <w:tcW w:w="2252" w:type="dxa"/>
            <w:shd w:val="clear" w:color="auto" w:fill="DEEAF6" w:themeFill="accent1" w:themeFillTint="33"/>
            <w:vAlign w:val="center"/>
          </w:tcPr>
          <w:p w14:paraId="6B8AF7E0" w14:textId="015E8FDD" w:rsidR="00C76D3A" w:rsidRPr="00D651AA" w:rsidRDefault="008022D8" w:rsidP="00C51B17">
            <w:pPr>
              <w:jc w:val="center"/>
              <w:rPr>
                <w:rFonts w:ascii="Arial" w:hAnsi="Arial" w:cs="Arial"/>
                <w:b/>
                <w:bCs/>
                <w:sz w:val="24"/>
                <w:szCs w:val="24"/>
              </w:rPr>
            </w:pPr>
            <w:r>
              <w:rPr>
                <w:rFonts w:ascii="Arial" w:hAnsi="Arial" w:cs="Arial"/>
                <w:b/>
                <w:bCs/>
                <w:sz w:val="24"/>
                <w:szCs w:val="24"/>
              </w:rPr>
              <w:t>syncopation</w:t>
            </w:r>
          </w:p>
        </w:tc>
        <w:tc>
          <w:tcPr>
            <w:tcW w:w="2252" w:type="dxa"/>
            <w:shd w:val="clear" w:color="auto" w:fill="DEEAF6" w:themeFill="accent1" w:themeFillTint="33"/>
            <w:vAlign w:val="center"/>
          </w:tcPr>
          <w:p w14:paraId="4D5443BC" w14:textId="4248DA2F" w:rsidR="00C76D3A" w:rsidRPr="00D651AA" w:rsidRDefault="008022D8" w:rsidP="008022D8">
            <w:pPr>
              <w:jc w:val="center"/>
              <w:rPr>
                <w:rFonts w:ascii="Arial" w:hAnsi="Arial" w:cs="Arial"/>
                <w:b/>
                <w:bCs/>
                <w:sz w:val="24"/>
                <w:szCs w:val="24"/>
              </w:rPr>
            </w:pPr>
            <w:r>
              <w:rPr>
                <w:rFonts w:ascii="Arial" w:hAnsi="Arial" w:cs="Arial"/>
                <w:b/>
                <w:bCs/>
                <w:sz w:val="24"/>
                <w:szCs w:val="24"/>
              </w:rPr>
              <w:t>structure</w:t>
            </w:r>
          </w:p>
        </w:tc>
        <w:tc>
          <w:tcPr>
            <w:tcW w:w="2253" w:type="dxa"/>
            <w:shd w:val="clear" w:color="auto" w:fill="DEEAF6" w:themeFill="accent1" w:themeFillTint="33"/>
            <w:vAlign w:val="center"/>
          </w:tcPr>
          <w:p w14:paraId="34B76AC6" w14:textId="0A153BF5" w:rsidR="00C76D3A" w:rsidRPr="00D651AA" w:rsidRDefault="008022D8" w:rsidP="00C51B17">
            <w:pPr>
              <w:jc w:val="center"/>
              <w:rPr>
                <w:rFonts w:ascii="Arial" w:hAnsi="Arial" w:cs="Arial"/>
                <w:b/>
                <w:bCs/>
                <w:sz w:val="24"/>
                <w:szCs w:val="24"/>
              </w:rPr>
            </w:pPr>
            <w:r>
              <w:rPr>
                <w:rFonts w:ascii="Arial" w:hAnsi="Arial" w:cs="Arial"/>
                <w:b/>
                <w:bCs/>
                <w:sz w:val="24"/>
                <w:szCs w:val="24"/>
              </w:rPr>
              <w:t>Swing</w:t>
            </w:r>
          </w:p>
        </w:tc>
        <w:tc>
          <w:tcPr>
            <w:tcW w:w="2253" w:type="dxa"/>
            <w:shd w:val="clear" w:color="auto" w:fill="DEEAF6" w:themeFill="accent1" w:themeFillTint="33"/>
            <w:vAlign w:val="center"/>
          </w:tcPr>
          <w:p w14:paraId="7B8801D9" w14:textId="660550BD" w:rsidR="00C76D3A" w:rsidRPr="00D651AA" w:rsidRDefault="008022D8" w:rsidP="00C51B17">
            <w:pPr>
              <w:jc w:val="center"/>
              <w:rPr>
                <w:rFonts w:ascii="Arial" w:hAnsi="Arial" w:cs="Arial"/>
                <w:b/>
                <w:bCs/>
                <w:sz w:val="24"/>
                <w:szCs w:val="24"/>
              </w:rPr>
            </w:pPr>
            <w:r>
              <w:rPr>
                <w:rFonts w:ascii="Arial" w:hAnsi="Arial" w:cs="Arial"/>
                <w:b/>
                <w:bCs/>
                <w:sz w:val="24"/>
                <w:szCs w:val="24"/>
              </w:rPr>
              <w:t>tune/head</w:t>
            </w:r>
          </w:p>
        </w:tc>
      </w:tr>
      <w:tr w:rsidR="00C76D3A" w14:paraId="52FE65A6" w14:textId="77777777" w:rsidTr="00C51B17">
        <w:tc>
          <w:tcPr>
            <w:tcW w:w="2252" w:type="dxa"/>
            <w:shd w:val="clear" w:color="auto" w:fill="DEEAF6" w:themeFill="accent1" w:themeFillTint="33"/>
            <w:vAlign w:val="center"/>
          </w:tcPr>
          <w:p w14:paraId="5E9F6A43" w14:textId="0CED29D8" w:rsidR="00C76D3A" w:rsidRPr="00D651AA" w:rsidRDefault="008022D8" w:rsidP="00C51B17">
            <w:pPr>
              <w:jc w:val="center"/>
              <w:rPr>
                <w:rFonts w:ascii="Arial" w:hAnsi="Arial" w:cs="Arial"/>
                <w:b/>
                <w:bCs/>
                <w:sz w:val="24"/>
                <w:szCs w:val="24"/>
              </w:rPr>
            </w:pPr>
            <w:r>
              <w:rPr>
                <w:rFonts w:ascii="Arial" w:hAnsi="Arial" w:cs="Arial"/>
                <w:b/>
                <w:bCs/>
                <w:sz w:val="24"/>
                <w:szCs w:val="24"/>
              </w:rPr>
              <w:t>note values</w:t>
            </w:r>
          </w:p>
        </w:tc>
        <w:tc>
          <w:tcPr>
            <w:tcW w:w="2252" w:type="dxa"/>
            <w:shd w:val="clear" w:color="auto" w:fill="DEEAF6" w:themeFill="accent1" w:themeFillTint="33"/>
            <w:vAlign w:val="center"/>
          </w:tcPr>
          <w:p w14:paraId="24BC6A4D" w14:textId="6CDA5C25" w:rsidR="00C76D3A" w:rsidRPr="00D651AA" w:rsidRDefault="008022D8" w:rsidP="00C51B17">
            <w:pPr>
              <w:jc w:val="center"/>
              <w:rPr>
                <w:rFonts w:ascii="Arial" w:hAnsi="Arial" w:cs="Arial"/>
                <w:b/>
                <w:bCs/>
                <w:sz w:val="24"/>
                <w:szCs w:val="24"/>
              </w:rPr>
            </w:pPr>
            <w:r>
              <w:rPr>
                <w:rFonts w:ascii="Arial" w:hAnsi="Arial" w:cs="Arial"/>
                <w:b/>
                <w:bCs/>
                <w:sz w:val="24"/>
                <w:szCs w:val="24"/>
              </w:rPr>
              <w:t>note names</w:t>
            </w:r>
          </w:p>
        </w:tc>
        <w:tc>
          <w:tcPr>
            <w:tcW w:w="2253" w:type="dxa"/>
            <w:shd w:val="clear" w:color="auto" w:fill="DEEAF6" w:themeFill="accent1" w:themeFillTint="33"/>
            <w:vAlign w:val="center"/>
          </w:tcPr>
          <w:p w14:paraId="6B46DD44" w14:textId="469A244F" w:rsidR="00C76D3A" w:rsidRPr="00D651AA" w:rsidRDefault="008022D8" w:rsidP="00C51B17">
            <w:pPr>
              <w:jc w:val="center"/>
              <w:rPr>
                <w:rFonts w:ascii="Arial" w:hAnsi="Arial" w:cs="Arial"/>
                <w:b/>
                <w:bCs/>
                <w:sz w:val="24"/>
                <w:szCs w:val="24"/>
              </w:rPr>
            </w:pPr>
            <w:r>
              <w:rPr>
                <w:rFonts w:ascii="Arial" w:hAnsi="Arial" w:cs="Arial"/>
                <w:b/>
                <w:bCs/>
                <w:sz w:val="24"/>
                <w:szCs w:val="24"/>
              </w:rPr>
              <w:t>big bands</w:t>
            </w:r>
          </w:p>
        </w:tc>
        <w:tc>
          <w:tcPr>
            <w:tcW w:w="2253" w:type="dxa"/>
            <w:shd w:val="clear" w:color="auto" w:fill="DEEAF6" w:themeFill="accent1" w:themeFillTint="33"/>
            <w:vAlign w:val="center"/>
          </w:tcPr>
          <w:p w14:paraId="18A37CFB" w14:textId="6C468C15" w:rsidR="00C76D3A" w:rsidRPr="00D651AA" w:rsidRDefault="008022D8" w:rsidP="008022D8">
            <w:pPr>
              <w:jc w:val="center"/>
              <w:rPr>
                <w:rFonts w:ascii="Arial" w:hAnsi="Arial" w:cs="Arial"/>
                <w:b/>
                <w:bCs/>
                <w:sz w:val="24"/>
                <w:szCs w:val="24"/>
              </w:rPr>
            </w:pPr>
            <w:r>
              <w:rPr>
                <w:rFonts w:ascii="Arial" w:hAnsi="Arial" w:cs="Arial"/>
                <w:b/>
                <w:bCs/>
                <w:sz w:val="24"/>
                <w:szCs w:val="24"/>
              </w:rPr>
              <w:t>pulse</w:t>
            </w:r>
          </w:p>
        </w:tc>
      </w:tr>
      <w:tr w:rsidR="00F51A9A" w14:paraId="75DBE558" w14:textId="77777777" w:rsidTr="00C51B17">
        <w:tc>
          <w:tcPr>
            <w:tcW w:w="2252" w:type="dxa"/>
            <w:shd w:val="clear" w:color="auto" w:fill="DEEAF6" w:themeFill="accent1" w:themeFillTint="33"/>
            <w:vAlign w:val="center"/>
          </w:tcPr>
          <w:p w14:paraId="0DD20FC5" w14:textId="7AFA22A4" w:rsidR="00F51A9A" w:rsidRDefault="008022D8" w:rsidP="00C51B17">
            <w:pPr>
              <w:jc w:val="center"/>
              <w:rPr>
                <w:rFonts w:ascii="Arial" w:hAnsi="Arial" w:cs="Arial"/>
                <w:b/>
                <w:bCs/>
                <w:sz w:val="24"/>
                <w:szCs w:val="24"/>
              </w:rPr>
            </w:pPr>
            <w:r>
              <w:rPr>
                <w:rFonts w:ascii="Arial" w:hAnsi="Arial" w:cs="Arial"/>
                <w:b/>
                <w:bCs/>
                <w:sz w:val="24"/>
                <w:szCs w:val="24"/>
              </w:rPr>
              <w:t>rhythm</w:t>
            </w:r>
          </w:p>
        </w:tc>
        <w:tc>
          <w:tcPr>
            <w:tcW w:w="2252" w:type="dxa"/>
            <w:shd w:val="clear" w:color="auto" w:fill="DEEAF6" w:themeFill="accent1" w:themeFillTint="33"/>
            <w:vAlign w:val="center"/>
          </w:tcPr>
          <w:p w14:paraId="4EB3BFD3" w14:textId="33B48876" w:rsidR="00F51A9A" w:rsidRDefault="008022D8" w:rsidP="00C51B17">
            <w:pPr>
              <w:jc w:val="center"/>
              <w:rPr>
                <w:rFonts w:ascii="Arial" w:hAnsi="Arial" w:cs="Arial"/>
                <w:b/>
                <w:bCs/>
                <w:sz w:val="24"/>
                <w:szCs w:val="24"/>
              </w:rPr>
            </w:pPr>
            <w:r>
              <w:rPr>
                <w:rFonts w:ascii="Arial" w:hAnsi="Arial" w:cs="Arial"/>
                <w:b/>
                <w:bCs/>
                <w:sz w:val="24"/>
                <w:szCs w:val="24"/>
              </w:rPr>
              <w:t>sole</w:t>
            </w:r>
          </w:p>
        </w:tc>
        <w:tc>
          <w:tcPr>
            <w:tcW w:w="2253" w:type="dxa"/>
            <w:shd w:val="clear" w:color="auto" w:fill="DEEAF6" w:themeFill="accent1" w:themeFillTint="33"/>
            <w:vAlign w:val="center"/>
          </w:tcPr>
          <w:p w14:paraId="60D2D186" w14:textId="249CB007" w:rsidR="00F51A9A" w:rsidRDefault="008022D8" w:rsidP="00C51B17">
            <w:pPr>
              <w:jc w:val="center"/>
              <w:rPr>
                <w:rFonts w:ascii="Arial" w:hAnsi="Arial" w:cs="Arial"/>
                <w:b/>
                <w:bCs/>
                <w:sz w:val="24"/>
                <w:szCs w:val="24"/>
              </w:rPr>
            </w:pPr>
            <w:r>
              <w:rPr>
                <w:rFonts w:ascii="Arial" w:hAnsi="Arial" w:cs="Arial"/>
                <w:b/>
                <w:bCs/>
                <w:sz w:val="24"/>
                <w:szCs w:val="24"/>
              </w:rPr>
              <w:t>ballad</w:t>
            </w:r>
          </w:p>
        </w:tc>
        <w:tc>
          <w:tcPr>
            <w:tcW w:w="2253" w:type="dxa"/>
            <w:shd w:val="clear" w:color="auto" w:fill="DEEAF6" w:themeFill="accent1" w:themeFillTint="33"/>
            <w:vAlign w:val="center"/>
          </w:tcPr>
          <w:p w14:paraId="12BCF3A6" w14:textId="1103B9AB" w:rsidR="00F51A9A" w:rsidRDefault="008022D8" w:rsidP="008022D8">
            <w:pPr>
              <w:jc w:val="center"/>
              <w:rPr>
                <w:rFonts w:ascii="Arial" w:hAnsi="Arial" w:cs="Arial"/>
                <w:b/>
                <w:bCs/>
                <w:sz w:val="24"/>
                <w:szCs w:val="24"/>
              </w:rPr>
            </w:pPr>
            <w:r>
              <w:rPr>
                <w:rFonts w:ascii="Arial" w:hAnsi="Arial" w:cs="Arial"/>
                <w:b/>
                <w:bCs/>
                <w:sz w:val="24"/>
                <w:szCs w:val="24"/>
              </w:rPr>
              <w:t>verse</w:t>
            </w:r>
          </w:p>
        </w:tc>
      </w:tr>
      <w:tr w:rsidR="008022D8" w14:paraId="75B6374D" w14:textId="77777777" w:rsidTr="00C51B17">
        <w:tc>
          <w:tcPr>
            <w:tcW w:w="2252" w:type="dxa"/>
            <w:shd w:val="clear" w:color="auto" w:fill="DEEAF6" w:themeFill="accent1" w:themeFillTint="33"/>
            <w:vAlign w:val="center"/>
          </w:tcPr>
          <w:p w14:paraId="08A50861" w14:textId="70F035F8" w:rsidR="008022D8" w:rsidRDefault="008022D8" w:rsidP="00C51B17">
            <w:pPr>
              <w:jc w:val="center"/>
              <w:rPr>
                <w:rFonts w:ascii="Arial" w:hAnsi="Arial" w:cs="Arial"/>
                <w:b/>
                <w:bCs/>
                <w:sz w:val="24"/>
                <w:szCs w:val="24"/>
              </w:rPr>
            </w:pPr>
            <w:r>
              <w:rPr>
                <w:rFonts w:ascii="Arial" w:hAnsi="Arial" w:cs="Arial"/>
                <w:b/>
                <w:bCs/>
                <w:sz w:val="24"/>
                <w:szCs w:val="24"/>
              </w:rPr>
              <w:t>interlude</w:t>
            </w:r>
          </w:p>
        </w:tc>
        <w:tc>
          <w:tcPr>
            <w:tcW w:w="2252" w:type="dxa"/>
            <w:shd w:val="clear" w:color="auto" w:fill="DEEAF6" w:themeFill="accent1" w:themeFillTint="33"/>
            <w:vAlign w:val="center"/>
          </w:tcPr>
          <w:p w14:paraId="3E3F1D5F" w14:textId="5B7EEA60" w:rsidR="008022D8" w:rsidRDefault="008022D8" w:rsidP="00C51B17">
            <w:pPr>
              <w:jc w:val="center"/>
              <w:rPr>
                <w:rFonts w:ascii="Arial" w:hAnsi="Arial" w:cs="Arial"/>
                <w:b/>
                <w:bCs/>
                <w:sz w:val="24"/>
                <w:szCs w:val="24"/>
              </w:rPr>
            </w:pPr>
            <w:r>
              <w:rPr>
                <w:rFonts w:ascii="Arial" w:hAnsi="Arial" w:cs="Arial"/>
                <w:b/>
                <w:bCs/>
                <w:sz w:val="24"/>
                <w:szCs w:val="24"/>
              </w:rPr>
              <w:t>tag</w:t>
            </w:r>
          </w:p>
        </w:tc>
        <w:tc>
          <w:tcPr>
            <w:tcW w:w="2253" w:type="dxa"/>
            <w:shd w:val="clear" w:color="auto" w:fill="DEEAF6" w:themeFill="accent1" w:themeFillTint="33"/>
            <w:vAlign w:val="center"/>
          </w:tcPr>
          <w:p w14:paraId="16569ED4" w14:textId="1951AFA7" w:rsidR="008022D8" w:rsidRDefault="008022D8" w:rsidP="00C51B17">
            <w:pPr>
              <w:jc w:val="center"/>
              <w:rPr>
                <w:rFonts w:ascii="Arial" w:hAnsi="Arial" w:cs="Arial"/>
                <w:b/>
                <w:bCs/>
                <w:sz w:val="24"/>
                <w:szCs w:val="24"/>
              </w:rPr>
            </w:pPr>
            <w:r>
              <w:rPr>
                <w:rFonts w:ascii="Arial" w:hAnsi="Arial" w:cs="Arial"/>
                <w:b/>
                <w:bCs/>
                <w:sz w:val="24"/>
                <w:szCs w:val="24"/>
              </w:rPr>
              <w:t>ending</w:t>
            </w:r>
          </w:p>
        </w:tc>
        <w:tc>
          <w:tcPr>
            <w:tcW w:w="2253" w:type="dxa"/>
            <w:shd w:val="clear" w:color="auto" w:fill="DEEAF6" w:themeFill="accent1" w:themeFillTint="33"/>
            <w:vAlign w:val="center"/>
          </w:tcPr>
          <w:p w14:paraId="1417F247" w14:textId="2E09C535" w:rsidR="008022D8" w:rsidRDefault="008022D8" w:rsidP="008022D8">
            <w:pPr>
              <w:jc w:val="center"/>
              <w:rPr>
                <w:rFonts w:ascii="Arial" w:hAnsi="Arial" w:cs="Arial"/>
                <w:b/>
                <w:bCs/>
                <w:sz w:val="24"/>
                <w:szCs w:val="24"/>
              </w:rPr>
            </w:pPr>
            <w:r>
              <w:rPr>
                <w:rFonts w:ascii="Arial" w:hAnsi="Arial" w:cs="Arial"/>
                <w:b/>
                <w:bCs/>
                <w:sz w:val="24"/>
                <w:szCs w:val="24"/>
              </w:rPr>
              <w:t>Strings</w:t>
            </w:r>
          </w:p>
        </w:tc>
      </w:tr>
      <w:tr w:rsidR="008022D8" w14:paraId="16015979" w14:textId="77777777" w:rsidTr="00C51B17">
        <w:tc>
          <w:tcPr>
            <w:tcW w:w="2252" w:type="dxa"/>
            <w:shd w:val="clear" w:color="auto" w:fill="DEEAF6" w:themeFill="accent1" w:themeFillTint="33"/>
            <w:vAlign w:val="center"/>
          </w:tcPr>
          <w:p w14:paraId="0559109F" w14:textId="02ED8A69" w:rsidR="008022D8" w:rsidRDefault="008022D8" w:rsidP="00C51B17">
            <w:pPr>
              <w:jc w:val="center"/>
              <w:rPr>
                <w:rFonts w:ascii="Arial" w:hAnsi="Arial" w:cs="Arial"/>
                <w:b/>
                <w:bCs/>
                <w:sz w:val="24"/>
                <w:szCs w:val="24"/>
              </w:rPr>
            </w:pPr>
            <w:r>
              <w:rPr>
                <w:rFonts w:ascii="Arial" w:hAnsi="Arial" w:cs="Arial"/>
                <w:b/>
                <w:bCs/>
                <w:sz w:val="24"/>
                <w:szCs w:val="24"/>
              </w:rPr>
              <w:t>piano</w:t>
            </w:r>
          </w:p>
        </w:tc>
        <w:tc>
          <w:tcPr>
            <w:tcW w:w="2252" w:type="dxa"/>
            <w:shd w:val="clear" w:color="auto" w:fill="DEEAF6" w:themeFill="accent1" w:themeFillTint="33"/>
            <w:vAlign w:val="center"/>
          </w:tcPr>
          <w:p w14:paraId="44DF6998" w14:textId="6627B0D3" w:rsidR="008022D8" w:rsidRDefault="008022D8" w:rsidP="00C51B17">
            <w:pPr>
              <w:jc w:val="center"/>
              <w:rPr>
                <w:rFonts w:ascii="Arial" w:hAnsi="Arial" w:cs="Arial"/>
                <w:b/>
                <w:bCs/>
                <w:sz w:val="24"/>
                <w:szCs w:val="24"/>
              </w:rPr>
            </w:pPr>
            <w:r>
              <w:rPr>
                <w:rFonts w:ascii="Arial" w:hAnsi="Arial" w:cs="Arial"/>
                <w:b/>
                <w:bCs/>
                <w:sz w:val="24"/>
                <w:szCs w:val="24"/>
              </w:rPr>
              <w:t>guitar</w:t>
            </w:r>
          </w:p>
        </w:tc>
        <w:tc>
          <w:tcPr>
            <w:tcW w:w="2253" w:type="dxa"/>
            <w:shd w:val="clear" w:color="auto" w:fill="DEEAF6" w:themeFill="accent1" w:themeFillTint="33"/>
            <w:vAlign w:val="center"/>
          </w:tcPr>
          <w:p w14:paraId="49E2D126" w14:textId="577026EE" w:rsidR="008022D8" w:rsidRDefault="008022D8" w:rsidP="00C51B17">
            <w:pPr>
              <w:jc w:val="center"/>
              <w:rPr>
                <w:rFonts w:ascii="Arial" w:hAnsi="Arial" w:cs="Arial"/>
                <w:b/>
                <w:bCs/>
                <w:sz w:val="24"/>
                <w:szCs w:val="24"/>
              </w:rPr>
            </w:pPr>
            <w:r>
              <w:rPr>
                <w:rFonts w:ascii="Arial" w:hAnsi="Arial" w:cs="Arial"/>
                <w:b/>
                <w:bCs/>
                <w:sz w:val="24"/>
                <w:szCs w:val="24"/>
              </w:rPr>
              <w:t>bass</w:t>
            </w:r>
          </w:p>
        </w:tc>
        <w:tc>
          <w:tcPr>
            <w:tcW w:w="2253" w:type="dxa"/>
            <w:shd w:val="clear" w:color="auto" w:fill="DEEAF6" w:themeFill="accent1" w:themeFillTint="33"/>
            <w:vAlign w:val="center"/>
          </w:tcPr>
          <w:p w14:paraId="1D7E6BFC" w14:textId="40AE4F4E" w:rsidR="008022D8" w:rsidRDefault="008022D8" w:rsidP="008022D8">
            <w:pPr>
              <w:jc w:val="center"/>
              <w:rPr>
                <w:rFonts w:ascii="Arial" w:hAnsi="Arial" w:cs="Arial"/>
                <w:b/>
                <w:bCs/>
                <w:sz w:val="24"/>
                <w:szCs w:val="24"/>
              </w:rPr>
            </w:pPr>
            <w:r>
              <w:rPr>
                <w:rFonts w:ascii="Arial" w:hAnsi="Arial" w:cs="Arial"/>
                <w:b/>
                <w:bCs/>
                <w:sz w:val="24"/>
                <w:szCs w:val="24"/>
              </w:rPr>
              <w:t>drums</w:t>
            </w:r>
          </w:p>
        </w:tc>
      </w:tr>
      <w:tr w:rsidR="008022D8" w14:paraId="098E65C6" w14:textId="77777777" w:rsidTr="00C51B17">
        <w:tc>
          <w:tcPr>
            <w:tcW w:w="2252" w:type="dxa"/>
            <w:shd w:val="clear" w:color="auto" w:fill="DEEAF6" w:themeFill="accent1" w:themeFillTint="33"/>
            <w:vAlign w:val="center"/>
          </w:tcPr>
          <w:p w14:paraId="62CD096C" w14:textId="0A812AC5" w:rsidR="008022D8" w:rsidRDefault="008022D8" w:rsidP="00C51B17">
            <w:pPr>
              <w:jc w:val="center"/>
              <w:rPr>
                <w:rFonts w:ascii="Arial" w:hAnsi="Arial" w:cs="Arial"/>
                <w:b/>
                <w:bCs/>
                <w:sz w:val="24"/>
                <w:szCs w:val="24"/>
              </w:rPr>
            </w:pPr>
            <w:r>
              <w:rPr>
                <w:rFonts w:ascii="Arial" w:hAnsi="Arial" w:cs="Arial"/>
                <w:b/>
                <w:bCs/>
                <w:sz w:val="24"/>
                <w:szCs w:val="24"/>
              </w:rPr>
              <w:t>melody</w:t>
            </w:r>
          </w:p>
        </w:tc>
        <w:tc>
          <w:tcPr>
            <w:tcW w:w="2252" w:type="dxa"/>
            <w:shd w:val="clear" w:color="auto" w:fill="DEEAF6" w:themeFill="accent1" w:themeFillTint="33"/>
            <w:vAlign w:val="center"/>
          </w:tcPr>
          <w:p w14:paraId="6EEF7003" w14:textId="3E21FF51" w:rsidR="008022D8" w:rsidRDefault="008022D8" w:rsidP="00C51B17">
            <w:pPr>
              <w:jc w:val="center"/>
              <w:rPr>
                <w:rFonts w:ascii="Arial" w:hAnsi="Arial" w:cs="Arial"/>
                <w:b/>
                <w:bCs/>
                <w:sz w:val="24"/>
                <w:szCs w:val="24"/>
              </w:rPr>
            </w:pPr>
            <w:r>
              <w:rPr>
                <w:rFonts w:ascii="Arial" w:hAnsi="Arial" w:cs="Arial"/>
                <w:b/>
                <w:bCs/>
                <w:sz w:val="24"/>
                <w:szCs w:val="24"/>
              </w:rPr>
              <w:t>cover</w:t>
            </w:r>
          </w:p>
        </w:tc>
        <w:tc>
          <w:tcPr>
            <w:tcW w:w="2253" w:type="dxa"/>
            <w:shd w:val="clear" w:color="auto" w:fill="DEEAF6" w:themeFill="accent1" w:themeFillTint="33"/>
            <w:vAlign w:val="center"/>
          </w:tcPr>
          <w:p w14:paraId="72A925FD" w14:textId="148310C3" w:rsidR="008022D8" w:rsidRDefault="008022D8" w:rsidP="00C51B17">
            <w:pPr>
              <w:jc w:val="center"/>
              <w:rPr>
                <w:rFonts w:ascii="Arial" w:hAnsi="Arial" w:cs="Arial"/>
                <w:b/>
                <w:bCs/>
                <w:sz w:val="24"/>
                <w:szCs w:val="24"/>
              </w:rPr>
            </w:pPr>
            <w:r>
              <w:rPr>
                <w:rFonts w:ascii="Arial" w:hAnsi="Arial" w:cs="Arial"/>
                <w:b/>
                <w:bCs/>
                <w:sz w:val="24"/>
                <w:szCs w:val="24"/>
              </w:rPr>
              <w:t>Rap</w:t>
            </w:r>
          </w:p>
        </w:tc>
        <w:tc>
          <w:tcPr>
            <w:tcW w:w="2253" w:type="dxa"/>
            <w:shd w:val="clear" w:color="auto" w:fill="DEEAF6" w:themeFill="accent1" w:themeFillTint="33"/>
            <w:vAlign w:val="center"/>
          </w:tcPr>
          <w:p w14:paraId="5E234156" w14:textId="462E56CD" w:rsidR="008022D8" w:rsidRDefault="008022D8" w:rsidP="008022D8">
            <w:pPr>
              <w:jc w:val="center"/>
              <w:rPr>
                <w:rFonts w:ascii="Arial" w:hAnsi="Arial" w:cs="Arial"/>
                <w:b/>
                <w:bCs/>
                <w:sz w:val="24"/>
                <w:szCs w:val="24"/>
              </w:rPr>
            </w:pPr>
            <w:r>
              <w:rPr>
                <w:rFonts w:ascii="Arial" w:hAnsi="Arial" w:cs="Arial"/>
                <w:b/>
                <w:bCs/>
                <w:sz w:val="24"/>
                <w:szCs w:val="24"/>
              </w:rPr>
              <w:t>synthesizer</w:t>
            </w:r>
          </w:p>
        </w:tc>
      </w:tr>
      <w:tr w:rsidR="008022D8" w14:paraId="25369A01" w14:textId="77777777" w:rsidTr="00C51B17">
        <w:tc>
          <w:tcPr>
            <w:tcW w:w="2252" w:type="dxa"/>
            <w:shd w:val="clear" w:color="auto" w:fill="DEEAF6" w:themeFill="accent1" w:themeFillTint="33"/>
            <w:vAlign w:val="center"/>
          </w:tcPr>
          <w:p w14:paraId="0CC0BF3C" w14:textId="1A13F474" w:rsidR="008022D8" w:rsidRDefault="008022D8" w:rsidP="00C51B17">
            <w:pPr>
              <w:jc w:val="center"/>
              <w:rPr>
                <w:rFonts w:ascii="Arial" w:hAnsi="Arial" w:cs="Arial"/>
                <w:b/>
                <w:bCs/>
                <w:sz w:val="24"/>
                <w:szCs w:val="24"/>
              </w:rPr>
            </w:pPr>
            <w:r>
              <w:rPr>
                <w:rFonts w:ascii="Arial" w:hAnsi="Arial" w:cs="Arial"/>
                <w:b/>
                <w:bCs/>
                <w:sz w:val="24"/>
                <w:szCs w:val="24"/>
              </w:rPr>
              <w:t>deck</w:t>
            </w:r>
          </w:p>
        </w:tc>
        <w:tc>
          <w:tcPr>
            <w:tcW w:w="2252" w:type="dxa"/>
            <w:shd w:val="clear" w:color="auto" w:fill="DEEAF6" w:themeFill="accent1" w:themeFillTint="33"/>
            <w:vAlign w:val="center"/>
          </w:tcPr>
          <w:p w14:paraId="59752368" w14:textId="51538D78" w:rsidR="008022D8" w:rsidRDefault="008022D8" w:rsidP="00C51B17">
            <w:pPr>
              <w:jc w:val="center"/>
              <w:rPr>
                <w:rFonts w:ascii="Arial" w:hAnsi="Arial" w:cs="Arial"/>
                <w:b/>
                <w:bCs/>
                <w:sz w:val="24"/>
                <w:szCs w:val="24"/>
              </w:rPr>
            </w:pPr>
            <w:r>
              <w:rPr>
                <w:rFonts w:ascii="Arial" w:hAnsi="Arial" w:cs="Arial"/>
                <w:b/>
                <w:bCs/>
                <w:sz w:val="24"/>
                <w:szCs w:val="24"/>
              </w:rPr>
              <w:t>backing loops</w:t>
            </w:r>
          </w:p>
        </w:tc>
        <w:tc>
          <w:tcPr>
            <w:tcW w:w="2253" w:type="dxa"/>
            <w:shd w:val="clear" w:color="auto" w:fill="DEEAF6" w:themeFill="accent1" w:themeFillTint="33"/>
            <w:vAlign w:val="center"/>
          </w:tcPr>
          <w:p w14:paraId="7DDC38F9" w14:textId="5E28361C" w:rsidR="008022D8" w:rsidRDefault="008022D8" w:rsidP="00C51B17">
            <w:pPr>
              <w:jc w:val="center"/>
              <w:rPr>
                <w:rFonts w:ascii="Arial" w:hAnsi="Arial" w:cs="Arial"/>
                <w:b/>
                <w:bCs/>
                <w:sz w:val="24"/>
                <w:szCs w:val="24"/>
              </w:rPr>
            </w:pPr>
            <w:r>
              <w:rPr>
                <w:rFonts w:ascii="Arial" w:hAnsi="Arial" w:cs="Arial"/>
                <w:b/>
                <w:bCs/>
                <w:sz w:val="24"/>
                <w:szCs w:val="24"/>
              </w:rPr>
              <w:t>funk</w:t>
            </w:r>
          </w:p>
        </w:tc>
        <w:tc>
          <w:tcPr>
            <w:tcW w:w="2253" w:type="dxa"/>
            <w:shd w:val="clear" w:color="auto" w:fill="DEEAF6" w:themeFill="accent1" w:themeFillTint="33"/>
            <w:vAlign w:val="center"/>
          </w:tcPr>
          <w:p w14:paraId="0482B3C1" w14:textId="1A8BE69C" w:rsidR="008022D8" w:rsidRDefault="008022D8" w:rsidP="008022D8">
            <w:pPr>
              <w:jc w:val="center"/>
              <w:rPr>
                <w:rFonts w:ascii="Arial" w:hAnsi="Arial" w:cs="Arial"/>
                <w:b/>
                <w:bCs/>
                <w:sz w:val="24"/>
                <w:szCs w:val="24"/>
              </w:rPr>
            </w:pPr>
            <w:r>
              <w:rPr>
                <w:rFonts w:ascii="Arial" w:hAnsi="Arial" w:cs="Arial"/>
                <w:b/>
                <w:bCs/>
                <w:sz w:val="24"/>
                <w:szCs w:val="24"/>
              </w:rPr>
              <w:t>scratching</w:t>
            </w:r>
          </w:p>
        </w:tc>
      </w:tr>
      <w:tr w:rsidR="008022D8" w14:paraId="13280802" w14:textId="77777777" w:rsidTr="00C51B17">
        <w:tc>
          <w:tcPr>
            <w:tcW w:w="2252" w:type="dxa"/>
            <w:shd w:val="clear" w:color="auto" w:fill="DEEAF6" w:themeFill="accent1" w:themeFillTint="33"/>
            <w:vAlign w:val="center"/>
          </w:tcPr>
          <w:p w14:paraId="355B3863" w14:textId="3FBD5A46" w:rsidR="008022D8" w:rsidRDefault="008022D8" w:rsidP="00C51B17">
            <w:pPr>
              <w:jc w:val="center"/>
              <w:rPr>
                <w:rFonts w:ascii="Arial" w:hAnsi="Arial" w:cs="Arial"/>
                <w:b/>
                <w:bCs/>
                <w:sz w:val="24"/>
                <w:szCs w:val="24"/>
              </w:rPr>
            </w:pPr>
            <w:r>
              <w:rPr>
                <w:rFonts w:ascii="Arial" w:hAnsi="Arial" w:cs="Arial"/>
                <w:b/>
                <w:bCs/>
                <w:sz w:val="24"/>
                <w:szCs w:val="24"/>
              </w:rPr>
              <w:t>unison</w:t>
            </w:r>
          </w:p>
        </w:tc>
        <w:tc>
          <w:tcPr>
            <w:tcW w:w="2252" w:type="dxa"/>
            <w:shd w:val="clear" w:color="auto" w:fill="DEEAF6" w:themeFill="accent1" w:themeFillTint="33"/>
            <w:vAlign w:val="center"/>
          </w:tcPr>
          <w:p w14:paraId="078EEC3C" w14:textId="366B6539" w:rsidR="008022D8" w:rsidRDefault="008022D8" w:rsidP="00C51B17">
            <w:pPr>
              <w:jc w:val="center"/>
              <w:rPr>
                <w:rFonts w:ascii="Arial" w:hAnsi="Arial" w:cs="Arial"/>
                <w:b/>
                <w:bCs/>
                <w:sz w:val="24"/>
                <w:szCs w:val="24"/>
              </w:rPr>
            </w:pPr>
            <w:r>
              <w:rPr>
                <w:rFonts w:ascii="Arial" w:hAnsi="Arial" w:cs="Arial"/>
                <w:b/>
                <w:bCs/>
                <w:sz w:val="24"/>
                <w:szCs w:val="24"/>
              </w:rPr>
              <w:t>cover</w:t>
            </w:r>
          </w:p>
        </w:tc>
        <w:tc>
          <w:tcPr>
            <w:tcW w:w="2253" w:type="dxa"/>
            <w:shd w:val="clear" w:color="auto" w:fill="DEEAF6" w:themeFill="accent1" w:themeFillTint="33"/>
            <w:vAlign w:val="center"/>
          </w:tcPr>
          <w:p w14:paraId="11096B1A" w14:textId="55EF76CC" w:rsidR="008022D8" w:rsidRDefault="008022D8" w:rsidP="00C51B17">
            <w:pPr>
              <w:jc w:val="center"/>
              <w:rPr>
                <w:rFonts w:ascii="Arial" w:hAnsi="Arial" w:cs="Arial"/>
                <w:b/>
                <w:bCs/>
                <w:sz w:val="24"/>
                <w:szCs w:val="24"/>
              </w:rPr>
            </w:pPr>
            <w:r>
              <w:rPr>
                <w:rFonts w:ascii="Arial" w:hAnsi="Arial" w:cs="Arial"/>
                <w:b/>
                <w:bCs/>
                <w:sz w:val="24"/>
                <w:szCs w:val="24"/>
              </w:rPr>
              <w:t>pitch</w:t>
            </w:r>
          </w:p>
        </w:tc>
        <w:tc>
          <w:tcPr>
            <w:tcW w:w="2253" w:type="dxa"/>
            <w:shd w:val="clear" w:color="auto" w:fill="DEEAF6" w:themeFill="accent1" w:themeFillTint="33"/>
            <w:vAlign w:val="center"/>
          </w:tcPr>
          <w:p w14:paraId="315E8BDA" w14:textId="3AD1C895" w:rsidR="008022D8" w:rsidRDefault="008022D8" w:rsidP="008022D8">
            <w:pPr>
              <w:jc w:val="center"/>
              <w:rPr>
                <w:rFonts w:ascii="Arial" w:hAnsi="Arial" w:cs="Arial"/>
                <w:b/>
                <w:bCs/>
                <w:sz w:val="24"/>
                <w:szCs w:val="24"/>
              </w:rPr>
            </w:pPr>
            <w:r>
              <w:rPr>
                <w:rFonts w:ascii="Arial" w:hAnsi="Arial" w:cs="Arial"/>
                <w:b/>
                <w:bCs/>
                <w:sz w:val="24"/>
                <w:szCs w:val="24"/>
              </w:rPr>
              <w:t>tempo</w:t>
            </w:r>
          </w:p>
        </w:tc>
      </w:tr>
      <w:tr w:rsidR="008022D8" w14:paraId="4647D592" w14:textId="77777777" w:rsidTr="00C51B17">
        <w:tc>
          <w:tcPr>
            <w:tcW w:w="2252" w:type="dxa"/>
            <w:shd w:val="clear" w:color="auto" w:fill="DEEAF6" w:themeFill="accent1" w:themeFillTint="33"/>
            <w:vAlign w:val="center"/>
          </w:tcPr>
          <w:p w14:paraId="7407FB88" w14:textId="7E337C46" w:rsidR="008022D8" w:rsidRDefault="008022D8" w:rsidP="00C51B17">
            <w:pPr>
              <w:jc w:val="center"/>
              <w:rPr>
                <w:rFonts w:ascii="Arial" w:hAnsi="Arial" w:cs="Arial"/>
                <w:b/>
                <w:bCs/>
                <w:sz w:val="24"/>
                <w:szCs w:val="24"/>
              </w:rPr>
            </w:pPr>
            <w:r>
              <w:rPr>
                <w:rFonts w:ascii="Arial" w:hAnsi="Arial" w:cs="Arial"/>
                <w:b/>
                <w:bCs/>
                <w:sz w:val="24"/>
                <w:szCs w:val="24"/>
              </w:rPr>
              <w:t xml:space="preserve">dynamics </w:t>
            </w:r>
          </w:p>
        </w:tc>
        <w:tc>
          <w:tcPr>
            <w:tcW w:w="2252" w:type="dxa"/>
            <w:shd w:val="clear" w:color="auto" w:fill="DEEAF6" w:themeFill="accent1" w:themeFillTint="33"/>
            <w:vAlign w:val="center"/>
          </w:tcPr>
          <w:p w14:paraId="71498F8F" w14:textId="65D74376" w:rsidR="008022D8" w:rsidRDefault="008022D8" w:rsidP="00C51B17">
            <w:pPr>
              <w:jc w:val="center"/>
              <w:rPr>
                <w:rFonts w:ascii="Arial" w:hAnsi="Arial" w:cs="Arial"/>
                <w:b/>
                <w:bCs/>
                <w:sz w:val="24"/>
                <w:szCs w:val="24"/>
              </w:rPr>
            </w:pPr>
            <w:r>
              <w:rPr>
                <w:rFonts w:ascii="Arial" w:hAnsi="Arial" w:cs="Arial"/>
                <w:b/>
                <w:bCs/>
                <w:sz w:val="24"/>
                <w:szCs w:val="24"/>
              </w:rPr>
              <w:t>timbre</w:t>
            </w:r>
          </w:p>
        </w:tc>
        <w:tc>
          <w:tcPr>
            <w:tcW w:w="2253" w:type="dxa"/>
            <w:shd w:val="clear" w:color="auto" w:fill="DEEAF6" w:themeFill="accent1" w:themeFillTint="33"/>
            <w:vAlign w:val="center"/>
          </w:tcPr>
          <w:p w14:paraId="2E15443B" w14:textId="313E58ED" w:rsidR="008022D8" w:rsidRDefault="008022D8" w:rsidP="00C51B17">
            <w:pPr>
              <w:jc w:val="center"/>
              <w:rPr>
                <w:rFonts w:ascii="Arial" w:hAnsi="Arial" w:cs="Arial"/>
                <w:b/>
                <w:bCs/>
                <w:sz w:val="24"/>
                <w:szCs w:val="24"/>
              </w:rPr>
            </w:pPr>
            <w:r>
              <w:rPr>
                <w:rFonts w:ascii="Arial" w:hAnsi="Arial" w:cs="Arial"/>
                <w:b/>
                <w:bCs/>
                <w:sz w:val="24"/>
                <w:szCs w:val="24"/>
              </w:rPr>
              <w:t>texture</w:t>
            </w:r>
          </w:p>
        </w:tc>
        <w:tc>
          <w:tcPr>
            <w:tcW w:w="2253" w:type="dxa"/>
            <w:shd w:val="clear" w:color="auto" w:fill="DEEAF6" w:themeFill="accent1" w:themeFillTint="33"/>
            <w:vAlign w:val="center"/>
          </w:tcPr>
          <w:p w14:paraId="00E758D7" w14:textId="033DE7AC" w:rsidR="008022D8" w:rsidRDefault="008022D8" w:rsidP="008022D8">
            <w:pPr>
              <w:jc w:val="center"/>
              <w:rPr>
                <w:rFonts w:ascii="Arial" w:hAnsi="Arial" w:cs="Arial"/>
                <w:b/>
                <w:bCs/>
                <w:sz w:val="24"/>
                <w:szCs w:val="24"/>
              </w:rPr>
            </w:pPr>
            <w:r>
              <w:rPr>
                <w:rFonts w:ascii="Arial" w:hAnsi="Arial" w:cs="Arial"/>
                <w:b/>
                <w:bCs/>
                <w:sz w:val="24"/>
                <w:szCs w:val="24"/>
              </w:rPr>
              <w:t>Soul</w:t>
            </w:r>
          </w:p>
        </w:tc>
      </w:tr>
      <w:tr w:rsidR="008022D8" w14:paraId="3B35A5F2" w14:textId="77777777" w:rsidTr="00C51B17">
        <w:tc>
          <w:tcPr>
            <w:tcW w:w="2252" w:type="dxa"/>
            <w:shd w:val="clear" w:color="auto" w:fill="DEEAF6" w:themeFill="accent1" w:themeFillTint="33"/>
            <w:vAlign w:val="center"/>
          </w:tcPr>
          <w:p w14:paraId="4A2CA5F4" w14:textId="1E8B4636" w:rsidR="008022D8" w:rsidRDefault="008022D8" w:rsidP="00C51B17">
            <w:pPr>
              <w:jc w:val="center"/>
              <w:rPr>
                <w:rFonts w:ascii="Arial" w:hAnsi="Arial" w:cs="Arial"/>
                <w:b/>
                <w:bCs/>
                <w:sz w:val="24"/>
                <w:szCs w:val="24"/>
              </w:rPr>
            </w:pPr>
            <w:r>
              <w:rPr>
                <w:rFonts w:ascii="Arial" w:hAnsi="Arial" w:cs="Arial"/>
                <w:b/>
                <w:bCs/>
                <w:sz w:val="24"/>
                <w:szCs w:val="24"/>
              </w:rPr>
              <w:t>groove</w:t>
            </w:r>
          </w:p>
        </w:tc>
        <w:tc>
          <w:tcPr>
            <w:tcW w:w="2252" w:type="dxa"/>
            <w:shd w:val="clear" w:color="auto" w:fill="DEEAF6" w:themeFill="accent1" w:themeFillTint="33"/>
            <w:vAlign w:val="center"/>
          </w:tcPr>
          <w:p w14:paraId="2DE764B2" w14:textId="480D5D68" w:rsidR="008022D8" w:rsidRDefault="008022D8" w:rsidP="00C51B17">
            <w:pPr>
              <w:jc w:val="center"/>
              <w:rPr>
                <w:rFonts w:ascii="Arial" w:hAnsi="Arial" w:cs="Arial"/>
                <w:b/>
                <w:bCs/>
                <w:sz w:val="24"/>
                <w:szCs w:val="24"/>
              </w:rPr>
            </w:pPr>
            <w:r>
              <w:rPr>
                <w:rFonts w:ascii="Arial" w:hAnsi="Arial" w:cs="Arial"/>
                <w:b/>
                <w:bCs/>
                <w:sz w:val="24"/>
                <w:szCs w:val="24"/>
              </w:rPr>
              <w:t>bass line</w:t>
            </w:r>
          </w:p>
        </w:tc>
        <w:tc>
          <w:tcPr>
            <w:tcW w:w="2253" w:type="dxa"/>
            <w:shd w:val="clear" w:color="auto" w:fill="DEEAF6" w:themeFill="accent1" w:themeFillTint="33"/>
            <w:vAlign w:val="center"/>
          </w:tcPr>
          <w:p w14:paraId="210EDF73" w14:textId="469404A4" w:rsidR="008022D8" w:rsidRDefault="008022D8" w:rsidP="00C51B17">
            <w:pPr>
              <w:jc w:val="center"/>
              <w:rPr>
                <w:rFonts w:ascii="Arial" w:hAnsi="Arial" w:cs="Arial"/>
                <w:b/>
                <w:bCs/>
                <w:sz w:val="24"/>
                <w:szCs w:val="24"/>
              </w:rPr>
            </w:pPr>
            <w:r>
              <w:rPr>
                <w:rFonts w:ascii="Arial" w:hAnsi="Arial" w:cs="Arial"/>
                <w:b/>
                <w:bCs/>
                <w:sz w:val="24"/>
                <w:szCs w:val="24"/>
              </w:rPr>
              <w:t>Brass section</w:t>
            </w:r>
          </w:p>
        </w:tc>
        <w:tc>
          <w:tcPr>
            <w:tcW w:w="2253" w:type="dxa"/>
            <w:shd w:val="clear" w:color="auto" w:fill="DEEAF6" w:themeFill="accent1" w:themeFillTint="33"/>
            <w:vAlign w:val="center"/>
          </w:tcPr>
          <w:p w14:paraId="529F1000" w14:textId="13287F47" w:rsidR="008022D8" w:rsidRDefault="008022D8" w:rsidP="008022D8">
            <w:pPr>
              <w:jc w:val="center"/>
              <w:rPr>
                <w:rFonts w:ascii="Arial" w:hAnsi="Arial" w:cs="Arial"/>
                <w:b/>
                <w:bCs/>
                <w:sz w:val="24"/>
                <w:szCs w:val="24"/>
              </w:rPr>
            </w:pPr>
            <w:r>
              <w:rPr>
                <w:rFonts w:ascii="Arial" w:hAnsi="Arial" w:cs="Arial"/>
                <w:b/>
                <w:bCs/>
                <w:sz w:val="24"/>
                <w:szCs w:val="24"/>
              </w:rPr>
              <w:t>harmony</w:t>
            </w:r>
          </w:p>
        </w:tc>
      </w:tr>
      <w:tr w:rsidR="008022D8" w14:paraId="0FCBCB50" w14:textId="77777777" w:rsidTr="00C51B17">
        <w:tc>
          <w:tcPr>
            <w:tcW w:w="2252" w:type="dxa"/>
            <w:shd w:val="clear" w:color="auto" w:fill="DEEAF6" w:themeFill="accent1" w:themeFillTint="33"/>
            <w:vAlign w:val="center"/>
          </w:tcPr>
          <w:p w14:paraId="6D494BEA" w14:textId="4FB811CB" w:rsidR="008022D8" w:rsidRDefault="008022D8" w:rsidP="00C51B17">
            <w:pPr>
              <w:jc w:val="center"/>
              <w:rPr>
                <w:rFonts w:ascii="Arial" w:hAnsi="Arial" w:cs="Arial"/>
                <w:b/>
                <w:bCs/>
                <w:sz w:val="24"/>
                <w:szCs w:val="24"/>
              </w:rPr>
            </w:pPr>
            <w:r>
              <w:rPr>
                <w:rFonts w:ascii="Arial" w:hAnsi="Arial" w:cs="Arial"/>
                <w:b/>
                <w:bCs/>
                <w:sz w:val="24"/>
                <w:szCs w:val="24"/>
              </w:rPr>
              <w:t>melody</w:t>
            </w:r>
          </w:p>
        </w:tc>
        <w:tc>
          <w:tcPr>
            <w:tcW w:w="2252" w:type="dxa"/>
            <w:shd w:val="clear" w:color="auto" w:fill="DEEAF6" w:themeFill="accent1" w:themeFillTint="33"/>
            <w:vAlign w:val="center"/>
          </w:tcPr>
          <w:p w14:paraId="2FF23802" w14:textId="77777777" w:rsidR="008022D8" w:rsidRDefault="008022D8" w:rsidP="00C51B17">
            <w:pPr>
              <w:jc w:val="center"/>
              <w:rPr>
                <w:rFonts w:ascii="Arial" w:hAnsi="Arial" w:cs="Arial"/>
                <w:b/>
                <w:bCs/>
                <w:sz w:val="24"/>
                <w:szCs w:val="24"/>
              </w:rPr>
            </w:pPr>
          </w:p>
        </w:tc>
        <w:tc>
          <w:tcPr>
            <w:tcW w:w="2253" w:type="dxa"/>
            <w:shd w:val="clear" w:color="auto" w:fill="DEEAF6" w:themeFill="accent1" w:themeFillTint="33"/>
            <w:vAlign w:val="center"/>
          </w:tcPr>
          <w:p w14:paraId="7A5B830F" w14:textId="77777777" w:rsidR="008022D8" w:rsidRDefault="008022D8" w:rsidP="00C51B17">
            <w:pPr>
              <w:jc w:val="center"/>
              <w:rPr>
                <w:rFonts w:ascii="Arial" w:hAnsi="Arial" w:cs="Arial"/>
                <w:b/>
                <w:bCs/>
                <w:sz w:val="24"/>
                <w:szCs w:val="24"/>
              </w:rPr>
            </w:pPr>
          </w:p>
        </w:tc>
        <w:tc>
          <w:tcPr>
            <w:tcW w:w="2253" w:type="dxa"/>
            <w:shd w:val="clear" w:color="auto" w:fill="DEEAF6" w:themeFill="accent1" w:themeFillTint="33"/>
            <w:vAlign w:val="center"/>
          </w:tcPr>
          <w:p w14:paraId="23BFCA97" w14:textId="77777777" w:rsidR="008022D8" w:rsidRDefault="008022D8" w:rsidP="008022D8">
            <w:pPr>
              <w:jc w:val="center"/>
              <w:rPr>
                <w:rFonts w:ascii="Arial" w:hAnsi="Arial" w:cs="Arial"/>
                <w:b/>
                <w:bCs/>
                <w:sz w:val="24"/>
                <w:szCs w:val="24"/>
              </w:rPr>
            </w:pPr>
          </w:p>
        </w:tc>
      </w:tr>
    </w:tbl>
    <w:p w14:paraId="1328ACB1" w14:textId="77777777" w:rsidR="004902C1" w:rsidRPr="004902C1" w:rsidRDefault="004902C1" w:rsidP="004902C1">
      <w:pPr>
        <w:spacing w:after="0" w:line="240" w:lineRule="auto"/>
        <w:jc w:val="both"/>
        <w:rPr>
          <w:rFonts w:ascii="Arial" w:hAnsi="Arial" w:cs="Arial"/>
          <w:sz w:val="24"/>
          <w:szCs w:val="24"/>
        </w:rPr>
      </w:pPr>
    </w:p>
    <w:p w14:paraId="0FB074FF" w14:textId="4FD15A80" w:rsidR="00FA4B44" w:rsidRPr="004902C1" w:rsidRDefault="0033147E" w:rsidP="004902C1">
      <w:pPr>
        <w:pStyle w:val="Heading3"/>
        <w:jc w:val="both"/>
        <w:rPr>
          <w:rFonts w:cs="Arial"/>
        </w:rPr>
      </w:pPr>
      <w:bookmarkStart w:id="98" w:name="_Toc145865209"/>
      <w:r w:rsidRPr="004902C1">
        <w:rPr>
          <w:rFonts w:cs="Arial"/>
        </w:rPr>
        <w:t>A Year 5</w:t>
      </w:r>
      <w:r w:rsidR="00FA4B44" w:rsidRPr="004902C1">
        <w:rPr>
          <w:rFonts w:cs="Arial"/>
        </w:rPr>
        <w:t xml:space="preserve"> International Speaker </w:t>
      </w:r>
      <w:r w:rsidR="004902C1">
        <w:rPr>
          <w:rFonts w:cs="Arial"/>
        </w:rPr>
        <w:t>at Dawpool</w:t>
      </w:r>
      <w:bookmarkEnd w:id="98"/>
    </w:p>
    <w:p w14:paraId="45B69223" w14:textId="77777777" w:rsidR="0033147E" w:rsidRPr="004902C1" w:rsidRDefault="0033147E" w:rsidP="004902C1">
      <w:pPr>
        <w:jc w:val="both"/>
        <w:rPr>
          <w:rFonts w:ascii="Arial" w:hAnsi="Arial" w:cs="Arial"/>
          <w:sz w:val="24"/>
          <w:szCs w:val="24"/>
        </w:rPr>
      </w:pPr>
    </w:p>
    <w:p w14:paraId="7F85118E" w14:textId="77777777" w:rsidR="00FA4B44" w:rsidRPr="004902C1" w:rsidRDefault="00FA4B44" w:rsidP="004902C1">
      <w:pPr>
        <w:pStyle w:val="Heading4"/>
        <w:jc w:val="both"/>
        <w:rPr>
          <w:rFonts w:cs="Arial"/>
        </w:rPr>
      </w:pPr>
      <w:r w:rsidRPr="004902C1">
        <w:rPr>
          <w:rFonts w:cs="Arial"/>
        </w:rPr>
        <w:t xml:space="preserve">Spoken language </w:t>
      </w:r>
    </w:p>
    <w:p w14:paraId="2EFF7A42" w14:textId="77777777" w:rsidR="00FA4B44" w:rsidRPr="004902C1" w:rsidRDefault="00FA4B44" w:rsidP="004902C1">
      <w:pPr>
        <w:pStyle w:val="ListParagraph"/>
        <w:numPr>
          <w:ilvl w:val="0"/>
          <w:numId w:val="32"/>
        </w:numPr>
        <w:jc w:val="both"/>
        <w:rPr>
          <w:rFonts w:ascii="Arial" w:hAnsi="Arial" w:cs="Arial"/>
        </w:rPr>
      </w:pPr>
      <w:r w:rsidRPr="004902C1">
        <w:rPr>
          <w:rFonts w:ascii="Arial" w:hAnsi="Arial" w:cs="Arial"/>
        </w:rPr>
        <w:t>I can hold a simple conversation with at least 4 exchanges.</w:t>
      </w:r>
    </w:p>
    <w:p w14:paraId="1A02119E" w14:textId="77777777" w:rsidR="00FA4B44" w:rsidRPr="004902C1" w:rsidRDefault="00FA4B44" w:rsidP="004902C1">
      <w:pPr>
        <w:pStyle w:val="ListParagraph"/>
        <w:numPr>
          <w:ilvl w:val="0"/>
          <w:numId w:val="32"/>
        </w:numPr>
        <w:jc w:val="both"/>
        <w:rPr>
          <w:rFonts w:ascii="Arial" w:hAnsi="Arial" w:cs="Arial"/>
        </w:rPr>
      </w:pPr>
      <w:r w:rsidRPr="004902C1">
        <w:rPr>
          <w:rFonts w:ascii="Arial" w:hAnsi="Arial" w:cs="Arial"/>
        </w:rPr>
        <w:t>I can use my knowledge of grammar to speak correctly.</w:t>
      </w:r>
    </w:p>
    <w:p w14:paraId="386AB337" w14:textId="77777777" w:rsidR="0033147E" w:rsidRPr="004902C1" w:rsidRDefault="0033147E" w:rsidP="004902C1">
      <w:pPr>
        <w:jc w:val="both"/>
        <w:rPr>
          <w:rFonts w:ascii="Arial" w:hAnsi="Arial" w:cs="Arial"/>
          <w:sz w:val="24"/>
          <w:szCs w:val="24"/>
        </w:rPr>
      </w:pPr>
    </w:p>
    <w:p w14:paraId="5C6A937E" w14:textId="77777777" w:rsidR="00FA4B44" w:rsidRPr="004902C1" w:rsidRDefault="00FA4B44" w:rsidP="004902C1">
      <w:pPr>
        <w:pStyle w:val="Heading4"/>
        <w:jc w:val="both"/>
        <w:rPr>
          <w:rFonts w:cs="Arial"/>
        </w:rPr>
      </w:pPr>
      <w:r w:rsidRPr="004902C1">
        <w:rPr>
          <w:rFonts w:cs="Arial"/>
        </w:rPr>
        <w:t xml:space="preserve">Reading </w:t>
      </w:r>
    </w:p>
    <w:p w14:paraId="18FD578D" w14:textId="77777777" w:rsidR="00FA4B44" w:rsidRPr="004902C1" w:rsidRDefault="00FA4B44" w:rsidP="004902C1">
      <w:pPr>
        <w:pStyle w:val="ListParagraph"/>
        <w:numPr>
          <w:ilvl w:val="0"/>
          <w:numId w:val="33"/>
        </w:numPr>
        <w:jc w:val="both"/>
        <w:rPr>
          <w:rFonts w:ascii="Arial" w:hAnsi="Arial" w:cs="Arial"/>
        </w:rPr>
      </w:pPr>
      <w:r w:rsidRPr="004902C1">
        <w:rPr>
          <w:rFonts w:ascii="Arial" w:hAnsi="Arial" w:cs="Arial"/>
        </w:rPr>
        <w:t>I can use the context to work out unfamiliar words.</w:t>
      </w:r>
    </w:p>
    <w:p w14:paraId="7CC08C63" w14:textId="77777777" w:rsidR="0033147E" w:rsidRPr="004902C1" w:rsidRDefault="0033147E" w:rsidP="004902C1">
      <w:pPr>
        <w:pStyle w:val="Heading4"/>
        <w:jc w:val="both"/>
        <w:rPr>
          <w:rFonts w:cs="Arial"/>
        </w:rPr>
      </w:pPr>
    </w:p>
    <w:p w14:paraId="4A14802F" w14:textId="77777777" w:rsidR="00FA4B44" w:rsidRPr="004902C1" w:rsidRDefault="00FA4B44" w:rsidP="004902C1">
      <w:pPr>
        <w:pStyle w:val="Heading4"/>
        <w:jc w:val="both"/>
        <w:rPr>
          <w:rFonts w:cs="Arial"/>
        </w:rPr>
      </w:pPr>
      <w:r w:rsidRPr="004902C1">
        <w:rPr>
          <w:rFonts w:cs="Arial"/>
        </w:rPr>
        <w:t>Writing</w:t>
      </w:r>
    </w:p>
    <w:p w14:paraId="0F865B40" w14:textId="610BF0D4" w:rsidR="00FA4B44" w:rsidRPr="004902C1" w:rsidRDefault="00FA4B44" w:rsidP="004902C1">
      <w:pPr>
        <w:pStyle w:val="ListParagraph"/>
        <w:numPr>
          <w:ilvl w:val="0"/>
          <w:numId w:val="34"/>
        </w:numPr>
        <w:jc w:val="both"/>
        <w:rPr>
          <w:rFonts w:ascii="Arial" w:hAnsi="Arial" w:cs="Arial"/>
        </w:rPr>
      </w:pPr>
      <w:r w:rsidRPr="004902C1">
        <w:rPr>
          <w:rFonts w:ascii="Arial" w:hAnsi="Arial" w:cs="Arial"/>
        </w:rPr>
        <w:t xml:space="preserve">I can write </w:t>
      </w:r>
      <w:r w:rsidR="00B15C14" w:rsidRPr="004902C1">
        <w:rPr>
          <w:rFonts w:ascii="Arial" w:hAnsi="Arial" w:cs="Arial"/>
        </w:rPr>
        <w:t xml:space="preserve">2-3 simple </w:t>
      </w:r>
      <w:r w:rsidRPr="004902C1">
        <w:rPr>
          <w:rFonts w:ascii="Arial" w:hAnsi="Arial" w:cs="Arial"/>
        </w:rPr>
        <w:t>sentences.</w:t>
      </w:r>
    </w:p>
    <w:p w14:paraId="38EC256F" w14:textId="77777777" w:rsidR="004902C1" w:rsidRDefault="00FA4B44" w:rsidP="004902C1">
      <w:pPr>
        <w:pStyle w:val="ListParagraph"/>
        <w:numPr>
          <w:ilvl w:val="0"/>
          <w:numId w:val="34"/>
        </w:numPr>
        <w:jc w:val="both"/>
        <w:rPr>
          <w:rFonts w:ascii="Arial" w:hAnsi="Arial" w:cs="Arial"/>
        </w:rPr>
      </w:pPr>
      <w:r w:rsidRPr="004902C1">
        <w:rPr>
          <w:rFonts w:ascii="Arial" w:hAnsi="Arial" w:cs="Arial"/>
        </w:rPr>
        <w:t>I can substitute words and phrases</w:t>
      </w:r>
    </w:p>
    <w:p w14:paraId="64612EB9" w14:textId="77777777" w:rsidR="004902C1" w:rsidRDefault="004902C1" w:rsidP="004902C1">
      <w:pPr>
        <w:jc w:val="both"/>
        <w:rPr>
          <w:rFonts w:cs="Arial"/>
        </w:rPr>
      </w:pPr>
    </w:p>
    <w:p w14:paraId="1C74819C" w14:textId="41DA0791" w:rsidR="00FA4B44" w:rsidRPr="004902C1" w:rsidRDefault="00FA4B44" w:rsidP="004902C1">
      <w:pPr>
        <w:pStyle w:val="Heading3"/>
      </w:pPr>
      <w:bookmarkStart w:id="99" w:name="_Toc145865210"/>
      <w:r w:rsidRPr="004902C1">
        <w:t>A Year 5 Sports Person</w:t>
      </w:r>
      <w:r w:rsidR="0033147E" w:rsidRPr="004902C1">
        <w:t xml:space="preserve"> at Dawpool</w:t>
      </w:r>
      <w:bookmarkEnd w:id="99"/>
    </w:p>
    <w:p w14:paraId="2C5F9804" w14:textId="77777777" w:rsidR="0033147E" w:rsidRPr="004902C1" w:rsidRDefault="0033147E" w:rsidP="004902C1">
      <w:pPr>
        <w:jc w:val="both"/>
        <w:rPr>
          <w:rFonts w:ascii="Arial" w:hAnsi="Arial" w:cs="Arial"/>
          <w:sz w:val="24"/>
          <w:szCs w:val="24"/>
        </w:rPr>
      </w:pPr>
    </w:p>
    <w:p w14:paraId="3C9CF305" w14:textId="77777777" w:rsidR="00FA4B44" w:rsidRPr="004902C1" w:rsidRDefault="00FA4B44" w:rsidP="004902C1">
      <w:pPr>
        <w:pStyle w:val="Heading3"/>
        <w:jc w:val="both"/>
        <w:rPr>
          <w:rFonts w:cs="Arial"/>
        </w:rPr>
      </w:pPr>
      <w:bookmarkStart w:id="100" w:name="_Toc145865211"/>
      <w:r w:rsidRPr="004902C1">
        <w:rPr>
          <w:rFonts w:cs="Arial"/>
        </w:rPr>
        <w:t>Games</w:t>
      </w:r>
      <w:bookmarkEnd w:id="100"/>
    </w:p>
    <w:p w14:paraId="1C463A9F" w14:textId="77777777" w:rsidR="0033147E" w:rsidRPr="004902C1" w:rsidRDefault="0033147E" w:rsidP="004902C1">
      <w:pPr>
        <w:jc w:val="both"/>
        <w:rPr>
          <w:rFonts w:ascii="Arial" w:hAnsi="Arial" w:cs="Arial"/>
          <w:sz w:val="24"/>
          <w:szCs w:val="24"/>
        </w:rPr>
      </w:pPr>
    </w:p>
    <w:p w14:paraId="6C23ED3E" w14:textId="77777777" w:rsidR="00FA4B44" w:rsidRPr="004902C1" w:rsidRDefault="00FA4B44" w:rsidP="004902C1">
      <w:pPr>
        <w:pStyle w:val="ListParagraph"/>
        <w:numPr>
          <w:ilvl w:val="0"/>
          <w:numId w:val="35"/>
        </w:numPr>
        <w:jc w:val="both"/>
        <w:rPr>
          <w:rFonts w:ascii="Arial" w:hAnsi="Arial" w:cs="Arial"/>
        </w:rPr>
      </w:pPr>
      <w:r w:rsidRPr="004902C1">
        <w:rPr>
          <w:rFonts w:ascii="Arial" w:hAnsi="Arial" w:cs="Arial"/>
        </w:rPr>
        <w:t>I can gain possession by working a team.</w:t>
      </w:r>
    </w:p>
    <w:p w14:paraId="395148FA" w14:textId="77777777" w:rsidR="00FA4B44" w:rsidRPr="004902C1" w:rsidRDefault="00FA4B44" w:rsidP="004902C1">
      <w:pPr>
        <w:pStyle w:val="ListParagraph"/>
        <w:numPr>
          <w:ilvl w:val="0"/>
          <w:numId w:val="35"/>
        </w:numPr>
        <w:jc w:val="both"/>
        <w:rPr>
          <w:rFonts w:ascii="Arial" w:hAnsi="Arial" w:cs="Arial"/>
        </w:rPr>
      </w:pPr>
      <w:r w:rsidRPr="004902C1">
        <w:rPr>
          <w:rFonts w:ascii="Arial" w:hAnsi="Arial" w:cs="Arial"/>
        </w:rPr>
        <w:t>I can pass in different ways.</w:t>
      </w:r>
    </w:p>
    <w:p w14:paraId="7E69768F" w14:textId="77777777" w:rsidR="00FA4B44" w:rsidRPr="004902C1" w:rsidRDefault="00FA4B44" w:rsidP="004902C1">
      <w:pPr>
        <w:pStyle w:val="ListParagraph"/>
        <w:numPr>
          <w:ilvl w:val="0"/>
          <w:numId w:val="35"/>
        </w:numPr>
        <w:jc w:val="both"/>
        <w:rPr>
          <w:rFonts w:ascii="Arial" w:hAnsi="Arial" w:cs="Arial"/>
        </w:rPr>
      </w:pPr>
      <w:r w:rsidRPr="004902C1">
        <w:rPr>
          <w:rFonts w:ascii="Arial" w:hAnsi="Arial" w:cs="Arial"/>
        </w:rPr>
        <w:t>I can use forehand and backhand with a racket.</w:t>
      </w:r>
    </w:p>
    <w:p w14:paraId="2EF640B0" w14:textId="77777777" w:rsidR="00FA4B44" w:rsidRPr="004902C1" w:rsidRDefault="00FA4B44" w:rsidP="004902C1">
      <w:pPr>
        <w:pStyle w:val="ListParagraph"/>
        <w:numPr>
          <w:ilvl w:val="0"/>
          <w:numId w:val="35"/>
        </w:numPr>
        <w:jc w:val="both"/>
        <w:rPr>
          <w:rFonts w:ascii="Arial" w:hAnsi="Arial" w:cs="Arial"/>
        </w:rPr>
      </w:pPr>
      <w:r w:rsidRPr="004902C1">
        <w:rPr>
          <w:rFonts w:ascii="Arial" w:hAnsi="Arial" w:cs="Arial"/>
        </w:rPr>
        <w:t>I can field.</w:t>
      </w:r>
    </w:p>
    <w:p w14:paraId="381C79C7" w14:textId="77777777" w:rsidR="00FA4B44" w:rsidRPr="004902C1" w:rsidRDefault="00FA4B44" w:rsidP="004902C1">
      <w:pPr>
        <w:pStyle w:val="ListParagraph"/>
        <w:numPr>
          <w:ilvl w:val="0"/>
          <w:numId w:val="35"/>
        </w:numPr>
        <w:jc w:val="both"/>
        <w:rPr>
          <w:rFonts w:ascii="Arial" w:hAnsi="Arial" w:cs="Arial"/>
        </w:rPr>
      </w:pPr>
      <w:r w:rsidRPr="004902C1">
        <w:rPr>
          <w:rFonts w:ascii="Arial" w:hAnsi="Arial" w:cs="Arial"/>
        </w:rPr>
        <w:t>I can choose a tactic for defending and attacking.</w:t>
      </w:r>
    </w:p>
    <w:p w14:paraId="377898F7" w14:textId="77777777" w:rsidR="00FA4B44" w:rsidRPr="004902C1" w:rsidRDefault="00FA4B44" w:rsidP="004902C1">
      <w:pPr>
        <w:pStyle w:val="ListParagraph"/>
        <w:numPr>
          <w:ilvl w:val="0"/>
          <w:numId w:val="35"/>
        </w:numPr>
        <w:jc w:val="both"/>
        <w:rPr>
          <w:rFonts w:ascii="Arial" w:hAnsi="Arial" w:cs="Arial"/>
        </w:rPr>
      </w:pPr>
      <w:r w:rsidRPr="004902C1">
        <w:rPr>
          <w:rFonts w:ascii="Arial" w:hAnsi="Arial" w:cs="Arial"/>
        </w:rPr>
        <w:t>I can use a number of techniques to pass, dribble and shoot.</w:t>
      </w:r>
    </w:p>
    <w:p w14:paraId="4D43980A" w14:textId="77777777" w:rsidR="0033147E" w:rsidRPr="004902C1" w:rsidRDefault="0033147E" w:rsidP="004902C1">
      <w:pPr>
        <w:jc w:val="both"/>
        <w:rPr>
          <w:rFonts w:ascii="Arial" w:hAnsi="Arial" w:cs="Arial"/>
          <w:sz w:val="24"/>
          <w:szCs w:val="24"/>
        </w:rPr>
      </w:pPr>
    </w:p>
    <w:p w14:paraId="352C8CE7" w14:textId="77777777" w:rsidR="0033147E" w:rsidRPr="004902C1" w:rsidRDefault="00FA4B44" w:rsidP="004902C1">
      <w:pPr>
        <w:pStyle w:val="Heading3"/>
        <w:jc w:val="both"/>
        <w:rPr>
          <w:rFonts w:cs="Arial"/>
        </w:rPr>
      </w:pPr>
      <w:bookmarkStart w:id="101" w:name="_Toc145865212"/>
      <w:r w:rsidRPr="004902C1">
        <w:rPr>
          <w:rFonts w:cs="Arial"/>
        </w:rPr>
        <w:t>Gymnastics</w:t>
      </w:r>
      <w:bookmarkEnd w:id="101"/>
    </w:p>
    <w:p w14:paraId="2891151F" w14:textId="09264885" w:rsidR="00FA4B44" w:rsidRPr="004902C1" w:rsidRDefault="00FA4B44" w:rsidP="004902C1">
      <w:pPr>
        <w:pStyle w:val="Heading3"/>
        <w:jc w:val="both"/>
        <w:rPr>
          <w:rFonts w:cs="Arial"/>
        </w:rPr>
      </w:pPr>
      <w:r w:rsidRPr="004902C1">
        <w:rPr>
          <w:rFonts w:cs="Arial"/>
        </w:rPr>
        <w:t xml:space="preserve"> </w:t>
      </w:r>
    </w:p>
    <w:p w14:paraId="60E4147C" w14:textId="77777777" w:rsidR="00FA4B44" w:rsidRPr="004902C1" w:rsidRDefault="00FA4B44" w:rsidP="004902C1">
      <w:pPr>
        <w:pStyle w:val="ListParagraph"/>
        <w:numPr>
          <w:ilvl w:val="0"/>
          <w:numId w:val="36"/>
        </w:numPr>
        <w:jc w:val="both"/>
        <w:rPr>
          <w:rFonts w:ascii="Arial" w:hAnsi="Arial" w:cs="Arial"/>
        </w:rPr>
      </w:pPr>
      <w:r w:rsidRPr="004902C1">
        <w:rPr>
          <w:rFonts w:ascii="Arial" w:hAnsi="Arial" w:cs="Arial"/>
        </w:rPr>
        <w:t xml:space="preserve">I can make complex extended sequences. </w:t>
      </w:r>
    </w:p>
    <w:p w14:paraId="28F2CB2A" w14:textId="77777777" w:rsidR="00FA4B44" w:rsidRPr="004902C1" w:rsidRDefault="00FA4B44" w:rsidP="004902C1">
      <w:pPr>
        <w:pStyle w:val="ListParagraph"/>
        <w:numPr>
          <w:ilvl w:val="0"/>
          <w:numId w:val="36"/>
        </w:numPr>
        <w:jc w:val="both"/>
        <w:rPr>
          <w:rFonts w:ascii="Arial" w:hAnsi="Arial" w:cs="Arial"/>
        </w:rPr>
      </w:pPr>
      <w:r w:rsidRPr="004902C1">
        <w:rPr>
          <w:rFonts w:ascii="Arial" w:hAnsi="Arial" w:cs="Arial"/>
        </w:rPr>
        <w:t>I can combine action, balance and shape.</w:t>
      </w:r>
    </w:p>
    <w:p w14:paraId="014E3FCC" w14:textId="0BF87B50" w:rsidR="0033147E" w:rsidRPr="004902C1" w:rsidRDefault="00FA4B44" w:rsidP="004902C1">
      <w:pPr>
        <w:pStyle w:val="ListParagraph"/>
        <w:numPr>
          <w:ilvl w:val="0"/>
          <w:numId w:val="36"/>
        </w:numPr>
        <w:jc w:val="both"/>
        <w:rPr>
          <w:rFonts w:ascii="Arial" w:hAnsi="Arial" w:cs="Arial"/>
        </w:rPr>
      </w:pPr>
      <w:r w:rsidRPr="004902C1">
        <w:rPr>
          <w:rFonts w:ascii="Arial" w:hAnsi="Arial" w:cs="Arial"/>
        </w:rPr>
        <w:t>I can perform consistently to different audiences.</w:t>
      </w:r>
    </w:p>
    <w:p w14:paraId="21EF9CAE" w14:textId="77777777" w:rsidR="00FA4B44" w:rsidRPr="004902C1" w:rsidRDefault="00FA4B44" w:rsidP="004902C1">
      <w:pPr>
        <w:pStyle w:val="Heading3"/>
        <w:jc w:val="both"/>
        <w:rPr>
          <w:rFonts w:cs="Arial"/>
        </w:rPr>
      </w:pPr>
      <w:bookmarkStart w:id="102" w:name="_Toc145865213"/>
      <w:r w:rsidRPr="004902C1">
        <w:rPr>
          <w:rFonts w:cs="Arial"/>
        </w:rPr>
        <w:t>Dance</w:t>
      </w:r>
      <w:bookmarkEnd w:id="102"/>
      <w:r w:rsidRPr="004902C1">
        <w:rPr>
          <w:rFonts w:cs="Arial"/>
        </w:rPr>
        <w:t xml:space="preserve"> </w:t>
      </w:r>
    </w:p>
    <w:p w14:paraId="31F2267D" w14:textId="77777777" w:rsidR="0033147E" w:rsidRPr="004902C1" w:rsidRDefault="0033147E" w:rsidP="004902C1">
      <w:pPr>
        <w:jc w:val="both"/>
        <w:rPr>
          <w:rFonts w:ascii="Arial" w:hAnsi="Arial" w:cs="Arial"/>
          <w:sz w:val="24"/>
          <w:szCs w:val="24"/>
        </w:rPr>
      </w:pPr>
    </w:p>
    <w:p w14:paraId="005A93BC" w14:textId="77777777" w:rsidR="00FA4B44" w:rsidRPr="004902C1" w:rsidRDefault="00FA4B44" w:rsidP="004902C1">
      <w:pPr>
        <w:pStyle w:val="ListParagraph"/>
        <w:numPr>
          <w:ilvl w:val="0"/>
          <w:numId w:val="37"/>
        </w:numPr>
        <w:jc w:val="both"/>
        <w:rPr>
          <w:rFonts w:ascii="Arial" w:hAnsi="Arial" w:cs="Arial"/>
        </w:rPr>
      </w:pPr>
      <w:r w:rsidRPr="004902C1">
        <w:rPr>
          <w:rFonts w:ascii="Arial" w:hAnsi="Arial" w:cs="Arial"/>
        </w:rPr>
        <w:t>I can compose my own dances in a creative way.</w:t>
      </w:r>
    </w:p>
    <w:p w14:paraId="2DE24294" w14:textId="77777777" w:rsidR="00FA4B44" w:rsidRPr="004902C1" w:rsidRDefault="00FA4B44" w:rsidP="004902C1">
      <w:pPr>
        <w:pStyle w:val="ListParagraph"/>
        <w:numPr>
          <w:ilvl w:val="0"/>
          <w:numId w:val="37"/>
        </w:numPr>
        <w:jc w:val="both"/>
        <w:rPr>
          <w:rFonts w:ascii="Arial" w:hAnsi="Arial" w:cs="Arial"/>
        </w:rPr>
      </w:pPr>
      <w:r w:rsidRPr="004902C1">
        <w:rPr>
          <w:rFonts w:ascii="Arial" w:hAnsi="Arial" w:cs="Arial"/>
        </w:rPr>
        <w:t xml:space="preserve">I can perform to an accompaniment. </w:t>
      </w:r>
    </w:p>
    <w:p w14:paraId="5C20F2D8" w14:textId="77777777" w:rsidR="00FA4B44" w:rsidRPr="004902C1" w:rsidRDefault="00FA4B44" w:rsidP="004902C1">
      <w:pPr>
        <w:pStyle w:val="ListParagraph"/>
        <w:numPr>
          <w:ilvl w:val="0"/>
          <w:numId w:val="37"/>
        </w:numPr>
        <w:jc w:val="both"/>
        <w:rPr>
          <w:rFonts w:ascii="Arial" w:hAnsi="Arial" w:cs="Arial"/>
        </w:rPr>
      </w:pPr>
      <w:r w:rsidRPr="004902C1">
        <w:rPr>
          <w:rFonts w:ascii="Arial" w:hAnsi="Arial" w:cs="Arial"/>
        </w:rPr>
        <w:t>My dance shows clarity, fluency, accuracy and consistency.</w:t>
      </w:r>
    </w:p>
    <w:p w14:paraId="50C09C5A" w14:textId="77777777" w:rsidR="0033147E" w:rsidRPr="004902C1" w:rsidRDefault="0033147E" w:rsidP="004902C1">
      <w:pPr>
        <w:jc w:val="both"/>
        <w:rPr>
          <w:rFonts w:ascii="Arial" w:hAnsi="Arial" w:cs="Arial"/>
          <w:sz w:val="24"/>
          <w:szCs w:val="24"/>
        </w:rPr>
      </w:pPr>
    </w:p>
    <w:p w14:paraId="083B089B" w14:textId="77777777" w:rsidR="0033147E" w:rsidRPr="004902C1" w:rsidRDefault="00FA4B44" w:rsidP="004902C1">
      <w:pPr>
        <w:pStyle w:val="Heading3"/>
        <w:jc w:val="both"/>
        <w:rPr>
          <w:rFonts w:cs="Arial"/>
        </w:rPr>
      </w:pPr>
      <w:bookmarkStart w:id="103" w:name="_Toc145865214"/>
      <w:r w:rsidRPr="004902C1">
        <w:rPr>
          <w:rFonts w:cs="Arial"/>
        </w:rPr>
        <w:t>Athletics</w:t>
      </w:r>
      <w:bookmarkEnd w:id="103"/>
    </w:p>
    <w:p w14:paraId="771130D7" w14:textId="5BC5E8F7" w:rsidR="00FA4B44" w:rsidRPr="004902C1" w:rsidRDefault="00FA4B44" w:rsidP="004902C1">
      <w:pPr>
        <w:pStyle w:val="Heading3"/>
        <w:jc w:val="both"/>
        <w:rPr>
          <w:rFonts w:cs="Arial"/>
        </w:rPr>
      </w:pPr>
      <w:r w:rsidRPr="004902C1">
        <w:rPr>
          <w:rFonts w:cs="Arial"/>
        </w:rPr>
        <w:t xml:space="preserve"> </w:t>
      </w:r>
    </w:p>
    <w:p w14:paraId="698BA948" w14:textId="3633C86E" w:rsidR="00FA4B44" w:rsidRPr="004902C1" w:rsidRDefault="0033147E" w:rsidP="004902C1">
      <w:pPr>
        <w:pStyle w:val="ListParagraph"/>
        <w:numPr>
          <w:ilvl w:val="0"/>
          <w:numId w:val="38"/>
        </w:numPr>
        <w:jc w:val="both"/>
        <w:rPr>
          <w:rFonts w:ascii="Arial" w:hAnsi="Arial" w:cs="Arial"/>
        </w:rPr>
      </w:pPr>
      <w:r w:rsidRPr="004902C1">
        <w:rPr>
          <w:rFonts w:ascii="Arial" w:hAnsi="Arial" w:cs="Arial"/>
        </w:rPr>
        <w:t>I can</w:t>
      </w:r>
      <w:r w:rsidR="00FA4B44" w:rsidRPr="004902C1">
        <w:rPr>
          <w:rFonts w:ascii="Arial" w:hAnsi="Arial" w:cs="Arial"/>
        </w:rPr>
        <w:t xml:space="preserve"> controlled when taking off and landing.</w:t>
      </w:r>
    </w:p>
    <w:p w14:paraId="2DEA0EB1" w14:textId="77777777" w:rsidR="00FA4B44" w:rsidRPr="004902C1" w:rsidRDefault="00FA4B44" w:rsidP="004902C1">
      <w:pPr>
        <w:pStyle w:val="ListParagraph"/>
        <w:numPr>
          <w:ilvl w:val="0"/>
          <w:numId w:val="38"/>
        </w:numPr>
        <w:jc w:val="both"/>
        <w:rPr>
          <w:rFonts w:ascii="Arial" w:hAnsi="Arial" w:cs="Arial"/>
        </w:rPr>
      </w:pPr>
      <w:r w:rsidRPr="004902C1">
        <w:rPr>
          <w:rFonts w:ascii="Arial" w:hAnsi="Arial" w:cs="Arial"/>
        </w:rPr>
        <w:lastRenderedPageBreak/>
        <w:t>I can throw with accuracy.</w:t>
      </w:r>
    </w:p>
    <w:p w14:paraId="0742667C" w14:textId="77777777" w:rsidR="00FA4B44" w:rsidRPr="004902C1" w:rsidRDefault="00FA4B44" w:rsidP="004902C1">
      <w:pPr>
        <w:pStyle w:val="ListParagraph"/>
        <w:numPr>
          <w:ilvl w:val="0"/>
          <w:numId w:val="38"/>
        </w:numPr>
        <w:jc w:val="both"/>
        <w:rPr>
          <w:rFonts w:ascii="Arial" w:hAnsi="Arial" w:cs="Arial"/>
        </w:rPr>
      </w:pPr>
      <w:r w:rsidRPr="004902C1">
        <w:rPr>
          <w:rFonts w:ascii="Arial" w:hAnsi="Arial" w:cs="Arial"/>
        </w:rPr>
        <w:t>I can combine running and jumping.</w:t>
      </w:r>
    </w:p>
    <w:p w14:paraId="7B9CF2DB" w14:textId="77777777" w:rsidR="0033147E" w:rsidRPr="004902C1" w:rsidRDefault="0033147E" w:rsidP="004902C1">
      <w:pPr>
        <w:jc w:val="both"/>
        <w:rPr>
          <w:rFonts w:ascii="Arial" w:hAnsi="Arial" w:cs="Arial"/>
          <w:sz w:val="24"/>
          <w:szCs w:val="24"/>
        </w:rPr>
      </w:pPr>
    </w:p>
    <w:p w14:paraId="19624FC8" w14:textId="77777777" w:rsidR="00FA4B44" w:rsidRPr="004902C1" w:rsidRDefault="00FA4B44" w:rsidP="004902C1">
      <w:pPr>
        <w:pStyle w:val="Heading3"/>
        <w:jc w:val="both"/>
        <w:rPr>
          <w:rFonts w:cs="Arial"/>
        </w:rPr>
      </w:pPr>
      <w:bookmarkStart w:id="104" w:name="_Toc145865215"/>
      <w:r w:rsidRPr="004902C1">
        <w:rPr>
          <w:rFonts w:cs="Arial"/>
        </w:rPr>
        <w:t>Outdoor and adventurous</w:t>
      </w:r>
      <w:bookmarkEnd w:id="104"/>
      <w:r w:rsidRPr="004902C1">
        <w:rPr>
          <w:rFonts w:cs="Arial"/>
        </w:rPr>
        <w:t xml:space="preserve"> </w:t>
      </w:r>
    </w:p>
    <w:p w14:paraId="4F1DC607" w14:textId="77777777" w:rsidR="0033147E" w:rsidRPr="004902C1" w:rsidRDefault="0033147E" w:rsidP="004902C1">
      <w:pPr>
        <w:jc w:val="both"/>
        <w:rPr>
          <w:rFonts w:ascii="Arial" w:hAnsi="Arial" w:cs="Arial"/>
          <w:sz w:val="24"/>
          <w:szCs w:val="24"/>
        </w:rPr>
      </w:pPr>
    </w:p>
    <w:p w14:paraId="6B9B6FFD" w14:textId="77777777" w:rsidR="00FA4B44" w:rsidRPr="004902C1" w:rsidRDefault="00FA4B44" w:rsidP="004902C1">
      <w:pPr>
        <w:pStyle w:val="ListParagraph"/>
        <w:numPr>
          <w:ilvl w:val="0"/>
          <w:numId w:val="39"/>
        </w:numPr>
        <w:jc w:val="both"/>
        <w:rPr>
          <w:rFonts w:ascii="Arial" w:hAnsi="Arial" w:cs="Arial"/>
        </w:rPr>
      </w:pPr>
      <w:r w:rsidRPr="004902C1">
        <w:rPr>
          <w:rFonts w:ascii="Arial" w:hAnsi="Arial" w:cs="Arial"/>
        </w:rPr>
        <w:t>I can follow a map in an unknown location.</w:t>
      </w:r>
    </w:p>
    <w:p w14:paraId="45242FED" w14:textId="77777777" w:rsidR="00FA4B44" w:rsidRPr="004902C1" w:rsidRDefault="00FA4B44" w:rsidP="004902C1">
      <w:pPr>
        <w:pStyle w:val="ListParagraph"/>
        <w:numPr>
          <w:ilvl w:val="0"/>
          <w:numId w:val="39"/>
        </w:numPr>
        <w:jc w:val="both"/>
        <w:rPr>
          <w:rFonts w:ascii="Arial" w:hAnsi="Arial" w:cs="Arial"/>
        </w:rPr>
      </w:pPr>
      <w:r w:rsidRPr="004902C1">
        <w:rPr>
          <w:rFonts w:ascii="Arial" w:hAnsi="Arial" w:cs="Arial"/>
        </w:rPr>
        <w:t>I can use clues and a compass to navigate a route.</w:t>
      </w:r>
    </w:p>
    <w:p w14:paraId="184F6A0C" w14:textId="77777777" w:rsidR="00FA4B44" w:rsidRPr="004902C1" w:rsidRDefault="00FA4B44" w:rsidP="004902C1">
      <w:pPr>
        <w:pStyle w:val="ListParagraph"/>
        <w:numPr>
          <w:ilvl w:val="0"/>
          <w:numId w:val="39"/>
        </w:numPr>
        <w:jc w:val="both"/>
        <w:rPr>
          <w:rFonts w:ascii="Arial" w:hAnsi="Arial" w:cs="Arial"/>
        </w:rPr>
      </w:pPr>
      <w:r w:rsidRPr="004902C1">
        <w:rPr>
          <w:rFonts w:ascii="Arial" w:hAnsi="Arial" w:cs="Arial"/>
        </w:rPr>
        <w:t>I can change my route to overcome a problem.</w:t>
      </w:r>
    </w:p>
    <w:p w14:paraId="39A404C2" w14:textId="77777777" w:rsidR="00FA4B44" w:rsidRPr="004902C1" w:rsidRDefault="00FA4B44" w:rsidP="004902C1">
      <w:pPr>
        <w:pStyle w:val="ListParagraph"/>
        <w:numPr>
          <w:ilvl w:val="0"/>
          <w:numId w:val="39"/>
        </w:numPr>
        <w:jc w:val="both"/>
        <w:rPr>
          <w:rFonts w:ascii="Arial" w:hAnsi="Arial" w:cs="Arial"/>
        </w:rPr>
      </w:pPr>
      <w:r w:rsidRPr="004902C1">
        <w:rPr>
          <w:rFonts w:ascii="Arial" w:hAnsi="Arial" w:cs="Arial"/>
        </w:rPr>
        <w:t>I can use new information to change my route.</w:t>
      </w:r>
    </w:p>
    <w:p w14:paraId="64575B5E" w14:textId="77777777" w:rsidR="00FA4B44" w:rsidRPr="004902C1" w:rsidRDefault="00FA4B44" w:rsidP="004902C1">
      <w:pPr>
        <w:jc w:val="both"/>
        <w:rPr>
          <w:rFonts w:ascii="Arial" w:hAnsi="Arial" w:cs="Arial"/>
          <w:sz w:val="24"/>
          <w:szCs w:val="24"/>
        </w:rPr>
      </w:pPr>
    </w:p>
    <w:p w14:paraId="33BBC9B3" w14:textId="2CC79709" w:rsidR="00C76D3A" w:rsidRPr="00D651AA" w:rsidRDefault="00C76D3A" w:rsidP="00C76D3A">
      <w:pPr>
        <w:pStyle w:val="Heading3"/>
      </w:pPr>
      <w:bookmarkStart w:id="105" w:name="_Toc145865216"/>
      <w:r w:rsidRPr="00D651AA">
        <w:t xml:space="preserve">Year </w:t>
      </w:r>
      <w:r>
        <w:t>5</w:t>
      </w:r>
      <w:r w:rsidRPr="00D651AA">
        <w:t xml:space="preserve"> </w:t>
      </w:r>
      <w:r>
        <w:t>PE</w:t>
      </w:r>
      <w:r w:rsidRPr="00D651AA">
        <w:t xml:space="preserve"> Vocabulary</w:t>
      </w:r>
      <w:bookmarkEnd w:id="105"/>
    </w:p>
    <w:p w14:paraId="4635A3C8" w14:textId="77777777" w:rsidR="00C76D3A" w:rsidRDefault="00C76D3A" w:rsidP="00C76D3A"/>
    <w:tbl>
      <w:tblPr>
        <w:tblStyle w:val="TableGrid"/>
        <w:tblW w:w="0" w:type="auto"/>
        <w:tblLook w:val="04A0" w:firstRow="1" w:lastRow="0" w:firstColumn="1" w:lastColumn="0" w:noHBand="0" w:noVBand="1"/>
      </w:tblPr>
      <w:tblGrid>
        <w:gridCol w:w="2252"/>
        <w:gridCol w:w="2252"/>
        <w:gridCol w:w="2253"/>
        <w:gridCol w:w="2253"/>
      </w:tblGrid>
      <w:tr w:rsidR="00C76D3A" w14:paraId="637B851E" w14:textId="77777777" w:rsidTr="00C51B17">
        <w:tc>
          <w:tcPr>
            <w:tcW w:w="2252" w:type="dxa"/>
            <w:shd w:val="clear" w:color="auto" w:fill="DEEAF6" w:themeFill="accent1" w:themeFillTint="33"/>
            <w:vAlign w:val="center"/>
          </w:tcPr>
          <w:p w14:paraId="12D8FBA3" w14:textId="2846D8E3" w:rsidR="00C76D3A" w:rsidRPr="00D651AA" w:rsidRDefault="00F51A9A" w:rsidP="00C51B17">
            <w:pPr>
              <w:jc w:val="center"/>
              <w:rPr>
                <w:rFonts w:ascii="Arial" w:hAnsi="Arial" w:cs="Arial"/>
                <w:b/>
                <w:bCs/>
                <w:sz w:val="24"/>
                <w:szCs w:val="24"/>
              </w:rPr>
            </w:pPr>
            <w:r>
              <w:rPr>
                <w:rFonts w:ascii="Arial" w:hAnsi="Arial" w:cs="Arial"/>
                <w:b/>
                <w:bCs/>
                <w:sz w:val="24"/>
                <w:szCs w:val="24"/>
              </w:rPr>
              <w:t>Warm up</w:t>
            </w:r>
          </w:p>
        </w:tc>
        <w:tc>
          <w:tcPr>
            <w:tcW w:w="2252" w:type="dxa"/>
            <w:shd w:val="clear" w:color="auto" w:fill="DEEAF6" w:themeFill="accent1" w:themeFillTint="33"/>
            <w:vAlign w:val="center"/>
          </w:tcPr>
          <w:p w14:paraId="293A56BC" w14:textId="538F7E5D" w:rsidR="00C76D3A" w:rsidRPr="00D651AA" w:rsidRDefault="00F51A9A" w:rsidP="00C51B17">
            <w:pPr>
              <w:jc w:val="center"/>
              <w:rPr>
                <w:rFonts w:ascii="Arial" w:hAnsi="Arial" w:cs="Arial"/>
                <w:b/>
                <w:bCs/>
                <w:sz w:val="24"/>
                <w:szCs w:val="24"/>
              </w:rPr>
            </w:pPr>
            <w:r>
              <w:rPr>
                <w:rFonts w:ascii="Arial" w:hAnsi="Arial" w:cs="Arial"/>
                <w:b/>
                <w:bCs/>
                <w:sz w:val="24"/>
                <w:szCs w:val="24"/>
              </w:rPr>
              <w:t>Cool down</w:t>
            </w:r>
          </w:p>
        </w:tc>
        <w:tc>
          <w:tcPr>
            <w:tcW w:w="2253" w:type="dxa"/>
            <w:shd w:val="clear" w:color="auto" w:fill="DEEAF6" w:themeFill="accent1" w:themeFillTint="33"/>
            <w:vAlign w:val="center"/>
          </w:tcPr>
          <w:p w14:paraId="3E1E3ED1" w14:textId="034552A9" w:rsidR="00C76D3A" w:rsidRPr="00D651AA" w:rsidRDefault="00F51A9A" w:rsidP="00C51B17">
            <w:pPr>
              <w:jc w:val="center"/>
              <w:rPr>
                <w:rFonts w:ascii="Arial" w:hAnsi="Arial" w:cs="Arial"/>
                <w:b/>
                <w:bCs/>
                <w:sz w:val="24"/>
                <w:szCs w:val="24"/>
              </w:rPr>
            </w:pPr>
            <w:r>
              <w:rPr>
                <w:rFonts w:ascii="Arial" w:hAnsi="Arial" w:cs="Arial"/>
                <w:b/>
                <w:bCs/>
                <w:sz w:val="24"/>
                <w:szCs w:val="24"/>
              </w:rPr>
              <w:t>Team work</w:t>
            </w:r>
          </w:p>
        </w:tc>
        <w:tc>
          <w:tcPr>
            <w:tcW w:w="2253" w:type="dxa"/>
            <w:shd w:val="clear" w:color="auto" w:fill="DEEAF6" w:themeFill="accent1" w:themeFillTint="33"/>
            <w:vAlign w:val="center"/>
          </w:tcPr>
          <w:p w14:paraId="295CAD92" w14:textId="6AD3D727" w:rsidR="00C76D3A" w:rsidRPr="00D651AA" w:rsidRDefault="00F51A9A" w:rsidP="00C51B17">
            <w:pPr>
              <w:jc w:val="center"/>
              <w:rPr>
                <w:rFonts w:ascii="Arial" w:hAnsi="Arial" w:cs="Arial"/>
                <w:b/>
                <w:bCs/>
                <w:sz w:val="24"/>
                <w:szCs w:val="24"/>
              </w:rPr>
            </w:pPr>
            <w:r>
              <w:rPr>
                <w:rFonts w:ascii="Arial" w:hAnsi="Arial" w:cs="Arial"/>
                <w:b/>
                <w:bCs/>
                <w:sz w:val="24"/>
                <w:szCs w:val="24"/>
              </w:rPr>
              <w:t>Dodging</w:t>
            </w:r>
          </w:p>
        </w:tc>
      </w:tr>
      <w:tr w:rsidR="00C76D3A" w14:paraId="24999BBD" w14:textId="77777777" w:rsidTr="00C51B17">
        <w:tc>
          <w:tcPr>
            <w:tcW w:w="2252" w:type="dxa"/>
            <w:shd w:val="clear" w:color="auto" w:fill="DEEAF6" w:themeFill="accent1" w:themeFillTint="33"/>
            <w:vAlign w:val="center"/>
          </w:tcPr>
          <w:p w14:paraId="14AEA9E4" w14:textId="7E3E397F" w:rsidR="00C76D3A" w:rsidRPr="00D651AA" w:rsidRDefault="00F51A9A" w:rsidP="00C51B17">
            <w:pPr>
              <w:jc w:val="center"/>
              <w:rPr>
                <w:rFonts w:ascii="Arial" w:hAnsi="Arial" w:cs="Arial"/>
                <w:b/>
                <w:bCs/>
                <w:sz w:val="24"/>
                <w:szCs w:val="24"/>
              </w:rPr>
            </w:pPr>
            <w:r>
              <w:rPr>
                <w:rFonts w:ascii="Arial" w:hAnsi="Arial" w:cs="Arial"/>
                <w:b/>
                <w:bCs/>
                <w:sz w:val="24"/>
                <w:szCs w:val="24"/>
              </w:rPr>
              <w:t>Dribbling</w:t>
            </w:r>
          </w:p>
        </w:tc>
        <w:tc>
          <w:tcPr>
            <w:tcW w:w="2252" w:type="dxa"/>
            <w:shd w:val="clear" w:color="auto" w:fill="DEEAF6" w:themeFill="accent1" w:themeFillTint="33"/>
            <w:vAlign w:val="center"/>
          </w:tcPr>
          <w:p w14:paraId="0BB84914" w14:textId="3BD2D491" w:rsidR="00C76D3A" w:rsidRPr="00D651AA" w:rsidRDefault="00F51A9A" w:rsidP="00C51B17">
            <w:pPr>
              <w:jc w:val="center"/>
              <w:rPr>
                <w:rFonts w:ascii="Arial" w:hAnsi="Arial" w:cs="Arial"/>
                <w:b/>
                <w:bCs/>
                <w:sz w:val="24"/>
                <w:szCs w:val="24"/>
              </w:rPr>
            </w:pPr>
            <w:r>
              <w:rPr>
                <w:rFonts w:ascii="Arial" w:hAnsi="Arial" w:cs="Arial"/>
                <w:b/>
                <w:bCs/>
                <w:sz w:val="24"/>
                <w:szCs w:val="24"/>
              </w:rPr>
              <w:t>Controlling</w:t>
            </w:r>
          </w:p>
        </w:tc>
        <w:tc>
          <w:tcPr>
            <w:tcW w:w="2253" w:type="dxa"/>
            <w:shd w:val="clear" w:color="auto" w:fill="DEEAF6" w:themeFill="accent1" w:themeFillTint="33"/>
            <w:vAlign w:val="center"/>
          </w:tcPr>
          <w:p w14:paraId="37D82F0D" w14:textId="78882B88" w:rsidR="00C76D3A" w:rsidRPr="00D651AA" w:rsidRDefault="00F51A9A" w:rsidP="00C51B17">
            <w:pPr>
              <w:jc w:val="center"/>
              <w:rPr>
                <w:rFonts w:ascii="Arial" w:hAnsi="Arial" w:cs="Arial"/>
                <w:b/>
                <w:bCs/>
                <w:sz w:val="24"/>
                <w:szCs w:val="24"/>
              </w:rPr>
            </w:pPr>
            <w:r>
              <w:rPr>
                <w:rFonts w:ascii="Arial" w:hAnsi="Arial" w:cs="Arial"/>
                <w:b/>
                <w:bCs/>
                <w:sz w:val="24"/>
                <w:szCs w:val="24"/>
              </w:rPr>
              <w:t>Rules</w:t>
            </w:r>
          </w:p>
        </w:tc>
        <w:tc>
          <w:tcPr>
            <w:tcW w:w="2253" w:type="dxa"/>
            <w:shd w:val="clear" w:color="auto" w:fill="DEEAF6" w:themeFill="accent1" w:themeFillTint="33"/>
            <w:vAlign w:val="center"/>
          </w:tcPr>
          <w:p w14:paraId="7B91D4B2" w14:textId="24B1FD60" w:rsidR="00C76D3A" w:rsidRPr="00D651AA" w:rsidRDefault="00F51A9A" w:rsidP="00C51B17">
            <w:pPr>
              <w:jc w:val="center"/>
              <w:rPr>
                <w:rFonts w:ascii="Arial" w:hAnsi="Arial" w:cs="Arial"/>
                <w:b/>
                <w:bCs/>
                <w:sz w:val="24"/>
                <w:szCs w:val="24"/>
              </w:rPr>
            </w:pPr>
            <w:r>
              <w:rPr>
                <w:rFonts w:ascii="Arial" w:hAnsi="Arial" w:cs="Arial"/>
                <w:b/>
                <w:bCs/>
                <w:sz w:val="24"/>
                <w:szCs w:val="24"/>
              </w:rPr>
              <w:t>Cones</w:t>
            </w:r>
          </w:p>
        </w:tc>
      </w:tr>
      <w:tr w:rsidR="00C76D3A" w14:paraId="7866DE47" w14:textId="77777777" w:rsidTr="00C51B17">
        <w:tc>
          <w:tcPr>
            <w:tcW w:w="2252" w:type="dxa"/>
            <w:shd w:val="clear" w:color="auto" w:fill="DEEAF6" w:themeFill="accent1" w:themeFillTint="33"/>
            <w:vAlign w:val="center"/>
          </w:tcPr>
          <w:p w14:paraId="33F86ADE" w14:textId="2877A5AA" w:rsidR="00C76D3A" w:rsidRPr="00D651AA" w:rsidRDefault="00F51A9A" w:rsidP="00C51B17">
            <w:pPr>
              <w:jc w:val="center"/>
              <w:rPr>
                <w:rFonts w:ascii="Arial" w:hAnsi="Arial" w:cs="Arial"/>
                <w:b/>
                <w:bCs/>
                <w:sz w:val="24"/>
                <w:szCs w:val="24"/>
              </w:rPr>
            </w:pPr>
            <w:r>
              <w:rPr>
                <w:rFonts w:ascii="Arial" w:hAnsi="Arial" w:cs="Arial"/>
                <w:b/>
                <w:bCs/>
                <w:sz w:val="24"/>
                <w:szCs w:val="24"/>
              </w:rPr>
              <w:t>Goals</w:t>
            </w:r>
          </w:p>
        </w:tc>
        <w:tc>
          <w:tcPr>
            <w:tcW w:w="2252" w:type="dxa"/>
            <w:shd w:val="clear" w:color="auto" w:fill="DEEAF6" w:themeFill="accent1" w:themeFillTint="33"/>
            <w:vAlign w:val="center"/>
          </w:tcPr>
          <w:p w14:paraId="5C288BE1" w14:textId="4191B0C8" w:rsidR="00C76D3A" w:rsidRPr="00D651AA" w:rsidRDefault="00F51A9A" w:rsidP="00C51B17">
            <w:pPr>
              <w:jc w:val="center"/>
              <w:rPr>
                <w:rFonts w:ascii="Arial" w:hAnsi="Arial" w:cs="Arial"/>
                <w:b/>
                <w:bCs/>
                <w:sz w:val="24"/>
                <w:szCs w:val="24"/>
              </w:rPr>
            </w:pPr>
            <w:r>
              <w:rPr>
                <w:rFonts w:ascii="Arial" w:hAnsi="Arial" w:cs="Arial"/>
                <w:b/>
                <w:bCs/>
                <w:sz w:val="24"/>
                <w:szCs w:val="24"/>
              </w:rPr>
              <w:t>Partner</w:t>
            </w:r>
          </w:p>
        </w:tc>
        <w:tc>
          <w:tcPr>
            <w:tcW w:w="2253" w:type="dxa"/>
            <w:shd w:val="clear" w:color="auto" w:fill="DEEAF6" w:themeFill="accent1" w:themeFillTint="33"/>
            <w:vAlign w:val="center"/>
          </w:tcPr>
          <w:p w14:paraId="1A8B30A6" w14:textId="62A88900" w:rsidR="00C76D3A" w:rsidRPr="00D651AA" w:rsidRDefault="00F51A9A" w:rsidP="00C51B17">
            <w:pPr>
              <w:jc w:val="center"/>
              <w:rPr>
                <w:rFonts w:ascii="Arial" w:hAnsi="Arial" w:cs="Arial"/>
                <w:b/>
                <w:bCs/>
                <w:sz w:val="24"/>
                <w:szCs w:val="24"/>
              </w:rPr>
            </w:pPr>
            <w:r>
              <w:rPr>
                <w:rFonts w:ascii="Arial" w:hAnsi="Arial" w:cs="Arial"/>
                <w:b/>
                <w:bCs/>
                <w:sz w:val="24"/>
                <w:szCs w:val="24"/>
              </w:rPr>
              <w:t>Marking</w:t>
            </w:r>
          </w:p>
        </w:tc>
        <w:tc>
          <w:tcPr>
            <w:tcW w:w="2253" w:type="dxa"/>
            <w:shd w:val="clear" w:color="auto" w:fill="DEEAF6" w:themeFill="accent1" w:themeFillTint="33"/>
            <w:vAlign w:val="center"/>
          </w:tcPr>
          <w:p w14:paraId="68D61815" w14:textId="3FE803D6" w:rsidR="00C76D3A" w:rsidRPr="00D651AA" w:rsidRDefault="00F51A9A" w:rsidP="00C51B17">
            <w:pPr>
              <w:jc w:val="center"/>
              <w:rPr>
                <w:rFonts w:ascii="Arial" w:hAnsi="Arial" w:cs="Arial"/>
                <w:b/>
                <w:bCs/>
                <w:sz w:val="24"/>
                <w:szCs w:val="24"/>
              </w:rPr>
            </w:pPr>
            <w:r>
              <w:rPr>
                <w:rFonts w:ascii="Arial" w:hAnsi="Arial" w:cs="Arial"/>
                <w:b/>
                <w:bCs/>
                <w:sz w:val="24"/>
                <w:szCs w:val="24"/>
              </w:rPr>
              <w:t>Attacking</w:t>
            </w:r>
          </w:p>
        </w:tc>
      </w:tr>
      <w:tr w:rsidR="00C76D3A" w14:paraId="6DAB50B5" w14:textId="77777777" w:rsidTr="00C51B17">
        <w:tc>
          <w:tcPr>
            <w:tcW w:w="2252" w:type="dxa"/>
            <w:shd w:val="clear" w:color="auto" w:fill="DEEAF6" w:themeFill="accent1" w:themeFillTint="33"/>
            <w:vAlign w:val="center"/>
          </w:tcPr>
          <w:p w14:paraId="1D6A4547" w14:textId="11AD1A54" w:rsidR="00C76D3A" w:rsidRPr="00D651AA" w:rsidRDefault="00F51A9A" w:rsidP="00C51B17">
            <w:pPr>
              <w:jc w:val="center"/>
              <w:rPr>
                <w:rFonts w:ascii="Arial" w:hAnsi="Arial" w:cs="Arial"/>
                <w:b/>
                <w:bCs/>
                <w:sz w:val="24"/>
                <w:szCs w:val="24"/>
              </w:rPr>
            </w:pPr>
            <w:r>
              <w:rPr>
                <w:rFonts w:ascii="Arial" w:hAnsi="Arial" w:cs="Arial"/>
                <w:b/>
                <w:bCs/>
                <w:sz w:val="24"/>
                <w:szCs w:val="24"/>
              </w:rPr>
              <w:t>Defending</w:t>
            </w:r>
          </w:p>
        </w:tc>
        <w:tc>
          <w:tcPr>
            <w:tcW w:w="2252" w:type="dxa"/>
            <w:shd w:val="clear" w:color="auto" w:fill="DEEAF6" w:themeFill="accent1" w:themeFillTint="33"/>
            <w:vAlign w:val="center"/>
          </w:tcPr>
          <w:p w14:paraId="10F07576" w14:textId="77777777" w:rsidR="00C76D3A" w:rsidRPr="00D651AA" w:rsidRDefault="00C76D3A" w:rsidP="00C51B17">
            <w:pPr>
              <w:jc w:val="center"/>
              <w:rPr>
                <w:rFonts w:ascii="Arial" w:hAnsi="Arial" w:cs="Arial"/>
                <w:b/>
                <w:bCs/>
                <w:sz w:val="24"/>
                <w:szCs w:val="24"/>
              </w:rPr>
            </w:pPr>
          </w:p>
        </w:tc>
        <w:tc>
          <w:tcPr>
            <w:tcW w:w="2253" w:type="dxa"/>
            <w:shd w:val="clear" w:color="auto" w:fill="DEEAF6" w:themeFill="accent1" w:themeFillTint="33"/>
            <w:vAlign w:val="center"/>
          </w:tcPr>
          <w:p w14:paraId="73D6D9F9" w14:textId="77777777" w:rsidR="00C76D3A" w:rsidRPr="00D651AA" w:rsidRDefault="00C76D3A" w:rsidP="00C51B17">
            <w:pPr>
              <w:jc w:val="center"/>
              <w:rPr>
                <w:rFonts w:ascii="Arial" w:hAnsi="Arial" w:cs="Arial"/>
                <w:b/>
                <w:bCs/>
                <w:sz w:val="24"/>
                <w:szCs w:val="24"/>
              </w:rPr>
            </w:pPr>
          </w:p>
        </w:tc>
        <w:tc>
          <w:tcPr>
            <w:tcW w:w="2253" w:type="dxa"/>
            <w:shd w:val="clear" w:color="auto" w:fill="DEEAF6" w:themeFill="accent1" w:themeFillTint="33"/>
            <w:vAlign w:val="center"/>
          </w:tcPr>
          <w:p w14:paraId="147528CF" w14:textId="77777777" w:rsidR="00C76D3A" w:rsidRPr="00D651AA" w:rsidRDefault="00C76D3A" w:rsidP="00C51B17">
            <w:pPr>
              <w:jc w:val="center"/>
              <w:rPr>
                <w:rFonts w:ascii="Arial" w:hAnsi="Arial" w:cs="Arial"/>
                <w:b/>
                <w:bCs/>
                <w:sz w:val="24"/>
                <w:szCs w:val="24"/>
              </w:rPr>
            </w:pPr>
          </w:p>
        </w:tc>
      </w:tr>
    </w:tbl>
    <w:p w14:paraId="790B36B0" w14:textId="77777777" w:rsidR="00471B3C" w:rsidRPr="004902C1" w:rsidRDefault="00471B3C" w:rsidP="004902C1">
      <w:pPr>
        <w:pStyle w:val="Heading3"/>
        <w:jc w:val="both"/>
        <w:rPr>
          <w:rFonts w:cs="Arial"/>
          <w:b w:val="0"/>
        </w:rPr>
      </w:pPr>
    </w:p>
    <w:sectPr w:rsidR="00471B3C" w:rsidRPr="004902C1" w:rsidSect="00C421A8">
      <w:headerReference w:type="default" r:id="rId24"/>
      <w:footerReference w:type="default" r:id="rId25"/>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26D5BE" w14:textId="77777777" w:rsidR="002878C5" w:rsidRDefault="002878C5" w:rsidP="00E26B44">
      <w:r>
        <w:separator/>
      </w:r>
    </w:p>
  </w:endnote>
  <w:endnote w:type="continuationSeparator" w:id="0">
    <w:p w14:paraId="6856D1C9" w14:textId="77777777" w:rsidR="002878C5" w:rsidRDefault="002878C5" w:rsidP="00E2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Twinkl SemiBold">
    <w:altName w:val="Calibri"/>
    <w:charset w:val="00"/>
    <w:family w:val="auto"/>
    <w:pitch w:val="variable"/>
    <w:sig w:usb0="A00000AF" w:usb1="5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91ACB" w14:textId="4AFC38E4" w:rsidR="000D2B2C" w:rsidRDefault="000D2B2C" w:rsidP="008C591A">
    <w:pPr>
      <w:pStyle w:val="Footer"/>
      <w:jc w:val="center"/>
      <w:rPr>
        <w:i/>
      </w:rPr>
    </w:pPr>
    <w:r>
      <w:rPr>
        <w:i/>
        <w:lang w:eastAsia="en-GB"/>
      </w:rPr>
      <mc:AlternateContent>
        <mc:Choice Requires="wps">
          <w:drawing>
            <wp:anchor distT="0" distB="0" distL="114300" distR="114300" simplePos="0" relativeHeight="251660288" behindDoc="0" locked="0" layoutInCell="1" allowOverlap="1" wp14:anchorId="491F66DB" wp14:editId="74FFDE96">
              <wp:simplePos x="0" y="0"/>
              <wp:positionH relativeFrom="column">
                <wp:posOffset>-139065</wp:posOffset>
              </wp:positionH>
              <wp:positionV relativeFrom="paragraph">
                <wp:posOffset>226060</wp:posOffset>
              </wp:positionV>
              <wp:extent cx="5943600" cy="0"/>
              <wp:effectExtent l="0" t="0" r="25400" b="25400"/>
              <wp:wrapNone/>
              <wp:docPr id="32" name="Straight Connector 3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mv="urn:schemas-microsoft-com:mac:vml" xmlns:mo="http://schemas.microsoft.com/office/mac/office/2008/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8E20BE" id="Straight_x0020_Connector_x0020_3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95pt,17.8pt" to="457.05pt,17.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" strokecolor="#ed7d31 [3205]" strokeweight=".5pt">
              <v:stroke joinstyle="miter"/>
            </v:line>
          </w:pict>
        </mc:Fallback>
      </mc:AlternateContent>
    </w:r>
  </w:p>
  <w:p w14:paraId="3FE5CB4B" w14:textId="77777777" w:rsidR="000D2B2C" w:rsidRDefault="000D2B2C" w:rsidP="008C591A">
    <w:pPr>
      <w:pStyle w:val="Footer"/>
      <w:jc w:val="center"/>
      <w:rPr>
        <w:i/>
      </w:rPr>
    </w:pPr>
  </w:p>
  <w:p w14:paraId="04920FE4" w14:textId="2C3A1406" w:rsidR="000D2B2C" w:rsidRPr="008C591A" w:rsidRDefault="000D2B2C" w:rsidP="008C591A">
    <w:pPr>
      <w:pStyle w:val="Footer"/>
      <w:jc w:val="center"/>
      <w:rPr>
        <w:i/>
      </w:rPr>
    </w:pPr>
    <w:r w:rsidRPr="008C591A">
      <w:rPr>
        <w:i/>
      </w:rPr>
      <w:t>‘For I know the plans I have for you,’ declares the Lord. ‘Plans to prosper you and not to harm you, plans to give you hope and a future.’ (Jeremiah 29:11)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96E49C" w14:textId="77777777" w:rsidR="002878C5" w:rsidRDefault="002878C5" w:rsidP="00E26B44">
      <w:r>
        <w:separator/>
      </w:r>
    </w:p>
  </w:footnote>
  <w:footnote w:type="continuationSeparator" w:id="0">
    <w:p w14:paraId="0DE2E489" w14:textId="77777777" w:rsidR="002878C5" w:rsidRDefault="002878C5" w:rsidP="00E26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19D41" w14:textId="64BDFFEC" w:rsidR="000D2B2C" w:rsidRDefault="000D2B2C" w:rsidP="00E26B44">
    <w:pPr>
      <w:pStyle w:val="Header"/>
    </w:pPr>
    <w:r>
      <w:rPr>
        <w:lang w:eastAsia="en-GB"/>
      </w:rPr>
      <w:drawing>
        <wp:inline distT="0" distB="0" distL="0" distR="0" wp14:anchorId="29EAC266" wp14:editId="3C3FC965">
          <wp:extent cx="673735" cy="502929"/>
          <wp:effectExtent l="0" t="0" r="12065"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nip20160609_1.png"/>
                  <pic:cNvPicPr/>
                </pic:nvPicPr>
                <pic:blipFill>
                  <a:blip r:embed="rId1">
                    <a:extLst>
                      <a:ext uri="{28A0092B-C50C-407E-A947-70E740481C1C}">
                        <a14:useLocalDpi xmlns:a14="http://schemas.microsoft.com/office/drawing/2010/main" val="0"/>
                      </a:ext>
                    </a:extLst>
                  </a:blip>
                  <a:stretch>
                    <a:fillRect/>
                  </a:stretch>
                </pic:blipFill>
                <pic:spPr>
                  <a:xfrm>
                    <a:off x="0" y="0"/>
                    <a:ext cx="687687" cy="513344"/>
                  </a:xfrm>
                  <a:prstGeom prst="rect">
                    <a:avLst/>
                  </a:prstGeom>
                </pic:spPr>
              </pic:pic>
            </a:graphicData>
          </a:graphic>
        </wp:inline>
      </w:drawing>
    </w:r>
    <w:r>
      <w:rPr>
        <w:lang w:eastAsia="en-GB"/>
      </w:rPr>
      <mc:AlternateContent>
        <mc:Choice Requires="wpg">
          <w:drawing>
            <wp:anchor distT="0" distB="0" distL="114300" distR="114300" simplePos="0" relativeHeight="251659264" behindDoc="1" locked="0" layoutInCell="1" allowOverlap="1" wp14:anchorId="001A8F39" wp14:editId="15F5318F">
              <wp:simplePos x="0" y="0"/>
              <wp:positionH relativeFrom="page">
                <wp:posOffset>7067550</wp:posOffset>
              </wp:positionH>
              <wp:positionV relativeFrom="page">
                <wp:posOffset>0</wp:posOffset>
              </wp:positionV>
              <wp:extent cx="704088" cy="1280794"/>
              <wp:effectExtent l="0" t="0" r="0" b="0"/>
              <wp:wrapNone/>
              <wp:docPr id="37" name="Group 37"/>
              <wp:cNvGraphicFramePr/>
              <a:graphic xmlns:a="http://schemas.openxmlformats.org/drawingml/2006/main">
                <a:graphicData uri="http://schemas.microsoft.com/office/word/2010/wordprocessingGroup">
                  <wpg:wgp>
                    <wpg:cNvGrpSpPr/>
                    <wpg:grpSpPr>
                      <a:xfrm>
                        <a:off x="0" y="0"/>
                        <a:ext cx="704088" cy="1280794"/>
                        <a:chOff x="0" y="-439419"/>
                        <a:chExt cx="702945" cy="1280794"/>
                      </a:xfrm>
                    </wpg:grpSpPr>
                    <wps:wsp>
                      <wps:cNvPr id="38" name="Freeform 5"/>
                      <wps:cNvSpPr>
                        <a:spLocks/>
                      </wps:cNvSpPr>
                      <wps:spPr bwMode="auto">
                        <a:xfrm>
                          <a:off x="0" y="0"/>
                          <a:ext cx="425450" cy="841375"/>
                        </a:xfrm>
                        <a:custGeom>
                          <a:avLst/>
                          <a:gdLst>
                            <a:gd name="T0" fmla="*/ 0 w 128"/>
                            <a:gd name="T1" fmla="*/ 129 h 257"/>
                            <a:gd name="T2" fmla="*/ 128 w 128"/>
                            <a:gd name="T3" fmla="*/ 257 h 257"/>
                            <a:gd name="T4" fmla="*/ 128 w 128"/>
                            <a:gd name="T5" fmla="*/ 0 h 257"/>
                            <a:gd name="T6" fmla="*/ 0 w 128"/>
                            <a:gd name="T7" fmla="*/ 129 h 257"/>
                          </a:gdLst>
                          <a:ahLst/>
                          <a:cxnLst>
                            <a:cxn ang="0">
                              <a:pos x="T0" y="T1"/>
                            </a:cxn>
                            <a:cxn ang="0">
                              <a:pos x="T2" y="T3"/>
                            </a:cxn>
                            <a:cxn ang="0">
                              <a:pos x="T4" y="T5"/>
                            </a:cxn>
                            <a:cxn ang="0">
                              <a:pos x="T6" y="T7"/>
                            </a:cxn>
                          </a:cxnLst>
                          <a:rect l="0" t="0" r="r" b="b"/>
                          <a:pathLst>
                            <a:path w="128" h="257">
                              <a:moveTo>
                                <a:pt x="0" y="129"/>
                              </a:moveTo>
                              <a:cubicBezTo>
                                <a:pt x="0" y="200"/>
                                <a:pt x="57" y="257"/>
                                <a:pt x="128" y="257"/>
                              </a:cubicBezTo>
                              <a:cubicBezTo>
                                <a:pt x="128" y="0"/>
                                <a:pt x="128" y="0"/>
                                <a:pt x="128" y="0"/>
                              </a:cubicBezTo>
                              <a:cubicBezTo>
                                <a:pt x="57" y="0"/>
                                <a:pt x="0" y="58"/>
                                <a:pt x="0" y="129"/>
                              </a:cubicBezTo>
                              <a:close/>
                            </a:path>
                          </a:pathLst>
                        </a:custGeom>
                        <a:solidFill>
                          <a:schemeClr val="tx1">
                            <a:lumMod val="85000"/>
                            <a:lumOff val="1500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AB5B835" w14:textId="77777777" w:rsidR="000D2B2C" w:rsidRDefault="000D2B2C">
                            <w:pPr>
                              <w:pStyle w:val="NoSpacing"/>
                              <w:jc w:val="center"/>
                              <w:rPr>
                                <w:rFonts w:asciiTheme="majorHAnsi" w:hAnsiTheme="majorHAnsi"/>
                                <w:i/>
                                <w:color w:val="E7E6E6" w:themeColor="background2"/>
                                <w:sz w:val="36"/>
                                <w:szCs w:val="36"/>
                              </w:rPr>
                            </w:pPr>
                            <w:r>
                              <w:rPr>
                                <w:rFonts w:asciiTheme="majorHAnsi" w:hAnsiTheme="majorHAnsi"/>
                                <w:i/>
                                <w:color w:val="E7E6E6" w:themeColor="background2"/>
                                <w:sz w:val="36"/>
                                <w:szCs w:val="36"/>
                              </w:rPr>
                              <w:fldChar w:fldCharType="begin"/>
                            </w:r>
                            <w:r>
                              <w:rPr>
                                <w:rFonts w:asciiTheme="majorHAnsi" w:hAnsiTheme="majorHAnsi"/>
                                <w:i/>
                                <w:color w:val="E7E6E6" w:themeColor="background2"/>
                                <w:sz w:val="36"/>
                                <w:szCs w:val="36"/>
                              </w:rPr>
                              <w:instrText xml:space="preserve"> PAGE   \* MERGEFORMAT </w:instrText>
                            </w:r>
                            <w:r>
                              <w:rPr>
                                <w:rFonts w:asciiTheme="majorHAnsi" w:hAnsiTheme="majorHAnsi"/>
                                <w:i/>
                                <w:color w:val="E7E6E6" w:themeColor="background2"/>
                                <w:sz w:val="36"/>
                                <w:szCs w:val="36"/>
                              </w:rPr>
                              <w:fldChar w:fldCharType="separate"/>
                            </w:r>
                            <w:r w:rsidR="00D12213">
                              <w:rPr>
                                <w:rFonts w:asciiTheme="majorHAnsi" w:hAnsiTheme="majorHAnsi"/>
                                <w:i/>
                                <w:noProof/>
                                <w:color w:val="E7E6E6" w:themeColor="background2"/>
                                <w:sz w:val="36"/>
                                <w:szCs w:val="36"/>
                              </w:rPr>
                              <w:t>29</w:t>
                            </w:r>
                            <w:r>
                              <w:rPr>
                                <w:rFonts w:asciiTheme="majorHAnsi" w:hAnsiTheme="majorHAnsi"/>
                                <w:i/>
                                <w:noProof/>
                                <w:color w:val="E7E6E6" w:themeColor="background2"/>
                                <w:sz w:val="36"/>
                                <w:szCs w:val="36"/>
                              </w:rPr>
                              <w:fldChar w:fldCharType="end"/>
                            </w:r>
                          </w:p>
                        </w:txbxContent>
                      </wps:txbx>
                      <wps:bodyPr vert="horz" wrap="square" lIns="0" tIns="0" rIns="0" bIns="0" numCol="1" anchor="ctr" anchorCtr="0" compatLnSpc="1">
                        <a:prstTxWarp prst="textNoShape">
                          <a:avLst/>
                        </a:prstTxWarp>
                      </wps:bodyPr>
                    </wps:wsp>
                    <wps:wsp>
                      <wps:cNvPr id="39" name="Rectangle 39"/>
                      <wps:cNvSpPr/>
                      <wps:spPr>
                        <a:xfrm>
                          <a:off x="428625" y="-439419"/>
                          <a:ext cx="274320" cy="12801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7" o:spid="_x0000_s1066" style="position:absolute;margin-left:556.5pt;margin-top:0;width:55.45pt;height:100.85pt;z-index:-251657216;mso-position-horizontal-relative:page;mso-position-vertical-relative:page;mso-width-relative:margin;mso-height-relative:margin" coordorigin=",-4394" coordsize="7029,1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">
              <v:shape id="Freeform 5" o:spid="_x0000_s1067" style="position:absolute;width:4254;height:8413;visibility:visible;mso-wrap-style:square;v-text-anchor:middle" coordsize="128,2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SvMAA&#10;AADbAAAADwAAAGRycy9kb3ducmV2LnhtbERPzYrCMBC+L/gOYQRv27QqRbpGWbSCBy+rPsDYzLZd&#10;m0ltoq1vbw7CHj++/+V6MI14UOdqywqSKAZBXFhdc6ngfNp9LkA4j6yxsUwKnuRgvRp9LDHTtucf&#10;ehx9KUIIuwwVVN63mZSuqMigi2xLHLhf2xn0AXal1B32Idw0chrHqTRYc2iosKVNRcX1eDcK0lvS&#10;bA+X/pqnc+P+MMnji86VmoyH7y8Qngb/L36791rBLIwNX8IP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EfSvMAAAADbAAAADwAAAAAAAAAAAAAAAACYAgAAZHJzL2Rvd25y&#10;ZXYueG1sUEsFBgAAAAAEAAQA9QAAAIUDAAAAAA==&#10;" adj="-11796480,,5400" path="m,129v,71,57,128,128,128c128,,128,,128,,57,,,58,,129xe" fillcolor="#272727 [2749]" stroked="f">
                <v:stroke joinstyle="round"/>
                <v:formulas/>
                <v:path arrowok="t" o:connecttype="custom" o:connectlocs="0,422324;425450,841375;425450,0;0,422324" o:connectangles="0,0,0,0" textboxrect="0,0,128,257"/>
                <v:textbox inset="0,0,0,0">
                  <w:txbxContent>
                    <w:p w14:paraId="3AB5B835" w14:textId="77777777" w:rsidR="000D2B2C" w:rsidRDefault="000D2B2C">
                      <w:pPr>
                        <w:pStyle w:val="NoSpacing"/>
                        <w:jc w:val="center"/>
                        <w:rPr>
                          <w:rFonts w:asciiTheme="majorHAnsi" w:hAnsiTheme="majorHAnsi"/>
                          <w:i/>
                          <w:color w:val="E7E6E6" w:themeColor="background2"/>
                          <w:sz w:val="36"/>
                          <w:szCs w:val="36"/>
                        </w:rPr>
                      </w:pPr>
                      <w:r>
                        <w:rPr>
                          <w:rFonts w:asciiTheme="majorHAnsi" w:hAnsiTheme="majorHAnsi"/>
                          <w:i/>
                          <w:color w:val="E7E6E6" w:themeColor="background2"/>
                          <w:sz w:val="36"/>
                          <w:szCs w:val="36"/>
                        </w:rPr>
                        <w:fldChar w:fldCharType="begin"/>
                      </w:r>
                      <w:r>
                        <w:rPr>
                          <w:rFonts w:asciiTheme="majorHAnsi" w:hAnsiTheme="majorHAnsi"/>
                          <w:i/>
                          <w:color w:val="E7E6E6" w:themeColor="background2"/>
                          <w:sz w:val="36"/>
                          <w:szCs w:val="36"/>
                        </w:rPr>
                        <w:instrText xml:space="preserve"> PAGE   \* MERGEFORMAT </w:instrText>
                      </w:r>
                      <w:r>
                        <w:rPr>
                          <w:rFonts w:asciiTheme="majorHAnsi" w:hAnsiTheme="majorHAnsi"/>
                          <w:i/>
                          <w:color w:val="E7E6E6" w:themeColor="background2"/>
                          <w:sz w:val="36"/>
                          <w:szCs w:val="36"/>
                        </w:rPr>
                        <w:fldChar w:fldCharType="separate"/>
                      </w:r>
                      <w:r w:rsidR="00D12213">
                        <w:rPr>
                          <w:rFonts w:asciiTheme="majorHAnsi" w:hAnsiTheme="majorHAnsi"/>
                          <w:i/>
                          <w:noProof/>
                          <w:color w:val="E7E6E6" w:themeColor="background2"/>
                          <w:sz w:val="36"/>
                          <w:szCs w:val="36"/>
                        </w:rPr>
                        <w:t>29</w:t>
                      </w:r>
                      <w:r>
                        <w:rPr>
                          <w:rFonts w:asciiTheme="majorHAnsi" w:hAnsiTheme="majorHAnsi"/>
                          <w:i/>
                          <w:noProof/>
                          <w:color w:val="E7E6E6" w:themeColor="background2"/>
                          <w:sz w:val="36"/>
                          <w:szCs w:val="36"/>
                        </w:rPr>
                        <w:fldChar w:fldCharType="end"/>
                      </w:r>
                    </w:p>
                  </w:txbxContent>
                </v:textbox>
              </v:shape>
              <v:rect id="Rectangle 39" o:spid="_x0000_s1068" style="position:absolute;left:4286;top:-4394;width:2743;height:12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hlcMA&#10;AADbAAAADwAAAGRycy9kb3ducmV2LnhtbESPQWsCMRSE74L/IbxCb5ptC6KrUWqhtMWDqO39mTx3&#10;l25eliTurv/eCILHYWa+YRar3taiJR8qxwpexhkIYu1MxYWC38PnaAoiRGSDtWNScKEAq+VwsMDc&#10;uI531O5jIRKEQ44KyhibXMqgS7IYxq4hTt7JeYsxSV9I47FLcFvL1yybSIsVp4USG/ooSf/vz1bB&#10;nzutO6uP/NNettX5a+O1nm6Uen7q3+cgIvXxEb63v42CtxncvqQf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vhlcMAAADbAAAADwAAAAAAAAAAAAAAAACYAgAAZHJzL2Rv&#10;d25yZXYueG1sUEsFBgAAAAAEAAQA9QAAAIgDAAAAAA==&#10;" filled="f" stroked="f" strokeweight="1pt"/>
              <w10:wrap anchorx="page" anchory="page"/>
            </v:group>
          </w:pict>
        </mc:Fallback>
      </mc:AlternateContent>
    </w:r>
    <w:r>
      <w:t xml:space="preserve">                              Year 5 Curriculum: Educating for Wisdom, Knowledge and Skills</w:t>
    </w:r>
  </w:p>
  <w:p w14:paraId="170B19F4" w14:textId="3EC44858" w:rsidR="000D2B2C" w:rsidRDefault="000D2B2C" w:rsidP="00E26B44">
    <w:pPr>
      <w:pStyle w:val="Header"/>
    </w:pPr>
    <w:r>
      <w:rPr>
        <w:lang w:eastAsia="en-GB"/>
      </w:rPr>
      <mc:AlternateContent>
        <mc:Choice Requires="wps">
          <w:drawing>
            <wp:anchor distT="0" distB="0" distL="114300" distR="114300" simplePos="0" relativeHeight="251661312" behindDoc="0" locked="0" layoutInCell="1" allowOverlap="1" wp14:anchorId="0B1826B9" wp14:editId="481A2C15">
              <wp:simplePos x="0" y="0"/>
              <wp:positionH relativeFrom="column">
                <wp:posOffset>13335</wp:posOffset>
              </wp:positionH>
              <wp:positionV relativeFrom="paragraph">
                <wp:posOffset>139700</wp:posOffset>
              </wp:positionV>
              <wp:extent cx="5638800" cy="0"/>
              <wp:effectExtent l="0" t="0" r="12700" b="12700"/>
              <wp:wrapNone/>
              <wp:docPr id="40" name="Straight Connector 40"/>
              <wp:cNvGraphicFramePr/>
              <a:graphic xmlns:a="http://schemas.openxmlformats.org/drawingml/2006/main">
                <a:graphicData uri="http://schemas.microsoft.com/office/word/2010/wordprocessingShape">
                  <wps:wsp>
                    <wps:cNvCnPr/>
                    <wps:spPr>
                      <a:xfrm>
                        <a:off x="0" y="0"/>
                        <a:ext cx="563880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36E8CB" id="Straight Connector 4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11pt" to="445.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" strokecolor="#5b9bd5 [3204]" strokeweight=".5pt">
              <v:stroke joinstyle="miter"/>
            </v:line>
          </w:pict>
        </mc:Fallback>
      </mc:AlternateContent>
    </w:r>
  </w:p>
  <w:p w14:paraId="1782C286" w14:textId="77777777" w:rsidR="000D2B2C" w:rsidRDefault="000D2B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E8E"/>
    <w:multiLevelType w:val="hybridMultilevel"/>
    <w:tmpl w:val="0464B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157B58"/>
    <w:multiLevelType w:val="hybridMultilevel"/>
    <w:tmpl w:val="787E2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5A2EC2"/>
    <w:multiLevelType w:val="hybridMultilevel"/>
    <w:tmpl w:val="2D547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E456B9"/>
    <w:multiLevelType w:val="hybridMultilevel"/>
    <w:tmpl w:val="673E1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1113AF"/>
    <w:multiLevelType w:val="hybridMultilevel"/>
    <w:tmpl w:val="9C44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AF7BC9"/>
    <w:multiLevelType w:val="hybridMultilevel"/>
    <w:tmpl w:val="4156C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7F3260"/>
    <w:multiLevelType w:val="hybridMultilevel"/>
    <w:tmpl w:val="7A1AD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F85ED7"/>
    <w:multiLevelType w:val="hybridMultilevel"/>
    <w:tmpl w:val="3E3019F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EC02019"/>
    <w:multiLevelType w:val="hybridMultilevel"/>
    <w:tmpl w:val="44F82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785094"/>
    <w:multiLevelType w:val="hybridMultilevel"/>
    <w:tmpl w:val="29365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797D47"/>
    <w:multiLevelType w:val="hybridMultilevel"/>
    <w:tmpl w:val="C5586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CB87B3D"/>
    <w:multiLevelType w:val="hybridMultilevel"/>
    <w:tmpl w:val="4F16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D54E10"/>
    <w:multiLevelType w:val="hybridMultilevel"/>
    <w:tmpl w:val="C5A49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1BC73EF"/>
    <w:multiLevelType w:val="hybridMultilevel"/>
    <w:tmpl w:val="E650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2DF0A59"/>
    <w:multiLevelType w:val="hybridMultilevel"/>
    <w:tmpl w:val="2D3A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68676C"/>
    <w:multiLevelType w:val="hybridMultilevel"/>
    <w:tmpl w:val="E0781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D5181F"/>
    <w:multiLevelType w:val="hybridMultilevel"/>
    <w:tmpl w:val="0CA2F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74E0EBF"/>
    <w:multiLevelType w:val="hybridMultilevel"/>
    <w:tmpl w:val="D7464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D037B14"/>
    <w:multiLevelType w:val="hybridMultilevel"/>
    <w:tmpl w:val="13B8F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1A047C"/>
    <w:multiLevelType w:val="hybridMultilevel"/>
    <w:tmpl w:val="8F647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BA7B22"/>
    <w:multiLevelType w:val="hybridMultilevel"/>
    <w:tmpl w:val="413E5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6E4217"/>
    <w:multiLevelType w:val="hybridMultilevel"/>
    <w:tmpl w:val="5B844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39B7F4C"/>
    <w:multiLevelType w:val="hybridMultilevel"/>
    <w:tmpl w:val="ACF49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3C26426"/>
    <w:multiLevelType w:val="hybridMultilevel"/>
    <w:tmpl w:val="8CA61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B2D61C9"/>
    <w:multiLevelType w:val="hybridMultilevel"/>
    <w:tmpl w:val="4E1E3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203332"/>
    <w:multiLevelType w:val="hybridMultilevel"/>
    <w:tmpl w:val="99A03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405EEC"/>
    <w:multiLevelType w:val="hybridMultilevel"/>
    <w:tmpl w:val="87229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A13F22"/>
    <w:multiLevelType w:val="hybridMultilevel"/>
    <w:tmpl w:val="6C12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6B136C"/>
    <w:multiLevelType w:val="hybridMultilevel"/>
    <w:tmpl w:val="A22CE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18E30B0"/>
    <w:multiLevelType w:val="hybridMultilevel"/>
    <w:tmpl w:val="34D43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1D66BF2"/>
    <w:multiLevelType w:val="hybridMultilevel"/>
    <w:tmpl w:val="015A5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24B7E26"/>
    <w:multiLevelType w:val="hybridMultilevel"/>
    <w:tmpl w:val="B164B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44250F6"/>
    <w:multiLevelType w:val="hybridMultilevel"/>
    <w:tmpl w:val="8C02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310583"/>
    <w:multiLevelType w:val="hybridMultilevel"/>
    <w:tmpl w:val="66EC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8F51974"/>
    <w:multiLevelType w:val="hybridMultilevel"/>
    <w:tmpl w:val="7EBEC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9242481"/>
    <w:multiLevelType w:val="hybridMultilevel"/>
    <w:tmpl w:val="807CA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A78214E"/>
    <w:multiLevelType w:val="hybridMultilevel"/>
    <w:tmpl w:val="C5328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B082894"/>
    <w:multiLevelType w:val="hybridMultilevel"/>
    <w:tmpl w:val="EB5A7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C080D01"/>
    <w:multiLevelType w:val="hybridMultilevel"/>
    <w:tmpl w:val="55FE5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17A0927"/>
    <w:multiLevelType w:val="hybridMultilevel"/>
    <w:tmpl w:val="B6402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86275F"/>
    <w:multiLevelType w:val="hybridMultilevel"/>
    <w:tmpl w:val="3A147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435355E"/>
    <w:multiLevelType w:val="hybridMultilevel"/>
    <w:tmpl w:val="49084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96259FC"/>
    <w:multiLevelType w:val="hybridMultilevel"/>
    <w:tmpl w:val="BF1E9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EC86E77"/>
    <w:multiLevelType w:val="hybridMultilevel"/>
    <w:tmpl w:val="33B0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F9C3560"/>
    <w:multiLevelType w:val="hybridMultilevel"/>
    <w:tmpl w:val="DAEE7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18879C5"/>
    <w:multiLevelType w:val="hybridMultilevel"/>
    <w:tmpl w:val="97FA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51930CC"/>
    <w:multiLevelType w:val="hybridMultilevel"/>
    <w:tmpl w:val="60DA0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6C26581"/>
    <w:multiLevelType w:val="hybridMultilevel"/>
    <w:tmpl w:val="A880C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8304137"/>
    <w:multiLevelType w:val="hybridMultilevel"/>
    <w:tmpl w:val="3D46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A557F1A"/>
    <w:multiLevelType w:val="hybridMultilevel"/>
    <w:tmpl w:val="985CA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A563CCE"/>
    <w:multiLevelType w:val="hybridMultilevel"/>
    <w:tmpl w:val="FBF8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A7F4FC9"/>
    <w:multiLevelType w:val="hybridMultilevel"/>
    <w:tmpl w:val="14D6B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ED23FAB"/>
    <w:multiLevelType w:val="hybridMultilevel"/>
    <w:tmpl w:val="9338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06931D3"/>
    <w:multiLevelType w:val="hybridMultilevel"/>
    <w:tmpl w:val="601C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2904A4B"/>
    <w:multiLevelType w:val="hybridMultilevel"/>
    <w:tmpl w:val="DA2A0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86A404F"/>
    <w:multiLevelType w:val="hybridMultilevel"/>
    <w:tmpl w:val="C3EE2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88B2F96"/>
    <w:multiLevelType w:val="hybridMultilevel"/>
    <w:tmpl w:val="9612A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90A58F9"/>
    <w:multiLevelType w:val="hybridMultilevel"/>
    <w:tmpl w:val="45E4A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79841E6A"/>
    <w:multiLevelType w:val="hybridMultilevel"/>
    <w:tmpl w:val="F5C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8"/>
  </w:num>
  <w:num w:numId="3">
    <w:abstractNumId w:val="44"/>
  </w:num>
  <w:num w:numId="4">
    <w:abstractNumId w:val="39"/>
  </w:num>
  <w:num w:numId="5">
    <w:abstractNumId w:val="37"/>
  </w:num>
  <w:num w:numId="6">
    <w:abstractNumId w:val="19"/>
  </w:num>
  <w:num w:numId="7">
    <w:abstractNumId w:val="3"/>
  </w:num>
  <w:num w:numId="8">
    <w:abstractNumId w:val="49"/>
  </w:num>
  <w:num w:numId="9">
    <w:abstractNumId w:val="29"/>
  </w:num>
  <w:num w:numId="10">
    <w:abstractNumId w:val="26"/>
  </w:num>
  <w:num w:numId="11">
    <w:abstractNumId w:val="15"/>
  </w:num>
  <w:num w:numId="12">
    <w:abstractNumId w:val="8"/>
  </w:num>
  <w:num w:numId="13">
    <w:abstractNumId w:val="46"/>
  </w:num>
  <w:num w:numId="14">
    <w:abstractNumId w:val="27"/>
  </w:num>
  <w:num w:numId="15">
    <w:abstractNumId w:val="38"/>
  </w:num>
  <w:num w:numId="16">
    <w:abstractNumId w:val="22"/>
  </w:num>
  <w:num w:numId="17">
    <w:abstractNumId w:val="21"/>
  </w:num>
  <w:num w:numId="18">
    <w:abstractNumId w:val="42"/>
  </w:num>
  <w:num w:numId="19">
    <w:abstractNumId w:val="35"/>
  </w:num>
  <w:num w:numId="20">
    <w:abstractNumId w:val="34"/>
  </w:num>
  <w:num w:numId="21">
    <w:abstractNumId w:val="51"/>
  </w:num>
  <w:num w:numId="22">
    <w:abstractNumId w:val="55"/>
  </w:num>
  <w:num w:numId="23">
    <w:abstractNumId w:val="6"/>
  </w:num>
  <w:num w:numId="24">
    <w:abstractNumId w:val="9"/>
  </w:num>
  <w:num w:numId="25">
    <w:abstractNumId w:val="33"/>
  </w:num>
  <w:num w:numId="26">
    <w:abstractNumId w:val="5"/>
  </w:num>
  <w:num w:numId="27">
    <w:abstractNumId w:val="48"/>
  </w:num>
  <w:num w:numId="28">
    <w:abstractNumId w:val="24"/>
  </w:num>
  <w:num w:numId="29">
    <w:abstractNumId w:val="25"/>
  </w:num>
  <w:num w:numId="30">
    <w:abstractNumId w:val="30"/>
  </w:num>
  <w:num w:numId="31">
    <w:abstractNumId w:val="43"/>
  </w:num>
  <w:num w:numId="32">
    <w:abstractNumId w:val="4"/>
  </w:num>
  <w:num w:numId="33">
    <w:abstractNumId w:val="53"/>
  </w:num>
  <w:num w:numId="34">
    <w:abstractNumId w:val="47"/>
  </w:num>
  <w:num w:numId="35">
    <w:abstractNumId w:val="50"/>
  </w:num>
  <w:num w:numId="36">
    <w:abstractNumId w:val="11"/>
  </w:num>
  <w:num w:numId="37">
    <w:abstractNumId w:val="20"/>
  </w:num>
  <w:num w:numId="38">
    <w:abstractNumId w:val="40"/>
  </w:num>
  <w:num w:numId="39">
    <w:abstractNumId w:val="32"/>
  </w:num>
  <w:num w:numId="40">
    <w:abstractNumId w:val="56"/>
  </w:num>
  <w:num w:numId="41">
    <w:abstractNumId w:val="57"/>
  </w:num>
  <w:num w:numId="42">
    <w:abstractNumId w:val="2"/>
  </w:num>
  <w:num w:numId="43">
    <w:abstractNumId w:val="31"/>
  </w:num>
  <w:num w:numId="44">
    <w:abstractNumId w:val="23"/>
  </w:num>
  <w:num w:numId="45">
    <w:abstractNumId w:val="12"/>
  </w:num>
  <w:num w:numId="46">
    <w:abstractNumId w:val="7"/>
  </w:num>
  <w:num w:numId="47">
    <w:abstractNumId w:val="16"/>
  </w:num>
  <w:num w:numId="48">
    <w:abstractNumId w:val="14"/>
  </w:num>
  <w:num w:numId="49">
    <w:abstractNumId w:val="28"/>
  </w:num>
  <w:num w:numId="50">
    <w:abstractNumId w:val="10"/>
  </w:num>
  <w:num w:numId="51">
    <w:abstractNumId w:val="17"/>
  </w:num>
  <w:num w:numId="52">
    <w:abstractNumId w:val="36"/>
  </w:num>
  <w:num w:numId="53">
    <w:abstractNumId w:val="54"/>
  </w:num>
  <w:num w:numId="54">
    <w:abstractNumId w:val="41"/>
  </w:num>
  <w:num w:numId="55">
    <w:abstractNumId w:val="18"/>
  </w:num>
  <w:num w:numId="56">
    <w:abstractNumId w:val="45"/>
  </w:num>
  <w:num w:numId="57">
    <w:abstractNumId w:val="52"/>
  </w:num>
  <w:num w:numId="58">
    <w:abstractNumId w:val="0"/>
  </w:num>
  <w:num w:numId="59">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55C"/>
    <w:rsid w:val="000027FE"/>
    <w:rsid w:val="00006776"/>
    <w:rsid w:val="000114C5"/>
    <w:rsid w:val="00016E9B"/>
    <w:rsid w:val="00031C17"/>
    <w:rsid w:val="00041DA7"/>
    <w:rsid w:val="0004516A"/>
    <w:rsid w:val="0004640F"/>
    <w:rsid w:val="00047077"/>
    <w:rsid w:val="00047AC7"/>
    <w:rsid w:val="00051416"/>
    <w:rsid w:val="0006037D"/>
    <w:rsid w:val="0006355C"/>
    <w:rsid w:val="000646B0"/>
    <w:rsid w:val="000967CE"/>
    <w:rsid w:val="000B4959"/>
    <w:rsid w:val="000B7EEE"/>
    <w:rsid w:val="000C3DC1"/>
    <w:rsid w:val="000D2B2C"/>
    <w:rsid w:val="000E2023"/>
    <w:rsid w:val="000E5C96"/>
    <w:rsid w:val="001018D1"/>
    <w:rsid w:val="00104EA2"/>
    <w:rsid w:val="0010524B"/>
    <w:rsid w:val="001242A7"/>
    <w:rsid w:val="001257F3"/>
    <w:rsid w:val="001260F9"/>
    <w:rsid w:val="00127A8C"/>
    <w:rsid w:val="00132558"/>
    <w:rsid w:val="00172552"/>
    <w:rsid w:val="001A03C3"/>
    <w:rsid w:val="001A27D7"/>
    <w:rsid w:val="001A3FBA"/>
    <w:rsid w:val="001A71A4"/>
    <w:rsid w:val="001B6152"/>
    <w:rsid w:val="001C0545"/>
    <w:rsid w:val="001C30D5"/>
    <w:rsid w:val="001C5DF2"/>
    <w:rsid w:val="001C6E47"/>
    <w:rsid w:val="001D3FAF"/>
    <w:rsid w:val="001D4832"/>
    <w:rsid w:val="00231218"/>
    <w:rsid w:val="00252D7F"/>
    <w:rsid w:val="00256D6C"/>
    <w:rsid w:val="0026514B"/>
    <w:rsid w:val="00281F64"/>
    <w:rsid w:val="002878C5"/>
    <w:rsid w:val="00296C73"/>
    <w:rsid w:val="002B0C0B"/>
    <w:rsid w:val="002B1B87"/>
    <w:rsid w:val="002B4864"/>
    <w:rsid w:val="002B7999"/>
    <w:rsid w:val="002C56F6"/>
    <w:rsid w:val="002D0B74"/>
    <w:rsid w:val="002D0C78"/>
    <w:rsid w:val="002E5D9D"/>
    <w:rsid w:val="002E7812"/>
    <w:rsid w:val="002F6FF9"/>
    <w:rsid w:val="0030003D"/>
    <w:rsid w:val="003027D0"/>
    <w:rsid w:val="00312475"/>
    <w:rsid w:val="00316D92"/>
    <w:rsid w:val="00324789"/>
    <w:rsid w:val="0033147E"/>
    <w:rsid w:val="0034697C"/>
    <w:rsid w:val="00351DFE"/>
    <w:rsid w:val="00357635"/>
    <w:rsid w:val="00357FE6"/>
    <w:rsid w:val="00361074"/>
    <w:rsid w:val="0036140F"/>
    <w:rsid w:val="00367FB4"/>
    <w:rsid w:val="00396478"/>
    <w:rsid w:val="00397C41"/>
    <w:rsid w:val="003B7A30"/>
    <w:rsid w:val="003D00C2"/>
    <w:rsid w:val="003D02A1"/>
    <w:rsid w:val="00421F42"/>
    <w:rsid w:val="00430FE3"/>
    <w:rsid w:val="004401E0"/>
    <w:rsid w:val="00451D96"/>
    <w:rsid w:val="00461A9C"/>
    <w:rsid w:val="00463492"/>
    <w:rsid w:val="00463A49"/>
    <w:rsid w:val="004660FF"/>
    <w:rsid w:val="00467981"/>
    <w:rsid w:val="00467E7F"/>
    <w:rsid w:val="00471B3C"/>
    <w:rsid w:val="00486A88"/>
    <w:rsid w:val="004902C1"/>
    <w:rsid w:val="004C630B"/>
    <w:rsid w:val="005074B6"/>
    <w:rsid w:val="00513E42"/>
    <w:rsid w:val="00514506"/>
    <w:rsid w:val="00536AC6"/>
    <w:rsid w:val="00554D4B"/>
    <w:rsid w:val="00572413"/>
    <w:rsid w:val="005B57F6"/>
    <w:rsid w:val="005E182B"/>
    <w:rsid w:val="005F14A6"/>
    <w:rsid w:val="005F3A21"/>
    <w:rsid w:val="0062323A"/>
    <w:rsid w:val="00630CB7"/>
    <w:rsid w:val="00644FBA"/>
    <w:rsid w:val="00671FC1"/>
    <w:rsid w:val="0067510D"/>
    <w:rsid w:val="0068323E"/>
    <w:rsid w:val="00690637"/>
    <w:rsid w:val="006A41C4"/>
    <w:rsid w:val="006B2FF8"/>
    <w:rsid w:val="006B420A"/>
    <w:rsid w:val="006C46B2"/>
    <w:rsid w:val="006C5D50"/>
    <w:rsid w:val="006C7BD2"/>
    <w:rsid w:val="006D6E99"/>
    <w:rsid w:val="006D7061"/>
    <w:rsid w:val="006E4EE4"/>
    <w:rsid w:val="006E67BD"/>
    <w:rsid w:val="006F072C"/>
    <w:rsid w:val="006F1744"/>
    <w:rsid w:val="0070432F"/>
    <w:rsid w:val="00710DD4"/>
    <w:rsid w:val="00725112"/>
    <w:rsid w:val="00731774"/>
    <w:rsid w:val="00740C77"/>
    <w:rsid w:val="00750046"/>
    <w:rsid w:val="0075779D"/>
    <w:rsid w:val="00760157"/>
    <w:rsid w:val="00760717"/>
    <w:rsid w:val="0076125E"/>
    <w:rsid w:val="00773FA4"/>
    <w:rsid w:val="00787E76"/>
    <w:rsid w:val="00795719"/>
    <w:rsid w:val="00796104"/>
    <w:rsid w:val="00796CE2"/>
    <w:rsid w:val="007A659F"/>
    <w:rsid w:val="007C4131"/>
    <w:rsid w:val="007C5042"/>
    <w:rsid w:val="007C6A86"/>
    <w:rsid w:val="007D778C"/>
    <w:rsid w:val="007F19BA"/>
    <w:rsid w:val="007F34EE"/>
    <w:rsid w:val="008022D8"/>
    <w:rsid w:val="00802896"/>
    <w:rsid w:val="00803D12"/>
    <w:rsid w:val="008246B4"/>
    <w:rsid w:val="00845A4E"/>
    <w:rsid w:val="00845BA6"/>
    <w:rsid w:val="0084604D"/>
    <w:rsid w:val="00857D3A"/>
    <w:rsid w:val="00870599"/>
    <w:rsid w:val="0087115E"/>
    <w:rsid w:val="00876465"/>
    <w:rsid w:val="00877F98"/>
    <w:rsid w:val="00884DBA"/>
    <w:rsid w:val="00886CD2"/>
    <w:rsid w:val="008A0D9B"/>
    <w:rsid w:val="008A109C"/>
    <w:rsid w:val="008B7DF1"/>
    <w:rsid w:val="008C591A"/>
    <w:rsid w:val="008E2C0F"/>
    <w:rsid w:val="008E4CF8"/>
    <w:rsid w:val="00903186"/>
    <w:rsid w:val="009111F2"/>
    <w:rsid w:val="00911A2D"/>
    <w:rsid w:val="009255B0"/>
    <w:rsid w:val="00930B9B"/>
    <w:rsid w:val="00930EC5"/>
    <w:rsid w:val="00935A76"/>
    <w:rsid w:val="009417A7"/>
    <w:rsid w:val="00941815"/>
    <w:rsid w:val="009419F6"/>
    <w:rsid w:val="00941A91"/>
    <w:rsid w:val="00956CD0"/>
    <w:rsid w:val="0096068E"/>
    <w:rsid w:val="009615E1"/>
    <w:rsid w:val="0096161B"/>
    <w:rsid w:val="00997F93"/>
    <w:rsid w:val="009A08C5"/>
    <w:rsid w:val="009A59EF"/>
    <w:rsid w:val="009B77C3"/>
    <w:rsid w:val="009C2460"/>
    <w:rsid w:val="009C5001"/>
    <w:rsid w:val="009C6991"/>
    <w:rsid w:val="009C6CD5"/>
    <w:rsid w:val="009F0DC1"/>
    <w:rsid w:val="00A020EF"/>
    <w:rsid w:val="00A213F2"/>
    <w:rsid w:val="00A359D0"/>
    <w:rsid w:val="00A35B92"/>
    <w:rsid w:val="00A42A88"/>
    <w:rsid w:val="00A4482D"/>
    <w:rsid w:val="00A54439"/>
    <w:rsid w:val="00A56BA5"/>
    <w:rsid w:val="00A60396"/>
    <w:rsid w:val="00A60E5A"/>
    <w:rsid w:val="00A72D56"/>
    <w:rsid w:val="00A731FF"/>
    <w:rsid w:val="00A83591"/>
    <w:rsid w:val="00A961D1"/>
    <w:rsid w:val="00AA0527"/>
    <w:rsid w:val="00AA591E"/>
    <w:rsid w:val="00AA5F9A"/>
    <w:rsid w:val="00AB137D"/>
    <w:rsid w:val="00AC2E51"/>
    <w:rsid w:val="00AE15D5"/>
    <w:rsid w:val="00AE6C97"/>
    <w:rsid w:val="00AF4716"/>
    <w:rsid w:val="00B04DFF"/>
    <w:rsid w:val="00B105FB"/>
    <w:rsid w:val="00B15C14"/>
    <w:rsid w:val="00B226DC"/>
    <w:rsid w:val="00B3103D"/>
    <w:rsid w:val="00B341B4"/>
    <w:rsid w:val="00B36C65"/>
    <w:rsid w:val="00B42BFD"/>
    <w:rsid w:val="00B448E7"/>
    <w:rsid w:val="00B44A7D"/>
    <w:rsid w:val="00B52F60"/>
    <w:rsid w:val="00B615D7"/>
    <w:rsid w:val="00B828CA"/>
    <w:rsid w:val="00B835DD"/>
    <w:rsid w:val="00B8522C"/>
    <w:rsid w:val="00B92C52"/>
    <w:rsid w:val="00BB2792"/>
    <w:rsid w:val="00BB55A4"/>
    <w:rsid w:val="00BB70FA"/>
    <w:rsid w:val="00BB753A"/>
    <w:rsid w:val="00BE1D68"/>
    <w:rsid w:val="00BF7072"/>
    <w:rsid w:val="00C12356"/>
    <w:rsid w:val="00C30294"/>
    <w:rsid w:val="00C345AE"/>
    <w:rsid w:val="00C351A1"/>
    <w:rsid w:val="00C421A8"/>
    <w:rsid w:val="00C51B17"/>
    <w:rsid w:val="00C52667"/>
    <w:rsid w:val="00C52D97"/>
    <w:rsid w:val="00C66EC4"/>
    <w:rsid w:val="00C719DE"/>
    <w:rsid w:val="00C76D3A"/>
    <w:rsid w:val="00C804AC"/>
    <w:rsid w:val="00C81003"/>
    <w:rsid w:val="00C861C5"/>
    <w:rsid w:val="00CB597A"/>
    <w:rsid w:val="00CB7087"/>
    <w:rsid w:val="00CC4241"/>
    <w:rsid w:val="00CC5114"/>
    <w:rsid w:val="00CD6669"/>
    <w:rsid w:val="00CE12DD"/>
    <w:rsid w:val="00CE1520"/>
    <w:rsid w:val="00CF118D"/>
    <w:rsid w:val="00CF2E3C"/>
    <w:rsid w:val="00D0038F"/>
    <w:rsid w:val="00D027F7"/>
    <w:rsid w:val="00D02CBE"/>
    <w:rsid w:val="00D10270"/>
    <w:rsid w:val="00D1078B"/>
    <w:rsid w:val="00D12213"/>
    <w:rsid w:val="00D33F34"/>
    <w:rsid w:val="00D40A94"/>
    <w:rsid w:val="00D4560A"/>
    <w:rsid w:val="00D82325"/>
    <w:rsid w:val="00D878C2"/>
    <w:rsid w:val="00D90280"/>
    <w:rsid w:val="00D97061"/>
    <w:rsid w:val="00DB4959"/>
    <w:rsid w:val="00DB5934"/>
    <w:rsid w:val="00DB6E3F"/>
    <w:rsid w:val="00DC235B"/>
    <w:rsid w:val="00DC3A55"/>
    <w:rsid w:val="00DD333B"/>
    <w:rsid w:val="00DD60CC"/>
    <w:rsid w:val="00DE108A"/>
    <w:rsid w:val="00DE16AB"/>
    <w:rsid w:val="00DE67E5"/>
    <w:rsid w:val="00DE7CFE"/>
    <w:rsid w:val="00DF4981"/>
    <w:rsid w:val="00DF54C0"/>
    <w:rsid w:val="00E168F1"/>
    <w:rsid w:val="00E23479"/>
    <w:rsid w:val="00E26B44"/>
    <w:rsid w:val="00E31E6E"/>
    <w:rsid w:val="00E36E6B"/>
    <w:rsid w:val="00E414D8"/>
    <w:rsid w:val="00E41EA6"/>
    <w:rsid w:val="00E44C4B"/>
    <w:rsid w:val="00E7133F"/>
    <w:rsid w:val="00E807AE"/>
    <w:rsid w:val="00E92754"/>
    <w:rsid w:val="00E96F50"/>
    <w:rsid w:val="00EA16D8"/>
    <w:rsid w:val="00EA3674"/>
    <w:rsid w:val="00EB045C"/>
    <w:rsid w:val="00EC2C93"/>
    <w:rsid w:val="00EE162C"/>
    <w:rsid w:val="00EE3DC5"/>
    <w:rsid w:val="00EE5CFC"/>
    <w:rsid w:val="00EF5A7B"/>
    <w:rsid w:val="00F034DF"/>
    <w:rsid w:val="00F2653A"/>
    <w:rsid w:val="00F27DF0"/>
    <w:rsid w:val="00F33EBA"/>
    <w:rsid w:val="00F34362"/>
    <w:rsid w:val="00F37F5C"/>
    <w:rsid w:val="00F51A9A"/>
    <w:rsid w:val="00F52398"/>
    <w:rsid w:val="00F52FE2"/>
    <w:rsid w:val="00F531C5"/>
    <w:rsid w:val="00F776DF"/>
    <w:rsid w:val="00F925D7"/>
    <w:rsid w:val="00FA4B44"/>
    <w:rsid w:val="00FA4E04"/>
    <w:rsid w:val="00FA7EF4"/>
    <w:rsid w:val="00FB039F"/>
    <w:rsid w:val="00FC4C98"/>
    <w:rsid w:val="00FD39CA"/>
    <w:rsid w:val="00FD3F58"/>
    <w:rsid w:val="00FD5703"/>
    <w:rsid w:val="00FF4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25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91A"/>
    <w:pPr>
      <w:spacing w:after="160" w:line="259" w:lineRule="auto"/>
    </w:pPr>
    <w:rPr>
      <w:sz w:val="22"/>
      <w:szCs w:val="22"/>
      <w:lang w:val="en-GB"/>
    </w:rPr>
  </w:style>
  <w:style w:type="paragraph" w:styleId="Heading1">
    <w:name w:val="heading 1"/>
    <w:basedOn w:val="Normal"/>
    <w:next w:val="Normal"/>
    <w:link w:val="Heading1Char"/>
    <w:uiPriority w:val="9"/>
    <w:qFormat/>
    <w:rsid w:val="0006355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rPr>
  </w:style>
  <w:style w:type="paragraph" w:styleId="Heading2">
    <w:name w:val="heading 2"/>
    <w:basedOn w:val="Normal"/>
    <w:next w:val="Normal"/>
    <w:link w:val="Heading2Char"/>
    <w:uiPriority w:val="9"/>
    <w:unhideWhenUsed/>
    <w:qFormat/>
    <w:rsid w:val="0006355C"/>
    <w:pPr>
      <w:keepNext/>
      <w:keepLines/>
      <w:spacing w:before="40" w:after="0" w:line="240" w:lineRule="auto"/>
      <w:outlineLvl w:val="1"/>
    </w:pPr>
    <w:rPr>
      <w:rFonts w:asciiTheme="majorHAnsi" w:eastAsiaTheme="majorEastAsia" w:hAnsiTheme="majorHAnsi" w:cstheme="majorBidi"/>
      <w:noProof/>
      <w:color w:val="2E74B5" w:themeColor="accent1" w:themeShade="BF"/>
      <w:sz w:val="26"/>
      <w:szCs w:val="26"/>
    </w:rPr>
  </w:style>
  <w:style w:type="paragraph" w:styleId="Heading3">
    <w:name w:val="heading 3"/>
    <w:basedOn w:val="Normal"/>
    <w:next w:val="Normal"/>
    <w:link w:val="Heading3Char"/>
    <w:uiPriority w:val="9"/>
    <w:unhideWhenUsed/>
    <w:qFormat/>
    <w:rsid w:val="00911A2D"/>
    <w:pPr>
      <w:keepNext/>
      <w:keepLines/>
      <w:spacing w:before="40" w:after="0" w:line="240" w:lineRule="auto"/>
      <w:outlineLvl w:val="2"/>
    </w:pPr>
    <w:rPr>
      <w:rFonts w:ascii="Arial" w:eastAsiaTheme="majorEastAsia" w:hAnsi="Arial" w:cstheme="majorBidi"/>
      <w:b/>
      <w:noProof/>
      <w:color w:val="000000" w:themeColor="text1"/>
      <w:sz w:val="24"/>
      <w:szCs w:val="24"/>
      <w:u w:val="single"/>
    </w:rPr>
  </w:style>
  <w:style w:type="paragraph" w:styleId="Heading4">
    <w:name w:val="heading 4"/>
    <w:basedOn w:val="Normal"/>
    <w:next w:val="Normal"/>
    <w:link w:val="Heading4Char"/>
    <w:uiPriority w:val="9"/>
    <w:unhideWhenUsed/>
    <w:qFormat/>
    <w:rsid w:val="00760157"/>
    <w:pPr>
      <w:keepNext/>
      <w:keepLines/>
      <w:spacing w:before="40" w:after="0" w:line="240" w:lineRule="auto"/>
      <w:outlineLvl w:val="3"/>
    </w:pPr>
    <w:rPr>
      <w:rFonts w:ascii="Arial" w:eastAsia="+mn-ea" w:hAnsi="Arial" w:cstheme="majorBidi"/>
      <w:i/>
      <w:iCs/>
      <w:noProof/>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5C"/>
    <w:rPr>
      <w:rFonts w:asciiTheme="majorHAnsi" w:eastAsiaTheme="majorEastAsia" w:hAnsiTheme="majorHAnsi" w:cstheme="majorBidi"/>
      <w:color w:val="2E74B5" w:themeColor="accent1" w:themeShade="BF"/>
      <w:sz w:val="32"/>
      <w:szCs w:val="32"/>
      <w:lang w:val="en-GB"/>
    </w:rPr>
  </w:style>
  <w:style w:type="paragraph" w:styleId="Title">
    <w:name w:val="Title"/>
    <w:basedOn w:val="Normal"/>
    <w:next w:val="Normal"/>
    <w:link w:val="TitleChar"/>
    <w:uiPriority w:val="10"/>
    <w:qFormat/>
    <w:rsid w:val="0006355C"/>
    <w:pPr>
      <w:spacing w:after="0" w:line="240" w:lineRule="auto"/>
      <w:contextualSpacing/>
    </w:pPr>
    <w:rPr>
      <w:rFonts w:asciiTheme="majorHAnsi" w:eastAsiaTheme="majorEastAsia" w:hAnsiTheme="majorHAnsi" w:cstheme="majorBidi"/>
      <w:noProof/>
      <w:spacing w:val="-10"/>
      <w:kern w:val="28"/>
      <w:sz w:val="56"/>
      <w:szCs w:val="56"/>
    </w:rPr>
  </w:style>
  <w:style w:type="character" w:customStyle="1" w:styleId="TitleChar">
    <w:name w:val="Title Char"/>
    <w:basedOn w:val="DefaultParagraphFont"/>
    <w:link w:val="Title"/>
    <w:uiPriority w:val="10"/>
    <w:rsid w:val="0006355C"/>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06355C"/>
    <w:rPr>
      <w:rFonts w:asciiTheme="majorHAnsi" w:eastAsiaTheme="majorEastAsia" w:hAnsiTheme="majorHAnsi" w:cstheme="majorBidi"/>
      <w:color w:val="2E74B5" w:themeColor="accent1" w:themeShade="BF"/>
      <w:sz w:val="26"/>
      <w:szCs w:val="26"/>
      <w:lang w:val="en-GB"/>
    </w:rPr>
  </w:style>
  <w:style w:type="paragraph" w:styleId="NoSpacing">
    <w:name w:val="No Spacing"/>
    <w:link w:val="NoSpacingChar"/>
    <w:uiPriority w:val="1"/>
    <w:qFormat/>
    <w:rsid w:val="0006355C"/>
    <w:rPr>
      <w:lang w:val="en-GB"/>
    </w:rPr>
  </w:style>
  <w:style w:type="paragraph" w:styleId="ListParagraph">
    <w:name w:val="List Paragraph"/>
    <w:basedOn w:val="Normal"/>
    <w:uiPriority w:val="34"/>
    <w:qFormat/>
    <w:rsid w:val="00E36E6B"/>
    <w:pPr>
      <w:spacing w:after="0" w:line="240" w:lineRule="auto"/>
      <w:ind w:left="720"/>
      <w:contextualSpacing/>
    </w:pPr>
    <w:rPr>
      <w:noProof/>
      <w:sz w:val="24"/>
      <w:szCs w:val="24"/>
    </w:rPr>
  </w:style>
  <w:style w:type="paragraph" w:styleId="NormalWeb">
    <w:name w:val="Normal (Web)"/>
    <w:basedOn w:val="Normal"/>
    <w:uiPriority w:val="99"/>
    <w:unhideWhenUsed/>
    <w:rsid w:val="00E36E6B"/>
    <w:pPr>
      <w:spacing w:before="100" w:beforeAutospacing="1" w:after="100" w:afterAutospacing="1" w:line="240" w:lineRule="auto"/>
    </w:pPr>
    <w:rPr>
      <w:rFonts w:ascii="Times New Roman" w:hAnsi="Times New Roman" w:cs="Times New Roman"/>
      <w:sz w:val="24"/>
      <w:szCs w:val="24"/>
      <w:lang w:val="en-US"/>
    </w:rPr>
  </w:style>
  <w:style w:type="table" w:styleId="TableGrid">
    <w:name w:val="Table Grid"/>
    <w:basedOn w:val="TableNormal"/>
    <w:uiPriority w:val="59"/>
    <w:rsid w:val="009A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421A8"/>
    <w:rPr>
      <w:lang w:val="en-GB"/>
    </w:rPr>
  </w:style>
  <w:style w:type="character" w:styleId="Hyperlink">
    <w:name w:val="Hyperlink"/>
    <w:basedOn w:val="DefaultParagraphFont"/>
    <w:uiPriority w:val="99"/>
    <w:unhideWhenUsed/>
    <w:rsid w:val="006C46B2"/>
    <w:rPr>
      <w:color w:val="0563C1" w:themeColor="hyperlink"/>
      <w:u w:val="single"/>
    </w:rPr>
  </w:style>
  <w:style w:type="character" w:customStyle="1" w:styleId="Heading3Char">
    <w:name w:val="Heading 3 Char"/>
    <w:basedOn w:val="DefaultParagraphFont"/>
    <w:link w:val="Heading3"/>
    <w:uiPriority w:val="9"/>
    <w:rsid w:val="00911A2D"/>
    <w:rPr>
      <w:rFonts w:ascii="Arial" w:eastAsiaTheme="majorEastAsia" w:hAnsi="Arial" w:cstheme="majorBidi"/>
      <w:b/>
      <w:noProof/>
      <w:color w:val="000000" w:themeColor="text1"/>
      <w:u w:val="single"/>
      <w:lang w:val="en-GB"/>
    </w:rPr>
  </w:style>
  <w:style w:type="character" w:customStyle="1" w:styleId="Heading4Char">
    <w:name w:val="Heading 4 Char"/>
    <w:basedOn w:val="DefaultParagraphFont"/>
    <w:link w:val="Heading4"/>
    <w:uiPriority w:val="9"/>
    <w:rsid w:val="00760157"/>
    <w:rPr>
      <w:rFonts w:ascii="Arial" w:eastAsia="+mn-ea" w:hAnsi="Arial" w:cstheme="majorBidi"/>
      <w:i/>
      <w:iCs/>
      <w:noProof/>
      <w:color w:val="000000" w:themeColor="text1"/>
      <w:u w:val="single"/>
      <w:lang w:val="en-GB"/>
    </w:rPr>
  </w:style>
  <w:style w:type="paragraph" w:styleId="TOCHeading">
    <w:name w:val="TOC Heading"/>
    <w:basedOn w:val="Heading1"/>
    <w:next w:val="Normal"/>
    <w:uiPriority w:val="39"/>
    <w:unhideWhenUsed/>
    <w:qFormat/>
    <w:rsid w:val="00E26B44"/>
    <w:pPr>
      <w:spacing w:before="480" w:line="276" w:lineRule="auto"/>
      <w:outlineLvl w:val="9"/>
    </w:pPr>
    <w:rPr>
      <w:b/>
      <w:bCs/>
      <w:noProof w:val="0"/>
      <w:sz w:val="28"/>
      <w:szCs w:val="28"/>
      <w:lang w:val="en-US"/>
    </w:rPr>
  </w:style>
  <w:style w:type="paragraph" w:styleId="TOC1">
    <w:name w:val="toc 1"/>
    <w:basedOn w:val="Normal"/>
    <w:next w:val="Normal"/>
    <w:autoRedefine/>
    <w:uiPriority w:val="39"/>
    <w:unhideWhenUsed/>
    <w:rsid w:val="00E26B44"/>
    <w:pPr>
      <w:spacing w:before="120" w:after="0"/>
    </w:pPr>
    <w:rPr>
      <w:b/>
      <w:sz w:val="24"/>
      <w:szCs w:val="24"/>
    </w:rPr>
  </w:style>
  <w:style w:type="paragraph" w:styleId="TOC2">
    <w:name w:val="toc 2"/>
    <w:basedOn w:val="Normal"/>
    <w:next w:val="Normal"/>
    <w:autoRedefine/>
    <w:uiPriority w:val="39"/>
    <w:unhideWhenUsed/>
    <w:rsid w:val="00E26B44"/>
    <w:pPr>
      <w:spacing w:after="0"/>
      <w:ind w:left="220"/>
    </w:pPr>
    <w:rPr>
      <w:b/>
    </w:rPr>
  </w:style>
  <w:style w:type="paragraph" w:styleId="TOC3">
    <w:name w:val="toc 3"/>
    <w:basedOn w:val="Normal"/>
    <w:next w:val="Normal"/>
    <w:autoRedefine/>
    <w:uiPriority w:val="39"/>
    <w:unhideWhenUsed/>
    <w:rsid w:val="00E26B44"/>
    <w:pPr>
      <w:spacing w:after="0"/>
      <w:ind w:left="440"/>
    </w:pPr>
  </w:style>
  <w:style w:type="paragraph" w:styleId="TOC4">
    <w:name w:val="toc 4"/>
    <w:basedOn w:val="Normal"/>
    <w:next w:val="Normal"/>
    <w:autoRedefine/>
    <w:uiPriority w:val="39"/>
    <w:semiHidden/>
    <w:unhideWhenUsed/>
    <w:rsid w:val="00E26B44"/>
    <w:pPr>
      <w:spacing w:after="0"/>
      <w:ind w:left="660"/>
    </w:pPr>
    <w:rPr>
      <w:sz w:val="20"/>
      <w:szCs w:val="20"/>
    </w:rPr>
  </w:style>
  <w:style w:type="paragraph" w:styleId="TOC5">
    <w:name w:val="toc 5"/>
    <w:basedOn w:val="Normal"/>
    <w:next w:val="Normal"/>
    <w:autoRedefine/>
    <w:uiPriority w:val="39"/>
    <w:semiHidden/>
    <w:unhideWhenUsed/>
    <w:rsid w:val="00E26B44"/>
    <w:pPr>
      <w:spacing w:after="0"/>
      <w:ind w:left="880"/>
    </w:pPr>
    <w:rPr>
      <w:sz w:val="20"/>
      <w:szCs w:val="20"/>
    </w:rPr>
  </w:style>
  <w:style w:type="paragraph" w:styleId="TOC6">
    <w:name w:val="toc 6"/>
    <w:basedOn w:val="Normal"/>
    <w:next w:val="Normal"/>
    <w:autoRedefine/>
    <w:uiPriority w:val="39"/>
    <w:semiHidden/>
    <w:unhideWhenUsed/>
    <w:rsid w:val="00E26B44"/>
    <w:pPr>
      <w:spacing w:after="0"/>
      <w:ind w:left="1100"/>
    </w:pPr>
    <w:rPr>
      <w:sz w:val="20"/>
      <w:szCs w:val="20"/>
    </w:rPr>
  </w:style>
  <w:style w:type="paragraph" w:styleId="TOC7">
    <w:name w:val="toc 7"/>
    <w:basedOn w:val="Normal"/>
    <w:next w:val="Normal"/>
    <w:autoRedefine/>
    <w:uiPriority w:val="39"/>
    <w:semiHidden/>
    <w:unhideWhenUsed/>
    <w:rsid w:val="00E26B44"/>
    <w:pPr>
      <w:spacing w:after="0"/>
      <w:ind w:left="1320"/>
    </w:pPr>
    <w:rPr>
      <w:sz w:val="20"/>
      <w:szCs w:val="20"/>
    </w:rPr>
  </w:style>
  <w:style w:type="paragraph" w:styleId="TOC8">
    <w:name w:val="toc 8"/>
    <w:basedOn w:val="Normal"/>
    <w:next w:val="Normal"/>
    <w:autoRedefine/>
    <w:uiPriority w:val="39"/>
    <w:semiHidden/>
    <w:unhideWhenUsed/>
    <w:rsid w:val="00E26B44"/>
    <w:pPr>
      <w:spacing w:after="0"/>
      <w:ind w:left="1540"/>
    </w:pPr>
    <w:rPr>
      <w:sz w:val="20"/>
      <w:szCs w:val="20"/>
    </w:rPr>
  </w:style>
  <w:style w:type="paragraph" w:styleId="TOC9">
    <w:name w:val="toc 9"/>
    <w:basedOn w:val="Normal"/>
    <w:next w:val="Normal"/>
    <w:autoRedefine/>
    <w:uiPriority w:val="39"/>
    <w:semiHidden/>
    <w:unhideWhenUsed/>
    <w:rsid w:val="00E26B44"/>
    <w:pPr>
      <w:spacing w:after="0"/>
      <w:ind w:left="1760"/>
    </w:pPr>
    <w:rPr>
      <w:sz w:val="20"/>
      <w:szCs w:val="20"/>
    </w:rPr>
  </w:style>
  <w:style w:type="paragraph" w:styleId="Header">
    <w:name w:val="header"/>
    <w:basedOn w:val="Normal"/>
    <w:link w:val="HeaderChar"/>
    <w:uiPriority w:val="99"/>
    <w:unhideWhenUsed/>
    <w:rsid w:val="00E26B44"/>
    <w:pPr>
      <w:tabs>
        <w:tab w:val="center" w:pos="4513"/>
        <w:tab w:val="right" w:pos="9026"/>
      </w:tabs>
      <w:spacing w:after="0" w:line="240" w:lineRule="auto"/>
    </w:pPr>
    <w:rPr>
      <w:noProof/>
      <w:sz w:val="24"/>
      <w:szCs w:val="24"/>
    </w:rPr>
  </w:style>
  <w:style w:type="character" w:customStyle="1" w:styleId="HeaderChar">
    <w:name w:val="Header Char"/>
    <w:basedOn w:val="DefaultParagraphFont"/>
    <w:link w:val="Header"/>
    <w:uiPriority w:val="99"/>
    <w:rsid w:val="00E26B44"/>
    <w:rPr>
      <w:noProof/>
      <w:lang w:val="en-GB"/>
    </w:rPr>
  </w:style>
  <w:style w:type="paragraph" w:styleId="Footer">
    <w:name w:val="footer"/>
    <w:basedOn w:val="Normal"/>
    <w:link w:val="FooterChar"/>
    <w:uiPriority w:val="99"/>
    <w:unhideWhenUsed/>
    <w:rsid w:val="00E26B44"/>
    <w:pPr>
      <w:tabs>
        <w:tab w:val="center" w:pos="4513"/>
        <w:tab w:val="right" w:pos="9026"/>
      </w:tabs>
      <w:spacing w:after="0" w:line="240" w:lineRule="auto"/>
    </w:pPr>
    <w:rPr>
      <w:noProof/>
      <w:sz w:val="24"/>
      <w:szCs w:val="24"/>
    </w:rPr>
  </w:style>
  <w:style w:type="character" w:customStyle="1" w:styleId="FooterChar">
    <w:name w:val="Footer Char"/>
    <w:basedOn w:val="DefaultParagraphFont"/>
    <w:link w:val="Footer"/>
    <w:uiPriority w:val="99"/>
    <w:rsid w:val="00E26B44"/>
    <w:rPr>
      <w:noProof/>
      <w:lang w:val="en-GB"/>
    </w:rPr>
  </w:style>
  <w:style w:type="paragraph" w:styleId="BalloonText">
    <w:name w:val="Balloon Text"/>
    <w:basedOn w:val="Normal"/>
    <w:link w:val="BalloonTextChar"/>
    <w:uiPriority w:val="99"/>
    <w:semiHidden/>
    <w:unhideWhenUsed/>
    <w:rsid w:val="00397C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97C41"/>
    <w:rPr>
      <w:rFonts w:ascii="Times New Roman" w:hAnsi="Times New Roman" w:cs="Times New Roman"/>
      <w:noProof/>
      <w:sz w:val="18"/>
      <w:szCs w:val="18"/>
      <w:lang w:val="en-GB"/>
    </w:rPr>
  </w:style>
  <w:style w:type="character" w:customStyle="1" w:styleId="UnresolvedMention1">
    <w:name w:val="Unresolved Mention1"/>
    <w:basedOn w:val="DefaultParagraphFont"/>
    <w:uiPriority w:val="99"/>
    <w:rsid w:val="00690637"/>
    <w:rPr>
      <w:color w:val="605E5C"/>
      <w:shd w:val="clear" w:color="auto" w:fill="E1DFDD"/>
    </w:rPr>
  </w:style>
  <w:style w:type="paragraph" w:customStyle="1" w:styleId="Default">
    <w:name w:val="Default"/>
    <w:rsid w:val="001A3FBA"/>
    <w:pPr>
      <w:autoSpaceDE w:val="0"/>
      <w:autoSpaceDN w:val="0"/>
      <w:adjustRightInd w:val="0"/>
    </w:pPr>
    <w:rPr>
      <w:rFonts w:ascii="Arial" w:eastAsia="Times New Roman" w:hAnsi="Arial" w:cs="Arial"/>
      <w:color w:val="00000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91A"/>
    <w:pPr>
      <w:spacing w:after="160" w:line="259" w:lineRule="auto"/>
    </w:pPr>
    <w:rPr>
      <w:sz w:val="22"/>
      <w:szCs w:val="22"/>
      <w:lang w:val="en-GB"/>
    </w:rPr>
  </w:style>
  <w:style w:type="paragraph" w:styleId="Heading1">
    <w:name w:val="heading 1"/>
    <w:basedOn w:val="Normal"/>
    <w:next w:val="Normal"/>
    <w:link w:val="Heading1Char"/>
    <w:uiPriority w:val="9"/>
    <w:qFormat/>
    <w:rsid w:val="0006355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rPr>
  </w:style>
  <w:style w:type="paragraph" w:styleId="Heading2">
    <w:name w:val="heading 2"/>
    <w:basedOn w:val="Normal"/>
    <w:next w:val="Normal"/>
    <w:link w:val="Heading2Char"/>
    <w:uiPriority w:val="9"/>
    <w:unhideWhenUsed/>
    <w:qFormat/>
    <w:rsid w:val="0006355C"/>
    <w:pPr>
      <w:keepNext/>
      <w:keepLines/>
      <w:spacing w:before="40" w:after="0" w:line="240" w:lineRule="auto"/>
      <w:outlineLvl w:val="1"/>
    </w:pPr>
    <w:rPr>
      <w:rFonts w:asciiTheme="majorHAnsi" w:eastAsiaTheme="majorEastAsia" w:hAnsiTheme="majorHAnsi" w:cstheme="majorBidi"/>
      <w:noProof/>
      <w:color w:val="2E74B5" w:themeColor="accent1" w:themeShade="BF"/>
      <w:sz w:val="26"/>
      <w:szCs w:val="26"/>
    </w:rPr>
  </w:style>
  <w:style w:type="paragraph" w:styleId="Heading3">
    <w:name w:val="heading 3"/>
    <w:basedOn w:val="Normal"/>
    <w:next w:val="Normal"/>
    <w:link w:val="Heading3Char"/>
    <w:uiPriority w:val="9"/>
    <w:unhideWhenUsed/>
    <w:qFormat/>
    <w:rsid w:val="00911A2D"/>
    <w:pPr>
      <w:keepNext/>
      <w:keepLines/>
      <w:spacing w:before="40" w:after="0" w:line="240" w:lineRule="auto"/>
      <w:outlineLvl w:val="2"/>
    </w:pPr>
    <w:rPr>
      <w:rFonts w:ascii="Arial" w:eastAsiaTheme="majorEastAsia" w:hAnsi="Arial" w:cstheme="majorBidi"/>
      <w:b/>
      <w:noProof/>
      <w:color w:val="000000" w:themeColor="text1"/>
      <w:sz w:val="24"/>
      <w:szCs w:val="24"/>
      <w:u w:val="single"/>
    </w:rPr>
  </w:style>
  <w:style w:type="paragraph" w:styleId="Heading4">
    <w:name w:val="heading 4"/>
    <w:basedOn w:val="Normal"/>
    <w:next w:val="Normal"/>
    <w:link w:val="Heading4Char"/>
    <w:uiPriority w:val="9"/>
    <w:unhideWhenUsed/>
    <w:qFormat/>
    <w:rsid w:val="00760157"/>
    <w:pPr>
      <w:keepNext/>
      <w:keepLines/>
      <w:spacing w:before="40" w:after="0" w:line="240" w:lineRule="auto"/>
      <w:outlineLvl w:val="3"/>
    </w:pPr>
    <w:rPr>
      <w:rFonts w:ascii="Arial" w:eastAsia="+mn-ea" w:hAnsi="Arial" w:cstheme="majorBidi"/>
      <w:i/>
      <w:iCs/>
      <w:noProof/>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5C"/>
    <w:rPr>
      <w:rFonts w:asciiTheme="majorHAnsi" w:eastAsiaTheme="majorEastAsia" w:hAnsiTheme="majorHAnsi" w:cstheme="majorBidi"/>
      <w:color w:val="2E74B5" w:themeColor="accent1" w:themeShade="BF"/>
      <w:sz w:val="32"/>
      <w:szCs w:val="32"/>
      <w:lang w:val="en-GB"/>
    </w:rPr>
  </w:style>
  <w:style w:type="paragraph" w:styleId="Title">
    <w:name w:val="Title"/>
    <w:basedOn w:val="Normal"/>
    <w:next w:val="Normal"/>
    <w:link w:val="TitleChar"/>
    <w:uiPriority w:val="10"/>
    <w:qFormat/>
    <w:rsid w:val="0006355C"/>
    <w:pPr>
      <w:spacing w:after="0" w:line="240" w:lineRule="auto"/>
      <w:contextualSpacing/>
    </w:pPr>
    <w:rPr>
      <w:rFonts w:asciiTheme="majorHAnsi" w:eastAsiaTheme="majorEastAsia" w:hAnsiTheme="majorHAnsi" w:cstheme="majorBidi"/>
      <w:noProof/>
      <w:spacing w:val="-10"/>
      <w:kern w:val="28"/>
      <w:sz w:val="56"/>
      <w:szCs w:val="56"/>
    </w:rPr>
  </w:style>
  <w:style w:type="character" w:customStyle="1" w:styleId="TitleChar">
    <w:name w:val="Title Char"/>
    <w:basedOn w:val="DefaultParagraphFont"/>
    <w:link w:val="Title"/>
    <w:uiPriority w:val="10"/>
    <w:rsid w:val="0006355C"/>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06355C"/>
    <w:rPr>
      <w:rFonts w:asciiTheme="majorHAnsi" w:eastAsiaTheme="majorEastAsia" w:hAnsiTheme="majorHAnsi" w:cstheme="majorBidi"/>
      <w:color w:val="2E74B5" w:themeColor="accent1" w:themeShade="BF"/>
      <w:sz w:val="26"/>
      <w:szCs w:val="26"/>
      <w:lang w:val="en-GB"/>
    </w:rPr>
  </w:style>
  <w:style w:type="paragraph" w:styleId="NoSpacing">
    <w:name w:val="No Spacing"/>
    <w:link w:val="NoSpacingChar"/>
    <w:uiPriority w:val="1"/>
    <w:qFormat/>
    <w:rsid w:val="0006355C"/>
    <w:rPr>
      <w:lang w:val="en-GB"/>
    </w:rPr>
  </w:style>
  <w:style w:type="paragraph" w:styleId="ListParagraph">
    <w:name w:val="List Paragraph"/>
    <w:basedOn w:val="Normal"/>
    <w:uiPriority w:val="34"/>
    <w:qFormat/>
    <w:rsid w:val="00E36E6B"/>
    <w:pPr>
      <w:spacing w:after="0" w:line="240" w:lineRule="auto"/>
      <w:ind w:left="720"/>
      <w:contextualSpacing/>
    </w:pPr>
    <w:rPr>
      <w:noProof/>
      <w:sz w:val="24"/>
      <w:szCs w:val="24"/>
    </w:rPr>
  </w:style>
  <w:style w:type="paragraph" w:styleId="NormalWeb">
    <w:name w:val="Normal (Web)"/>
    <w:basedOn w:val="Normal"/>
    <w:uiPriority w:val="99"/>
    <w:unhideWhenUsed/>
    <w:rsid w:val="00E36E6B"/>
    <w:pPr>
      <w:spacing w:before="100" w:beforeAutospacing="1" w:after="100" w:afterAutospacing="1" w:line="240" w:lineRule="auto"/>
    </w:pPr>
    <w:rPr>
      <w:rFonts w:ascii="Times New Roman" w:hAnsi="Times New Roman" w:cs="Times New Roman"/>
      <w:sz w:val="24"/>
      <w:szCs w:val="24"/>
      <w:lang w:val="en-US"/>
    </w:rPr>
  </w:style>
  <w:style w:type="table" w:styleId="TableGrid">
    <w:name w:val="Table Grid"/>
    <w:basedOn w:val="TableNormal"/>
    <w:uiPriority w:val="59"/>
    <w:rsid w:val="009A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421A8"/>
    <w:rPr>
      <w:lang w:val="en-GB"/>
    </w:rPr>
  </w:style>
  <w:style w:type="character" w:styleId="Hyperlink">
    <w:name w:val="Hyperlink"/>
    <w:basedOn w:val="DefaultParagraphFont"/>
    <w:uiPriority w:val="99"/>
    <w:unhideWhenUsed/>
    <w:rsid w:val="006C46B2"/>
    <w:rPr>
      <w:color w:val="0563C1" w:themeColor="hyperlink"/>
      <w:u w:val="single"/>
    </w:rPr>
  </w:style>
  <w:style w:type="character" w:customStyle="1" w:styleId="Heading3Char">
    <w:name w:val="Heading 3 Char"/>
    <w:basedOn w:val="DefaultParagraphFont"/>
    <w:link w:val="Heading3"/>
    <w:uiPriority w:val="9"/>
    <w:rsid w:val="00911A2D"/>
    <w:rPr>
      <w:rFonts w:ascii="Arial" w:eastAsiaTheme="majorEastAsia" w:hAnsi="Arial" w:cstheme="majorBidi"/>
      <w:b/>
      <w:noProof/>
      <w:color w:val="000000" w:themeColor="text1"/>
      <w:u w:val="single"/>
      <w:lang w:val="en-GB"/>
    </w:rPr>
  </w:style>
  <w:style w:type="character" w:customStyle="1" w:styleId="Heading4Char">
    <w:name w:val="Heading 4 Char"/>
    <w:basedOn w:val="DefaultParagraphFont"/>
    <w:link w:val="Heading4"/>
    <w:uiPriority w:val="9"/>
    <w:rsid w:val="00760157"/>
    <w:rPr>
      <w:rFonts w:ascii="Arial" w:eastAsia="+mn-ea" w:hAnsi="Arial" w:cstheme="majorBidi"/>
      <w:i/>
      <w:iCs/>
      <w:noProof/>
      <w:color w:val="000000" w:themeColor="text1"/>
      <w:u w:val="single"/>
      <w:lang w:val="en-GB"/>
    </w:rPr>
  </w:style>
  <w:style w:type="paragraph" w:styleId="TOCHeading">
    <w:name w:val="TOC Heading"/>
    <w:basedOn w:val="Heading1"/>
    <w:next w:val="Normal"/>
    <w:uiPriority w:val="39"/>
    <w:unhideWhenUsed/>
    <w:qFormat/>
    <w:rsid w:val="00E26B44"/>
    <w:pPr>
      <w:spacing w:before="480" w:line="276" w:lineRule="auto"/>
      <w:outlineLvl w:val="9"/>
    </w:pPr>
    <w:rPr>
      <w:b/>
      <w:bCs/>
      <w:noProof w:val="0"/>
      <w:sz w:val="28"/>
      <w:szCs w:val="28"/>
      <w:lang w:val="en-US"/>
    </w:rPr>
  </w:style>
  <w:style w:type="paragraph" w:styleId="TOC1">
    <w:name w:val="toc 1"/>
    <w:basedOn w:val="Normal"/>
    <w:next w:val="Normal"/>
    <w:autoRedefine/>
    <w:uiPriority w:val="39"/>
    <w:unhideWhenUsed/>
    <w:rsid w:val="00E26B44"/>
    <w:pPr>
      <w:spacing w:before="120" w:after="0"/>
    </w:pPr>
    <w:rPr>
      <w:b/>
      <w:sz w:val="24"/>
      <w:szCs w:val="24"/>
    </w:rPr>
  </w:style>
  <w:style w:type="paragraph" w:styleId="TOC2">
    <w:name w:val="toc 2"/>
    <w:basedOn w:val="Normal"/>
    <w:next w:val="Normal"/>
    <w:autoRedefine/>
    <w:uiPriority w:val="39"/>
    <w:unhideWhenUsed/>
    <w:rsid w:val="00E26B44"/>
    <w:pPr>
      <w:spacing w:after="0"/>
      <w:ind w:left="220"/>
    </w:pPr>
    <w:rPr>
      <w:b/>
    </w:rPr>
  </w:style>
  <w:style w:type="paragraph" w:styleId="TOC3">
    <w:name w:val="toc 3"/>
    <w:basedOn w:val="Normal"/>
    <w:next w:val="Normal"/>
    <w:autoRedefine/>
    <w:uiPriority w:val="39"/>
    <w:unhideWhenUsed/>
    <w:rsid w:val="00E26B44"/>
    <w:pPr>
      <w:spacing w:after="0"/>
      <w:ind w:left="440"/>
    </w:pPr>
  </w:style>
  <w:style w:type="paragraph" w:styleId="TOC4">
    <w:name w:val="toc 4"/>
    <w:basedOn w:val="Normal"/>
    <w:next w:val="Normal"/>
    <w:autoRedefine/>
    <w:uiPriority w:val="39"/>
    <w:semiHidden/>
    <w:unhideWhenUsed/>
    <w:rsid w:val="00E26B44"/>
    <w:pPr>
      <w:spacing w:after="0"/>
      <w:ind w:left="660"/>
    </w:pPr>
    <w:rPr>
      <w:sz w:val="20"/>
      <w:szCs w:val="20"/>
    </w:rPr>
  </w:style>
  <w:style w:type="paragraph" w:styleId="TOC5">
    <w:name w:val="toc 5"/>
    <w:basedOn w:val="Normal"/>
    <w:next w:val="Normal"/>
    <w:autoRedefine/>
    <w:uiPriority w:val="39"/>
    <w:semiHidden/>
    <w:unhideWhenUsed/>
    <w:rsid w:val="00E26B44"/>
    <w:pPr>
      <w:spacing w:after="0"/>
      <w:ind w:left="880"/>
    </w:pPr>
    <w:rPr>
      <w:sz w:val="20"/>
      <w:szCs w:val="20"/>
    </w:rPr>
  </w:style>
  <w:style w:type="paragraph" w:styleId="TOC6">
    <w:name w:val="toc 6"/>
    <w:basedOn w:val="Normal"/>
    <w:next w:val="Normal"/>
    <w:autoRedefine/>
    <w:uiPriority w:val="39"/>
    <w:semiHidden/>
    <w:unhideWhenUsed/>
    <w:rsid w:val="00E26B44"/>
    <w:pPr>
      <w:spacing w:after="0"/>
      <w:ind w:left="1100"/>
    </w:pPr>
    <w:rPr>
      <w:sz w:val="20"/>
      <w:szCs w:val="20"/>
    </w:rPr>
  </w:style>
  <w:style w:type="paragraph" w:styleId="TOC7">
    <w:name w:val="toc 7"/>
    <w:basedOn w:val="Normal"/>
    <w:next w:val="Normal"/>
    <w:autoRedefine/>
    <w:uiPriority w:val="39"/>
    <w:semiHidden/>
    <w:unhideWhenUsed/>
    <w:rsid w:val="00E26B44"/>
    <w:pPr>
      <w:spacing w:after="0"/>
      <w:ind w:left="1320"/>
    </w:pPr>
    <w:rPr>
      <w:sz w:val="20"/>
      <w:szCs w:val="20"/>
    </w:rPr>
  </w:style>
  <w:style w:type="paragraph" w:styleId="TOC8">
    <w:name w:val="toc 8"/>
    <w:basedOn w:val="Normal"/>
    <w:next w:val="Normal"/>
    <w:autoRedefine/>
    <w:uiPriority w:val="39"/>
    <w:semiHidden/>
    <w:unhideWhenUsed/>
    <w:rsid w:val="00E26B44"/>
    <w:pPr>
      <w:spacing w:after="0"/>
      <w:ind w:left="1540"/>
    </w:pPr>
    <w:rPr>
      <w:sz w:val="20"/>
      <w:szCs w:val="20"/>
    </w:rPr>
  </w:style>
  <w:style w:type="paragraph" w:styleId="TOC9">
    <w:name w:val="toc 9"/>
    <w:basedOn w:val="Normal"/>
    <w:next w:val="Normal"/>
    <w:autoRedefine/>
    <w:uiPriority w:val="39"/>
    <w:semiHidden/>
    <w:unhideWhenUsed/>
    <w:rsid w:val="00E26B44"/>
    <w:pPr>
      <w:spacing w:after="0"/>
      <w:ind w:left="1760"/>
    </w:pPr>
    <w:rPr>
      <w:sz w:val="20"/>
      <w:szCs w:val="20"/>
    </w:rPr>
  </w:style>
  <w:style w:type="paragraph" w:styleId="Header">
    <w:name w:val="header"/>
    <w:basedOn w:val="Normal"/>
    <w:link w:val="HeaderChar"/>
    <w:uiPriority w:val="99"/>
    <w:unhideWhenUsed/>
    <w:rsid w:val="00E26B44"/>
    <w:pPr>
      <w:tabs>
        <w:tab w:val="center" w:pos="4513"/>
        <w:tab w:val="right" w:pos="9026"/>
      </w:tabs>
      <w:spacing w:after="0" w:line="240" w:lineRule="auto"/>
    </w:pPr>
    <w:rPr>
      <w:noProof/>
      <w:sz w:val="24"/>
      <w:szCs w:val="24"/>
    </w:rPr>
  </w:style>
  <w:style w:type="character" w:customStyle="1" w:styleId="HeaderChar">
    <w:name w:val="Header Char"/>
    <w:basedOn w:val="DefaultParagraphFont"/>
    <w:link w:val="Header"/>
    <w:uiPriority w:val="99"/>
    <w:rsid w:val="00E26B44"/>
    <w:rPr>
      <w:noProof/>
      <w:lang w:val="en-GB"/>
    </w:rPr>
  </w:style>
  <w:style w:type="paragraph" w:styleId="Footer">
    <w:name w:val="footer"/>
    <w:basedOn w:val="Normal"/>
    <w:link w:val="FooterChar"/>
    <w:uiPriority w:val="99"/>
    <w:unhideWhenUsed/>
    <w:rsid w:val="00E26B44"/>
    <w:pPr>
      <w:tabs>
        <w:tab w:val="center" w:pos="4513"/>
        <w:tab w:val="right" w:pos="9026"/>
      </w:tabs>
      <w:spacing w:after="0" w:line="240" w:lineRule="auto"/>
    </w:pPr>
    <w:rPr>
      <w:noProof/>
      <w:sz w:val="24"/>
      <w:szCs w:val="24"/>
    </w:rPr>
  </w:style>
  <w:style w:type="character" w:customStyle="1" w:styleId="FooterChar">
    <w:name w:val="Footer Char"/>
    <w:basedOn w:val="DefaultParagraphFont"/>
    <w:link w:val="Footer"/>
    <w:uiPriority w:val="99"/>
    <w:rsid w:val="00E26B44"/>
    <w:rPr>
      <w:noProof/>
      <w:lang w:val="en-GB"/>
    </w:rPr>
  </w:style>
  <w:style w:type="paragraph" w:styleId="BalloonText">
    <w:name w:val="Balloon Text"/>
    <w:basedOn w:val="Normal"/>
    <w:link w:val="BalloonTextChar"/>
    <w:uiPriority w:val="99"/>
    <w:semiHidden/>
    <w:unhideWhenUsed/>
    <w:rsid w:val="00397C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97C41"/>
    <w:rPr>
      <w:rFonts w:ascii="Times New Roman" w:hAnsi="Times New Roman" w:cs="Times New Roman"/>
      <w:noProof/>
      <w:sz w:val="18"/>
      <w:szCs w:val="18"/>
      <w:lang w:val="en-GB"/>
    </w:rPr>
  </w:style>
  <w:style w:type="character" w:customStyle="1" w:styleId="UnresolvedMention1">
    <w:name w:val="Unresolved Mention1"/>
    <w:basedOn w:val="DefaultParagraphFont"/>
    <w:uiPriority w:val="99"/>
    <w:rsid w:val="00690637"/>
    <w:rPr>
      <w:color w:val="605E5C"/>
      <w:shd w:val="clear" w:color="auto" w:fill="E1DFDD"/>
    </w:rPr>
  </w:style>
  <w:style w:type="paragraph" w:customStyle="1" w:styleId="Default">
    <w:name w:val="Default"/>
    <w:rsid w:val="001A3FBA"/>
    <w:pPr>
      <w:autoSpaceDE w:val="0"/>
      <w:autoSpaceDN w:val="0"/>
      <w:adjustRightInd w:val="0"/>
    </w:pPr>
    <w:rPr>
      <w:rFonts w:ascii="Arial" w:eastAsia="Times New Roman" w:hAnsi="Arial" w:cs="Arial"/>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507975">
      <w:bodyDiv w:val="1"/>
      <w:marLeft w:val="0"/>
      <w:marRight w:val="0"/>
      <w:marTop w:val="0"/>
      <w:marBottom w:val="0"/>
      <w:divBdr>
        <w:top w:val="none" w:sz="0" w:space="0" w:color="auto"/>
        <w:left w:val="none" w:sz="0" w:space="0" w:color="auto"/>
        <w:bottom w:val="none" w:sz="0" w:space="0" w:color="auto"/>
        <w:right w:val="none" w:sz="0" w:space="0" w:color="auto"/>
      </w:divBdr>
      <w:divsChild>
        <w:div w:id="1714691985">
          <w:marLeft w:val="0"/>
          <w:marRight w:val="0"/>
          <w:marTop w:val="0"/>
          <w:marBottom w:val="0"/>
          <w:divBdr>
            <w:top w:val="none" w:sz="0" w:space="0" w:color="auto"/>
            <w:left w:val="none" w:sz="0" w:space="0" w:color="auto"/>
            <w:bottom w:val="none" w:sz="0" w:space="0" w:color="auto"/>
            <w:right w:val="none" w:sz="0" w:space="0" w:color="auto"/>
          </w:divBdr>
          <w:divsChild>
            <w:div w:id="172457345">
              <w:marLeft w:val="0"/>
              <w:marRight w:val="0"/>
              <w:marTop w:val="0"/>
              <w:marBottom w:val="0"/>
              <w:divBdr>
                <w:top w:val="none" w:sz="0" w:space="0" w:color="auto"/>
                <w:left w:val="none" w:sz="0" w:space="0" w:color="auto"/>
                <w:bottom w:val="none" w:sz="0" w:space="0" w:color="auto"/>
                <w:right w:val="none" w:sz="0" w:space="0" w:color="auto"/>
              </w:divBdr>
              <w:divsChild>
                <w:div w:id="114715999">
                  <w:marLeft w:val="0"/>
                  <w:marRight w:val="0"/>
                  <w:marTop w:val="0"/>
                  <w:marBottom w:val="0"/>
                  <w:divBdr>
                    <w:top w:val="none" w:sz="0" w:space="0" w:color="auto"/>
                    <w:left w:val="none" w:sz="0" w:space="0" w:color="auto"/>
                    <w:bottom w:val="none" w:sz="0" w:space="0" w:color="auto"/>
                    <w:right w:val="none" w:sz="0" w:space="0" w:color="auto"/>
                  </w:divBdr>
                  <w:divsChild>
                    <w:div w:id="150531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887238">
      <w:bodyDiv w:val="1"/>
      <w:marLeft w:val="0"/>
      <w:marRight w:val="0"/>
      <w:marTop w:val="0"/>
      <w:marBottom w:val="0"/>
      <w:divBdr>
        <w:top w:val="none" w:sz="0" w:space="0" w:color="auto"/>
        <w:left w:val="none" w:sz="0" w:space="0" w:color="auto"/>
        <w:bottom w:val="none" w:sz="0" w:space="0" w:color="auto"/>
        <w:right w:val="none" w:sz="0" w:space="0" w:color="auto"/>
      </w:divBdr>
      <w:divsChild>
        <w:div w:id="1135873496">
          <w:marLeft w:val="0"/>
          <w:marRight w:val="0"/>
          <w:marTop w:val="0"/>
          <w:marBottom w:val="0"/>
          <w:divBdr>
            <w:top w:val="none" w:sz="0" w:space="0" w:color="auto"/>
            <w:left w:val="none" w:sz="0" w:space="0" w:color="auto"/>
            <w:bottom w:val="none" w:sz="0" w:space="0" w:color="auto"/>
            <w:right w:val="none" w:sz="0" w:space="0" w:color="auto"/>
          </w:divBdr>
          <w:divsChild>
            <w:div w:id="870413956">
              <w:marLeft w:val="0"/>
              <w:marRight w:val="0"/>
              <w:marTop w:val="0"/>
              <w:marBottom w:val="0"/>
              <w:divBdr>
                <w:top w:val="none" w:sz="0" w:space="0" w:color="auto"/>
                <w:left w:val="none" w:sz="0" w:space="0" w:color="auto"/>
                <w:bottom w:val="none" w:sz="0" w:space="0" w:color="auto"/>
                <w:right w:val="none" w:sz="0" w:space="0" w:color="auto"/>
              </w:divBdr>
              <w:divsChild>
                <w:div w:id="1427266855">
                  <w:marLeft w:val="0"/>
                  <w:marRight w:val="0"/>
                  <w:marTop w:val="0"/>
                  <w:marBottom w:val="0"/>
                  <w:divBdr>
                    <w:top w:val="none" w:sz="0" w:space="0" w:color="auto"/>
                    <w:left w:val="none" w:sz="0" w:space="0" w:color="auto"/>
                    <w:bottom w:val="none" w:sz="0" w:space="0" w:color="auto"/>
                    <w:right w:val="none" w:sz="0" w:space="0" w:color="auto"/>
                  </w:divBdr>
                  <w:divsChild>
                    <w:div w:id="8801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602077">
      <w:bodyDiv w:val="1"/>
      <w:marLeft w:val="0"/>
      <w:marRight w:val="0"/>
      <w:marTop w:val="0"/>
      <w:marBottom w:val="0"/>
      <w:divBdr>
        <w:top w:val="none" w:sz="0" w:space="0" w:color="auto"/>
        <w:left w:val="none" w:sz="0" w:space="0" w:color="auto"/>
        <w:bottom w:val="none" w:sz="0" w:space="0" w:color="auto"/>
        <w:right w:val="none" w:sz="0" w:space="0" w:color="auto"/>
      </w:divBdr>
      <w:divsChild>
        <w:div w:id="1421952740">
          <w:marLeft w:val="0"/>
          <w:marRight w:val="0"/>
          <w:marTop w:val="0"/>
          <w:marBottom w:val="0"/>
          <w:divBdr>
            <w:top w:val="none" w:sz="0" w:space="0" w:color="auto"/>
            <w:left w:val="none" w:sz="0" w:space="0" w:color="auto"/>
            <w:bottom w:val="none" w:sz="0" w:space="0" w:color="auto"/>
            <w:right w:val="none" w:sz="0" w:space="0" w:color="auto"/>
          </w:divBdr>
          <w:divsChild>
            <w:div w:id="1673606537">
              <w:marLeft w:val="0"/>
              <w:marRight w:val="0"/>
              <w:marTop w:val="0"/>
              <w:marBottom w:val="0"/>
              <w:divBdr>
                <w:top w:val="none" w:sz="0" w:space="0" w:color="auto"/>
                <w:left w:val="none" w:sz="0" w:space="0" w:color="auto"/>
                <w:bottom w:val="none" w:sz="0" w:space="0" w:color="auto"/>
                <w:right w:val="none" w:sz="0" w:space="0" w:color="auto"/>
              </w:divBdr>
              <w:divsChild>
                <w:div w:id="1483346104">
                  <w:marLeft w:val="0"/>
                  <w:marRight w:val="0"/>
                  <w:marTop w:val="0"/>
                  <w:marBottom w:val="0"/>
                  <w:divBdr>
                    <w:top w:val="none" w:sz="0" w:space="0" w:color="auto"/>
                    <w:left w:val="none" w:sz="0" w:space="0" w:color="auto"/>
                    <w:bottom w:val="none" w:sz="0" w:space="0" w:color="auto"/>
                    <w:right w:val="none" w:sz="0" w:space="0" w:color="auto"/>
                  </w:divBdr>
                  <w:divsChild>
                    <w:div w:id="92511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59521">
      <w:bodyDiv w:val="1"/>
      <w:marLeft w:val="0"/>
      <w:marRight w:val="0"/>
      <w:marTop w:val="0"/>
      <w:marBottom w:val="0"/>
      <w:divBdr>
        <w:top w:val="none" w:sz="0" w:space="0" w:color="auto"/>
        <w:left w:val="none" w:sz="0" w:space="0" w:color="auto"/>
        <w:bottom w:val="none" w:sz="0" w:space="0" w:color="auto"/>
        <w:right w:val="none" w:sz="0" w:space="0" w:color="auto"/>
      </w:divBdr>
      <w:divsChild>
        <w:div w:id="2108884234">
          <w:marLeft w:val="0"/>
          <w:marRight w:val="0"/>
          <w:marTop w:val="0"/>
          <w:marBottom w:val="0"/>
          <w:divBdr>
            <w:top w:val="none" w:sz="0" w:space="0" w:color="auto"/>
            <w:left w:val="none" w:sz="0" w:space="0" w:color="auto"/>
            <w:bottom w:val="none" w:sz="0" w:space="0" w:color="auto"/>
            <w:right w:val="none" w:sz="0" w:space="0" w:color="auto"/>
          </w:divBdr>
          <w:divsChild>
            <w:div w:id="58938697">
              <w:marLeft w:val="0"/>
              <w:marRight w:val="0"/>
              <w:marTop w:val="0"/>
              <w:marBottom w:val="0"/>
              <w:divBdr>
                <w:top w:val="none" w:sz="0" w:space="0" w:color="auto"/>
                <w:left w:val="none" w:sz="0" w:space="0" w:color="auto"/>
                <w:bottom w:val="none" w:sz="0" w:space="0" w:color="auto"/>
                <w:right w:val="none" w:sz="0" w:space="0" w:color="auto"/>
              </w:divBdr>
              <w:divsChild>
                <w:div w:id="323555923">
                  <w:marLeft w:val="0"/>
                  <w:marRight w:val="0"/>
                  <w:marTop w:val="0"/>
                  <w:marBottom w:val="0"/>
                  <w:divBdr>
                    <w:top w:val="none" w:sz="0" w:space="0" w:color="auto"/>
                    <w:left w:val="none" w:sz="0" w:space="0" w:color="auto"/>
                    <w:bottom w:val="none" w:sz="0" w:space="0" w:color="auto"/>
                    <w:right w:val="none" w:sz="0" w:space="0" w:color="auto"/>
                  </w:divBdr>
                  <w:divsChild>
                    <w:div w:id="163717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505399">
      <w:bodyDiv w:val="1"/>
      <w:marLeft w:val="0"/>
      <w:marRight w:val="0"/>
      <w:marTop w:val="0"/>
      <w:marBottom w:val="0"/>
      <w:divBdr>
        <w:top w:val="none" w:sz="0" w:space="0" w:color="auto"/>
        <w:left w:val="none" w:sz="0" w:space="0" w:color="auto"/>
        <w:bottom w:val="none" w:sz="0" w:space="0" w:color="auto"/>
        <w:right w:val="none" w:sz="0" w:space="0" w:color="auto"/>
      </w:divBdr>
      <w:divsChild>
        <w:div w:id="1487431406">
          <w:marLeft w:val="0"/>
          <w:marRight w:val="0"/>
          <w:marTop w:val="0"/>
          <w:marBottom w:val="0"/>
          <w:divBdr>
            <w:top w:val="none" w:sz="0" w:space="0" w:color="auto"/>
            <w:left w:val="none" w:sz="0" w:space="0" w:color="auto"/>
            <w:bottom w:val="none" w:sz="0" w:space="0" w:color="auto"/>
            <w:right w:val="none" w:sz="0" w:space="0" w:color="auto"/>
          </w:divBdr>
          <w:divsChild>
            <w:div w:id="580989154">
              <w:marLeft w:val="0"/>
              <w:marRight w:val="0"/>
              <w:marTop w:val="0"/>
              <w:marBottom w:val="0"/>
              <w:divBdr>
                <w:top w:val="none" w:sz="0" w:space="0" w:color="auto"/>
                <w:left w:val="none" w:sz="0" w:space="0" w:color="auto"/>
                <w:bottom w:val="none" w:sz="0" w:space="0" w:color="auto"/>
                <w:right w:val="none" w:sz="0" w:space="0" w:color="auto"/>
              </w:divBdr>
              <w:divsChild>
                <w:div w:id="58885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809340">
      <w:bodyDiv w:val="1"/>
      <w:marLeft w:val="0"/>
      <w:marRight w:val="0"/>
      <w:marTop w:val="0"/>
      <w:marBottom w:val="0"/>
      <w:divBdr>
        <w:top w:val="none" w:sz="0" w:space="0" w:color="auto"/>
        <w:left w:val="none" w:sz="0" w:space="0" w:color="auto"/>
        <w:bottom w:val="none" w:sz="0" w:space="0" w:color="auto"/>
        <w:right w:val="none" w:sz="0" w:space="0" w:color="auto"/>
      </w:divBdr>
      <w:divsChild>
        <w:div w:id="1579364281">
          <w:marLeft w:val="0"/>
          <w:marRight w:val="0"/>
          <w:marTop w:val="0"/>
          <w:marBottom w:val="0"/>
          <w:divBdr>
            <w:top w:val="none" w:sz="0" w:space="0" w:color="auto"/>
            <w:left w:val="none" w:sz="0" w:space="0" w:color="auto"/>
            <w:bottom w:val="none" w:sz="0" w:space="0" w:color="auto"/>
            <w:right w:val="none" w:sz="0" w:space="0" w:color="auto"/>
          </w:divBdr>
          <w:divsChild>
            <w:div w:id="743796973">
              <w:marLeft w:val="0"/>
              <w:marRight w:val="0"/>
              <w:marTop w:val="0"/>
              <w:marBottom w:val="0"/>
              <w:divBdr>
                <w:top w:val="none" w:sz="0" w:space="0" w:color="auto"/>
                <w:left w:val="none" w:sz="0" w:space="0" w:color="auto"/>
                <w:bottom w:val="none" w:sz="0" w:space="0" w:color="auto"/>
                <w:right w:val="none" w:sz="0" w:space="0" w:color="auto"/>
              </w:divBdr>
              <w:divsChild>
                <w:div w:id="966349384">
                  <w:marLeft w:val="0"/>
                  <w:marRight w:val="0"/>
                  <w:marTop w:val="0"/>
                  <w:marBottom w:val="0"/>
                  <w:divBdr>
                    <w:top w:val="none" w:sz="0" w:space="0" w:color="auto"/>
                    <w:left w:val="none" w:sz="0" w:space="0" w:color="auto"/>
                    <w:bottom w:val="none" w:sz="0" w:space="0" w:color="auto"/>
                    <w:right w:val="none" w:sz="0" w:space="0" w:color="auto"/>
                  </w:divBdr>
                  <w:divsChild>
                    <w:div w:id="18263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190137">
      <w:bodyDiv w:val="1"/>
      <w:marLeft w:val="0"/>
      <w:marRight w:val="0"/>
      <w:marTop w:val="0"/>
      <w:marBottom w:val="0"/>
      <w:divBdr>
        <w:top w:val="none" w:sz="0" w:space="0" w:color="auto"/>
        <w:left w:val="none" w:sz="0" w:space="0" w:color="auto"/>
        <w:bottom w:val="none" w:sz="0" w:space="0" w:color="auto"/>
        <w:right w:val="none" w:sz="0" w:space="0" w:color="auto"/>
      </w:divBdr>
      <w:divsChild>
        <w:div w:id="1214194256">
          <w:marLeft w:val="0"/>
          <w:marRight w:val="0"/>
          <w:marTop w:val="0"/>
          <w:marBottom w:val="0"/>
          <w:divBdr>
            <w:top w:val="none" w:sz="0" w:space="0" w:color="auto"/>
            <w:left w:val="none" w:sz="0" w:space="0" w:color="auto"/>
            <w:bottom w:val="none" w:sz="0" w:space="0" w:color="auto"/>
            <w:right w:val="none" w:sz="0" w:space="0" w:color="auto"/>
          </w:divBdr>
          <w:divsChild>
            <w:div w:id="2127966570">
              <w:marLeft w:val="0"/>
              <w:marRight w:val="0"/>
              <w:marTop w:val="0"/>
              <w:marBottom w:val="0"/>
              <w:divBdr>
                <w:top w:val="none" w:sz="0" w:space="0" w:color="auto"/>
                <w:left w:val="none" w:sz="0" w:space="0" w:color="auto"/>
                <w:bottom w:val="none" w:sz="0" w:space="0" w:color="auto"/>
                <w:right w:val="none" w:sz="0" w:space="0" w:color="auto"/>
              </w:divBdr>
              <w:divsChild>
                <w:div w:id="147502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chooloffice@dawpool.wirral.sch.uk" TargetMode="External"/><Relationship Id="rId18" Type="http://schemas.openxmlformats.org/officeDocument/2006/relationships/image" Target="media/image5.tiff"/><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7.tiff"/><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dawpool-ce.eschools.co.uk"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mailto:schooloffice@dawpool.wirral.sch.uk" TargetMode="External"/><Relationship Id="rId23" Type="http://schemas.openxmlformats.org/officeDocument/2006/relationships/image" Target="media/image9.tiff"/><Relationship Id="rId10" Type="http://schemas.openxmlformats.org/officeDocument/2006/relationships/image" Target="media/image1.png"/><Relationship Id="rId19" Type="http://schemas.openxmlformats.org/officeDocument/2006/relationships/hyperlink" Target="https://www.dawpool.wirral.sch.uk/website/dawpools_curriculum_for_christ-likeness/420144"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dawpool-ce.eschools.co.uk" TargetMode="External"/><Relationship Id="rId22" Type="http://schemas.openxmlformats.org/officeDocument/2006/relationships/image" Target="media/image8.tif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DAWPOOL</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5336E2-794D-4C80-8621-839D2DE32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7587</Words>
  <Characters>43249</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Year 5 Curriculum</vt:lpstr>
    </vt:vector>
  </TitlesOfParts>
  <Company/>
  <LinksUpToDate>false</LinksUpToDate>
  <CharactersWithSpaces>50735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5 Curriculum</dc:title>
  <dc:creator>Microsoft Office User</dc:creator>
  <cp:lastModifiedBy>Lynne Young</cp:lastModifiedBy>
  <cp:revision>2</cp:revision>
  <cp:lastPrinted>2016-07-30T11:40:00Z</cp:lastPrinted>
  <dcterms:created xsi:type="dcterms:W3CDTF">2025-05-06T11:36:00Z</dcterms:created>
  <dcterms:modified xsi:type="dcterms:W3CDTF">2025-05-06T11:36:00Z</dcterms:modified>
</cp:coreProperties>
</file>