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4C7B295D" w14:textId="62C7A560" w:rsidR="00690637" w:rsidRDefault="004902C1">
      <w:pPr>
        <w:pStyle w:val="NoSpacing"/>
        <w:rPr>
          <w:noProof/>
          <w:sz w:val="22"/>
          <w:szCs w:val="22"/>
        </w:rPr>
      </w:pPr>
      <w:r>
        <w:rPr>
          <w:noProof/>
          <w:lang w:eastAsia="en-GB"/>
        </w:rPr>
        <mc:AlternateContent>
          <mc:Choice Requires="wps">
            <w:drawing>
              <wp:anchor distT="0" distB="0" distL="114300" distR="114300" simplePos="0" relativeHeight="251660288" behindDoc="0" locked="0" layoutInCell="1" allowOverlap="1" wp14:anchorId="07FD71D0" wp14:editId="67B08AEF">
                <wp:simplePos x="0" y="0"/>
                <wp:positionH relativeFrom="page">
                  <wp:posOffset>3096773</wp:posOffset>
                </wp:positionH>
                <wp:positionV relativeFrom="page">
                  <wp:posOffset>688340</wp:posOffset>
                </wp:positionV>
                <wp:extent cx="3392805" cy="802640"/>
                <wp:effectExtent l="0" t="0" r="3175" b="10160"/>
                <wp:wrapNone/>
                <wp:docPr id="1" name="Text Box 1"/>
                <wp:cNvGraphicFramePr/>
                <a:graphic xmlns:a="http://schemas.openxmlformats.org/drawingml/2006/main">
                  <a:graphicData uri="http://schemas.microsoft.com/office/word/2010/wordprocessingShape">
                    <wps:wsp>
                      <wps:cNvSpPr txBox="1"/>
                      <wps:spPr>
                        <a:xfrm>
                          <a:off x="0" y="0"/>
                          <a:ext cx="3392805" cy="802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C7E44" w14:textId="1058417E" w:rsidR="000D2B2C" w:rsidRDefault="000D2B2C"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0D2B2C" w:rsidRPr="001C0545" w:rsidRDefault="000D2B2C"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0D2B2C" w:rsidRDefault="007A0DDE">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43.85pt;margin-top:54.2pt;width:267.15pt;height:63.2pt;z-index:251660288;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" filled="f" stroked="f" strokeweight=".5pt">
                <v:textbox inset="0,0,0,0">
                  <w:txbxContent>
                    <w:p w14:paraId="33FC7E44" w14:textId="1058417E" w:rsidR="000D2B2C" w:rsidRDefault="000D2B2C"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0D2B2C" w:rsidRPr="001C0545" w:rsidRDefault="000D2B2C"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0D2B2C" w:rsidRDefault="00D12213">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v:textbox>
                <w10:wrap anchorx="page" anchory="page"/>
              </v:shape>
            </w:pict>
          </mc:Fallback>
        </mc:AlternateContent>
      </w:r>
      <w:r w:rsidR="00690637">
        <w:rPr>
          <w:noProof/>
          <w:lang w:eastAsia="en-GB"/>
        </w:rPr>
        <mc:AlternateContent>
          <mc:Choice Requires="wps">
            <w:drawing>
              <wp:anchor distT="0" distB="0" distL="114300" distR="114300" simplePos="0" relativeHeight="251673600" behindDoc="0" locked="0" layoutInCell="1" allowOverlap="1" wp14:anchorId="027DEE45" wp14:editId="342A7BD3">
                <wp:simplePos x="0" y="0"/>
                <wp:positionH relativeFrom="column">
                  <wp:posOffset>0</wp:posOffset>
                </wp:positionH>
                <wp:positionV relativeFrom="paragraph">
                  <wp:posOffset>0</wp:posOffset>
                </wp:positionV>
                <wp:extent cx="1289842" cy="993228"/>
                <wp:effectExtent l="0" t="0" r="5715" b="0"/>
                <wp:wrapNone/>
                <wp:docPr id="43" name="Text Box 43"/>
                <wp:cNvGraphicFramePr/>
                <a:graphic xmlns:a="http://schemas.openxmlformats.org/drawingml/2006/main">
                  <a:graphicData uri="http://schemas.microsoft.com/office/word/2010/wordprocessingShape">
                    <wps:wsp>
                      <wps:cNvSpPr txBox="1"/>
                      <wps:spPr>
                        <a:xfrm>
                          <a:off x="0" y="0"/>
                          <a:ext cx="1289842" cy="993228"/>
                        </a:xfrm>
                        <a:prstGeom prst="rect">
                          <a:avLst/>
                        </a:prstGeom>
                        <a:solidFill>
                          <a:schemeClr val="lt1"/>
                        </a:solidFill>
                        <a:ln w="6350">
                          <a:noFill/>
                        </a:ln>
                      </wps:spPr>
                      <wps:txbx>
                        <w:txbxContent>
                          <w:p w14:paraId="29E6E829" w14:textId="77777777" w:rsidR="000D2B2C" w:rsidRDefault="000D2B2C" w:rsidP="00690637">
                            <w:r>
                              <w:rPr>
                                <w:noProof/>
                                <w:lang w:eastAsia="en-GB"/>
                              </w:rPr>
                              <w:drawing>
                                <wp:inline distT="0" distB="0" distL="0" distR="0" wp14:anchorId="37D948AE" wp14:editId="25C60EC2">
                                  <wp:extent cx="1124585" cy="83947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0">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7" type="#_x0000_t202" style="position:absolute;margin-left:0;margin-top:0;width:101.55pt;height:7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" fillcolor="white [3201]" stroked="f" strokeweight=".5pt">
                <v:textbox>
                  <w:txbxContent>
                    <w:p w14:paraId="29E6E829" w14:textId="77777777" w:rsidR="000D2B2C" w:rsidRDefault="000D2B2C" w:rsidP="00690637">
                      <w:r>
                        <w:rPr>
                          <w:noProof/>
                          <w:lang w:eastAsia="en-GB"/>
                        </w:rPr>
                        <w:drawing>
                          <wp:inline distT="0" distB="0" distL="0" distR="0" wp14:anchorId="37D948AE" wp14:editId="25C60EC2">
                            <wp:extent cx="1124585" cy="83947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1">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v:textbox>
              </v:shape>
            </w:pict>
          </mc:Fallback>
        </mc:AlternateContent>
      </w:r>
    </w:p>
    <w:sdt>
      <w:sdtPr>
        <w:rPr>
          <w:noProof/>
          <w:sz w:val="22"/>
          <w:szCs w:val="22"/>
        </w:rPr>
        <w:id w:val="-13392859"/>
        <w:docPartObj>
          <w:docPartGallery w:val="Cover Pages"/>
          <w:docPartUnique/>
        </w:docPartObj>
      </w:sdtPr>
      <w:sdtEndPr>
        <w:rPr>
          <w:rFonts w:ascii="Arial" w:hAnsi="Arial" w:cs="Arial"/>
          <w:noProof w:val="0"/>
          <w:u w:val="single"/>
        </w:rPr>
      </w:sdtEndPr>
      <w:sdtContent>
        <w:p w14:paraId="7A27FA89" w14:textId="55B38379" w:rsidR="00C421A8" w:rsidRDefault="00C421A8">
          <w:pPr>
            <w:pStyle w:val="NoSpacing"/>
          </w:pPr>
          <w:r>
            <w:rPr>
              <w:noProof/>
              <w:lang w:eastAsia="en-GB"/>
            </w:rPr>
            <mc:AlternateContent>
              <mc:Choice Requires="wpg">
                <w:drawing>
                  <wp:anchor distT="0" distB="0" distL="114300" distR="114300" simplePos="0" relativeHeight="251659264" behindDoc="1" locked="0" layoutInCell="1" allowOverlap="1" wp14:anchorId="6AC35732" wp14:editId="63783F0B">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0" b="1270"/>
                    <wp:wrapNone/>
                    <wp:docPr id="2" name="Group 2"/>
                    <wp:cNvGraphicFramePr/>
                    <a:graphic xmlns:a="http://schemas.openxmlformats.org/drawingml/2006/main">
                      <a:graphicData uri="http://schemas.microsoft.com/office/word/2010/wordprocessingGroup">
                        <wpg:wgp>
                          <wpg:cNvGrpSpPr/>
                          <wpg:grpSpPr>
                            <a:xfrm>
                              <a:off x="0" y="0"/>
                              <a:ext cx="2194560" cy="9125712"/>
                              <a:chOff x="0" y="0"/>
                              <a:chExt cx="2194560" cy="9125712"/>
                            </a:xfrm>
                            <a:solidFill>
                              <a:srgbClr val="0070C0"/>
                            </a:solidFill>
                          </wpg:grpSpPr>
                          <wps:wsp>
                            <wps:cNvPr id="3" name="Rectangle 3"/>
                            <wps:cNvSpPr/>
                            <wps:spPr>
                              <a:xfrm>
                                <a:off x="0" y="0"/>
                                <a:ext cx="194535" cy="912571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0D2B2C" w:rsidRPr="008C591A" w:rsidRDefault="000D2B2C">
                                      <w:pPr>
                                        <w:pStyle w:val="NoSpacing"/>
                                        <w:jc w:val="right"/>
                                        <w:rPr>
                                          <w:i/>
                                          <w:color w:val="FFFFFF" w:themeColor="background1"/>
                                          <w:sz w:val="28"/>
                                          <w:szCs w:val="28"/>
                                        </w:rPr>
                                      </w:pPr>
                                      <w:r w:rsidRPr="008C591A">
                                        <w:rPr>
                                          <w:i/>
                                          <w:color w:val="FFFFFF" w:themeColor="background1"/>
                                          <w:sz w:val="28"/>
                                          <w:szCs w:val="28"/>
                                        </w:rPr>
                                        <w:t>DAWPOOL</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a:grpFill/>
                            </wpg:grpSpPr>
                            <wpg:grpSp>
                              <wpg:cNvPr id="6" name="Group 6"/>
                              <wpg:cNvGrpSpPr>
                                <a:grpSpLocks noChangeAspect="1"/>
                              </wpg:cNvGrpSpPr>
                              <wpg:grpSpPr>
                                <a:xfrm>
                                  <a:off x="141062" y="4211812"/>
                                  <a:ext cx="1047750" cy="3121026"/>
                                  <a:chOff x="141062" y="4211812"/>
                                  <a:chExt cx="1047750" cy="3121026"/>
                                </a:xfrm>
                                <a:grpFill/>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a:grpFill/>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oup 2" o:spid="_x0000_s1028"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">
                    <v:rect id="Rectangle 3" o:spid="_x0000_s1029"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wFsIA&#10;AADaAAAADwAAAGRycy9kb3ducmV2LnhtbESPzWrDMBCE74G8g9hAbomcB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DAWwgAAANoAAAAPAAAAAAAAAAAAAAAAAJgCAABkcnMvZG93&#10;bnJldi54bWxQSwUGAAAAAAQABAD1AAAAhwMAAAAA&#10;" filled="f"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0"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nscAA&#10;AADaAAAADwAAAGRycy9kb3ducmV2LnhtbESPUYvCMBCE3wX/Q1jh3jRV5DirUUQQ5d7O8wcszdpU&#10;m01pVq3++suB4OMwM98wi1Xna3WjNlaBDYxHGSjiItiKSwPH3+3wC1QUZIt1YDLwoAirZb+3wNyG&#10;O//Q7SClShCOORpwIk2udSwceYyj0BAn7xRaj5JkW2rb4j3Bfa0nWfapPVacFhw2tHFUXA5Xb+Dp&#10;q+L77OS6czPJuvK4pedpbMzHoFvPQQl18g6/2ntrYAr/V9IN0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SnscAAAADaAAAADwAAAAAAAAAAAAAAAACYAgAAZHJzL2Rvd25y&#10;ZXYueG1sUEsFBgAAAAAEAAQA9QAAAIUDAAAAAA==&#10;" adj="18883" filled="f" stroked="f" strokeweight="1pt">
                      <v:textbox inset=",0,14.4pt,0">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0D2B2C" w:rsidRPr="008C591A" w:rsidRDefault="000D2B2C">
                                <w:pPr>
                                  <w:pStyle w:val="NoSpacing"/>
                                  <w:jc w:val="right"/>
                                  <w:rPr>
                                    <w:i/>
                                    <w:color w:val="FFFFFF" w:themeColor="background1"/>
                                    <w:sz w:val="28"/>
                                    <w:szCs w:val="28"/>
                                  </w:rPr>
                                </w:pPr>
                                <w:r w:rsidRPr="008C591A">
                                  <w:rPr>
                                    <w:i/>
                                    <w:color w:val="FFFFFF" w:themeColor="background1"/>
                                    <w:sz w:val="28"/>
                                    <w:szCs w:val="28"/>
                                  </w:rPr>
                                  <w:t>DAWPOOL</w:t>
                                </w:r>
                              </w:p>
                            </w:sdtContent>
                          </w:sdt>
                        </w:txbxContent>
                      </v:textbox>
                    </v:shape>
                    <v:group id="Group 5" o:spid="_x0000_s1031"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6" o:spid="_x0000_s1032"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Freeform 20" o:spid="_x0000_s1033"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9fr8A&#10;AADbAAAADwAAAGRycy9kb3ducmV2LnhtbERPTYvCMBC9L/gfwgheFk3bg2g1igqCF1l0F8Hb0Ixt&#10;sJmUJtr67zcHwePjfS/Xva3Fk1pvHCtIJwkI4sJpw6WCv9/9eAbCB2SNtWNS8CIP69Xga4m5dh2f&#10;6HkOpYgh7HNUUIXQ5FL6oiKLfuIa4sjdXGsxRNiWUrfYxXBbyyxJptKi4dhQYUO7ior7+WEVcO0v&#10;h7kptuaUdtf053HM6DsoNRr2mwWIQH34iN/ug1aQxfXxS/wB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ov1+vwAAANsAAAAPAAAAAAAAAAAAAAAAAJgCAABkcnMvZG93bnJl&#10;di54bWxQSwUGAAAAAAQABAD1AAAAhAMAAAAA&#10;" path="m,l39,152,84,304r38,113l122,440,76,306,39,180,6,53,,xe" filled="f" strokecolor="#44546a [3215]" strokeweight="0">
                          <v:path arrowok="t" o:connecttype="custom" o:connectlocs="0,0;61913,241300;133350,482600;193675,661988;193675,698500;120650,485775;61913,285750;9525,84138;0,0" o:connectangles="0,0,0,0,0,0,0,0,0"/>
                        </v:shape>
                        <v:shape id="Freeform 21" o:spid="_x0000_s1034"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rucUA&#10;AADbAAAADwAAAGRycy9kb3ducmV2LnhtbESPQWvCQBSE70L/w/IKvUjd6EFs6iaI0KKEgk1L6/GR&#10;fSbB7NuQ3Sbx37sFweMwM98w63Q0jeipc7VlBfNZBIK4sLrmUsH319vzCoTzyBoby6TgQg7S5GGy&#10;xljbgT+pz30pAoRdjAoq79tYSldUZNDNbEscvJPtDPogu1LqDocAN41cRNFSGqw5LFTY0rai4pz/&#10;GQXvfPxg8+va3cuwn2bbQ9b/ZJlST4/j5hWEp9Hfw7f2TitYzOH/S/gB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iu5xQAAANsAAAAPAAAAAAAAAAAAAAAAAJgCAABkcnMv&#10;ZG93bnJldi54bWxQSwUGAAAAAAQABAD1AAAAigMAAAAA&#10;" path="m,l8,19,37,93r30,74l116,269r-8,l60,169,30,98,1,25,,xe" filled="f" strokecolor="#44546a [3215]" strokeweight="0">
                          <v:path arrowok="t" o:connecttype="custom" o:connectlocs="0,0;12700,30163;58738,147638;106363,265113;184150,427038;171450,427038;95250,268288;47625,155575;1588,39688;0,0" o:connectangles="0,0,0,0,0,0,0,0,0,0"/>
                        </v:shape>
                        <v:shape id="Freeform 22" o:spid="_x0000_s1035"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l6cYA&#10;AADbAAAADwAAAGRycy9kb3ducmV2LnhtbESPQWvCQBSE74X+h+UVequbBiqSukpptS14EKM59PbI&#10;vmZDs2/D7hrTf+8KgsdhZr5h5svRdmIgH1rHCp4nGQji2umWGwWH/fppBiJEZI2dY1LwTwGWi/u7&#10;ORbanXhHQxkbkSAcClRgYuwLKUNtyGKYuJ44eb/OW4xJ+kZqj6cEt53Ms2wqLbacFgz29G6o/iuP&#10;VoEftz/TKn/5Oqw2q6o0u4+h+twr9fgwvr2CiDTGW/ja/tYK8hwuX9IP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Dl6cYAAADbAAAADwAAAAAAAAAAAAAAAACYAgAAZHJz&#10;L2Rvd25yZXYueG1sUEsFBgAAAAAEAAQA9QAAAIsDAAAAAA==&#10;" path="m,l,,1,79r2,80l12,317,23,476,39,634,58,792,83,948r24,138l135,1223r5,49l138,1262,105,1106,77,949,53,792,35,634,20,476,9,317,2,159,,79,,xe" filled="f"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6"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BCr4A&#10;AADbAAAADwAAAGRycy9kb3ducmV2LnhtbESPQWsCMRSE70L/Q3hCL6JZFWRZjSKC4LVWPD+S5ya4&#10;eVmSVNd/3xQKHoeZ+YbZ7AbfiQfF5AIrmM8qEMQ6GMetgsv3cVqDSBnZYBeYFLwowW77MdpgY8KT&#10;v+hxzq0oEE4NKrA5942USVvymGahJy7eLUSPucjYShPxWeC+k4uqWkmPjsuCxZ4OlvT9/OMVuOtc&#10;m8nVRytNTuZQJ3dstVKf42G/BpFpyO/wf/tkFCyW8Pel/AC5/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hgQq+AAAA2wAAAA8AAAAAAAAAAAAAAAAAmAIAAGRycy9kb3ducmV2&#10;LnhtbFBLBQYAAAAABAAEAPUAAACDAwAAAAA=&#10;" path="m45,r,l35,66r-9,67l14,267,6,401,3,534,6,669r8,134l18,854r,-3l9,814,8,803,1,669,,534,3,401,12,267,25,132,34,66,45,xe" filled="f"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7"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ca78A&#10;AADbAAAADwAAAGRycy9kb3ducmV2LnhtbESPSwvCMBCE74L/IazgRTT1gUg1igii4MkHeF2atS02&#10;m9LEtv57Iwgeh5n5hlltWlOImiqXW1YwHkUgiBOrc04V3K774QKE88gaC8uk4E0ONutuZ4Wxtg2f&#10;qb74VAQIuxgVZN6XsZQuycigG9mSOHgPWxn0QVap1BU2AW4KOYmiuTSYc1jIsKRdRsnz8jIK5Hvw&#10;is7XepBw80As9/fTbHpQqt9rt0sQnlr/D//aR61gMoPvl/AD5P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DRxrvwAAANsAAAAPAAAAAAAAAAAAAAAAAJgCAABkcnMvZG93bnJl&#10;di54bWxQSwUGAAAAAAQABAD1AAAAhAMAAAAA&#10;" path="m,l10,44r11,82l34,207r19,86l75,380r25,86l120,521r21,55l152,618r2,11l140,595,115,532,93,468,67,383,47,295,28,207,12,104,,xe" filled="f"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8"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zxsIA&#10;AADbAAAADwAAAGRycy9kb3ducmV2LnhtbESP0WrCQBRE3wv+w3IF3+quSkuJWUWkoXmt9gOu2WsS&#10;kr0bsqtJ/Hq3UOjjMDNnmHQ/2lbcqfe1Yw2rpQJBXDhTc6nh55y9foDwAdlg65g0TORhv5u9pJgY&#10;N/A33U+hFBHCPkENVQhdIqUvKrLol64jjt7V9RZDlH0pTY9DhNtWrpV6lxZrjgsVdnSsqGhON6vh&#10;PJWPQeVFc1Thky6X7Ks+TButF/PxsAURaAz/4b92bjSs3+D3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LPGwgAAANsAAAAPAAAAAAAAAAAAAAAAAJgCAABkcnMvZG93&#10;bnJldi54bWxQSwUGAAAAAAQABAD1AAAAhwMAAAAA&#10;" path="m,l33,69r-9,l12,35,,xe" filled="f" strokecolor="#44546a [3215]" strokeweight="0">
                          <v:path arrowok="t" o:connecttype="custom" o:connectlocs="0,0;52388,109538;38100,109538;19050,55563;0,0" o:connectangles="0,0,0,0,0"/>
                        </v:shape>
                        <v:shape id="Freeform 26" o:spid="_x0000_s1039"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DV78A&#10;AADbAAAADwAAAGRycy9kb3ducmV2LnhtbESPzQrCMBCE74LvEFbwpqmCItUoIvh3rHrxtjRrW2w2&#10;pYm2+vRGEDwOM/MNs1i1phRPql1hWcFoGIEgTq0uOFNwOW8HMxDOI2ssLZOCFzlYLbudBcbaNpzQ&#10;8+QzESDsYlSQe1/FUro0J4NuaCvi4N1sbdAHWWdS19gEuCnlOIqm0mDBYSHHijY5pffTwyjYHfU1&#10;mYyK5n1NeL85V+Sa2UOpfq9dz0F4av0//GsftILxF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80NXvwAAANsAAAAPAAAAAAAAAAAAAAAAAJgCAABkcnMvZG93bnJl&#10;di54bWxQSwUGAAAAAAQABAD1AAAAhAMAAAAA&#10;" path="m,l9,37r,3l15,93,5,49,,xe" filled="f" strokecolor="#44546a [3215]" strokeweight="0">
                          <v:path arrowok="t" o:connecttype="custom" o:connectlocs="0,0;14288,58738;14288,63500;23813,147638;7938,77788;0,0" o:connectangles="0,0,0,0,0,0"/>
                        </v:shape>
                        <v:shape id="Freeform 27" o:spid="_x0000_s1040"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ExsQA&#10;AADbAAAADwAAAGRycy9kb3ducmV2LnhtbESPQWvCQBSE74X+h+UJvRTd6KEp0VWkYCntxWrx/Mg+&#10;syHZt2F3TWJ/fVcQehxm5htmtRltK3ryoXasYD7LQBCXTtdcKfg57qavIEJE1tg6JgVXCrBZPz6s&#10;sNBu4G/qD7ESCcKhQAUmxq6QMpSGLIaZ64iTd3beYkzSV1J7HBLctnKRZS/SYs1pwWBHb4bK5nCx&#10;CqT/3J/y5/ff5tr3dl4OX83e5Eo9TcbtEkSkMf6H7+0PrWCRw+1L+g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oRMbEAAAA2wAAAA8AAAAAAAAAAAAAAAAAmAIAAGRycy9k&#10;b3ducmV2LnhtbFBLBQYAAAAABAAEAPUAAACJAwAAAAA=&#10;" path="m394,r,l356,38,319,77r-35,40l249,160r-42,58l168,276r-37,63l98,402,69,467,45,535,26,604,14,673,7,746,6,766,,749r1,-5l7,673,21,603,40,533,65,466,94,400r33,-64l164,275r40,-60l248,158r34,-42l318,76,354,37,394,xe" filled="f"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41"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p+cIA&#10;AADbAAAADwAAAGRycy9kb3ducmV2LnhtbERPTWvCQBC9F/wPywi9FN00B2tTV9FCRQqCWsHrNDsm&#10;0exskl2T9N+7h4LHx/ueLXpTipYaV1hW8DqOQBCnVhecKTj+fI2mIJxH1lhaJgV/5GAxHzzNMNG2&#10;4z21B5+JEMIuQQW591UipUtzMujGtiIO3Nk2Bn2ATSZ1g10IN6WMo2giDRYcGnKs6DOn9Hq4GQXL&#10;l8ubXf2+r0+7LX6fOK33LGulnof98gOEp94/xP/ujVYQh7HhS/g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Sn5wgAAANsAAAAPAAAAAAAAAAAAAAAAAJgCAABkcnMvZG93&#10;bnJldi54bWxQSwUGAAAAAAQABAD1AAAAhwMAAAAA&#10;" path="m,l6,16r1,3l11,80r9,52l33,185r3,9l21,161,15,145,5,81,1,41,,xe" filled="f" strokecolor="#44546a [3215]" strokeweight="0">
                          <v:path arrowok="t" o:connecttype="custom" o:connectlocs="0,0;9525,25400;11113,30163;17463,127000;31750,209550;52388,293688;57150,307975;33338,255588;23813,230188;7938,128588;1588,65088;0,0" o:connectangles="0,0,0,0,0,0,0,0,0,0,0,0"/>
                        </v:shape>
                        <v:shape id="Freeform 29" o:spid="_x0000_s1042"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5jQsUA&#10;AADbAAAADwAAAGRycy9kb3ducmV2LnhtbESPT2vCQBTE7wW/w/IEL0U3eigaXUX8AwWlaCKeH9nX&#10;JDT7NuyuJv323UKhx2FmfsOsNr1pxJOcry0rmE4SEMSF1TWXCm75cTwH4QOyxsYyKfgmD5v14GWF&#10;qbYdX+mZhVJECPsUFVQhtKmUvqjIoJ/Yljh6n9YZDFG6UmqHXYSbRs6S5E0arDkuVNjSrqLiK3sY&#10;Bdl8eupfz2e3y5IP1x0u+Une90qNhv12CSJQH/7Df+13rWC2gN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mNCxQAAANsAAAAPAAAAAAAAAAAAAAAAAJgCAABkcnMv&#10;ZG93bnJldi54bWxQSwUGAAAAAAQABAD1AAAAigMAAAAA&#10;" path="m,l31,65r-8,l,xe" filled="f" strokecolor="#44546a [3215]" strokeweight="0">
                          <v:path arrowok="t" o:connecttype="custom" o:connectlocs="0,0;49213,103188;36513,103188;0,0" o:connectangles="0,0,0,0"/>
                        </v:shape>
                        <v:shape id="Freeform 30" o:spid="_x0000_s1043"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9ijr8A&#10;AADbAAAADwAAAGRycy9kb3ducmV2LnhtbERPzYrCMBC+C/sOYRb2pqmuSKlGkQVZQUGsPsDQjEmx&#10;mXSbqN23NwfB48f3v1j1rhF36kLtWcF4lIEgrryu2Sg4nzbDHESIyBobz6TgnwKslh+DBRbaP/hI&#10;9zIakUI4FKjAxtgWUobKksMw8i1x4i6+cxgT7IzUHT5SuGvkJMtm0mHNqcFiSz+Wqmt5cwpqbWfn&#10;vbn9/vl86/Pd6WKa6UGpr89+PQcRqY9v8cu91Qq+0/r0Jf0A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j2KOvwAAANsAAAAPAAAAAAAAAAAAAAAAAJgCAABkcnMvZG93bnJl&#10;di54bWxQSwUGAAAAAAQABAD1AAAAhAMAAAAA&#10;" path="m,l6,17,7,42,6,39,,23,,xe" filled="f" strokecolor="#44546a [3215]" strokeweight="0">
                          <v:path arrowok="t" o:connecttype="custom" o:connectlocs="0,0;9525,26988;11113,66675;9525,61913;0,36513;0,0" o:connectangles="0,0,0,0,0,0"/>
                        </v:shape>
                        <v:shape id="Freeform 31" o:spid="_x0000_s1044"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H9cMA&#10;AADbAAAADwAAAGRycy9kb3ducmV2LnhtbESPQWvCQBSE74L/YXmF3nQTA1JS11AKgqAEYnNob4/s&#10;MxvMvg3ZVdN/7wqFHoeZ+YbZFJPtxY1G3zlWkC4TEMSN0x23Cuqv3eINhA/IGnvHpOCXPBTb+WyD&#10;uXZ3ruh2Cq2IEPY5KjAhDLmUvjFk0S/dQBy9sxsthijHVuoR7xFue7lKkrW02HFcMDjQp6Hmcrpa&#10;BYP9/ml8tq4vB8lldTSlrc5XpV5fpo93EIGm8B/+a++1giyF55f4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3H9cMAAADbAAAADwAAAAAAAAAAAAAAAACYAgAAZHJzL2Rv&#10;d25yZXYueG1sUEsFBgAAAAAEAAQA9QAAAIgDAAAAAA==&#10;" path="m,l6,16,21,49,33,84r12,34l44,118,13,53,11,42,,xe" filled="f" strokecolor="#44546a [3215]" strokeweight="0">
                          <v:path arrowok="t" o:connecttype="custom" o:connectlocs="0,0;9525,25400;33338,77788;52388,133350;71438,187325;69850,187325;20638,84138;17463,66675;0,0" o:connectangles="0,0,0,0,0,0,0,0,0"/>
                        </v:shape>
                      </v:group>
                      <v:group id="Group 7" o:spid="_x0000_s1045"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Freeform 8" o:spid="_x0000_s1046"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0j8AA&#10;AADaAAAADwAAAGRycy9kb3ducmV2LnhtbERPTYvCMBC9L/gfwgheZE3bg7rVKCoqIijorvehGdti&#10;MylNrN1/vzkIe3y87/myM5VoqXGlZQXxKAJBnFldcq7g53v3OQXhPLLGyjIp+CUHy0XvY46pti++&#10;UHv1uQgh7FJUUHhfp1K6rCCDbmRr4sDdbWPQB9jkUjf4CuGmkkkUjaXBkkNDgTVtCsoe16dRMN4P&#10;J7e4ex7Xh2T71d5OxG15VmrQ71YzEJ46/y9+uw9aQdgaroQb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00j8AAAADaAAAADwAAAAAAAAAAAAAAAACYAgAAZHJzL2Rvd25y&#10;ZXYueG1sUEsFBgAAAAAEAAQA9QAAAIUDAAAAAA==&#10;" path="m,l41,155,86,309r39,116l125,450,79,311,41,183,7,54,,xe" filled="f" strokecolor="#44546a [3215]" strokeweight="0">
                          <v:stroke opacity="13107f"/>
                          <v:path arrowok="t" o:connecttype="custom" o:connectlocs="0,0;65088,246063;136525,490538;198438,674688;198438,714375;125413,493713;65088,290513;11113,85725;0,0" o:connectangles="0,0,0,0,0,0,0,0,0"/>
                        </v:shape>
                        <v:shape id="Freeform 9" o:spid="_x0000_s1047"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Cn8MA&#10;AADaAAAADwAAAGRycy9kb3ducmV2LnhtbESPQWvCQBSE74L/YXmCt2ZjxVqjq1RF0N4aa3t9ZJ9J&#10;MPs2ZFcT/71bKHgcZuYbZrHqTCVu1LjSsoJRFIMgzqwuOVfwfdy9vINwHlljZZkU3MnBatnvLTDR&#10;tuUvuqU+FwHCLkEFhfd1IqXLCjLoIlsTB+9sG4M+yCaXusE2wE0lX+P4TRosOSwUWNOmoOySXo2C&#10;yXq6OR3Wn9vdSR7a39T+1OOZUWo46D7mIDx1/hn+b++1ghn8XQk3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Cn8MAAADaAAAADwAAAAAAAAAAAAAAAACYAgAAZHJzL2Rv&#10;d25yZXYueG1sUEsFBgAAAAAEAAQA9QAAAIgDAAAAAA==&#10;" path="m,l8,20,37,96r32,74l118,275r-9,l61,174,30,100,,26,,xe" filled="f" strokecolor="#44546a [3215]" strokeweight="0">
                          <v:stroke opacity="13107f"/>
                          <v:path arrowok="t" o:connecttype="custom" o:connectlocs="0,0;12700,31750;58738,152400;109538,269875;187325,436563;173038,436563;96838,276225;47625,158750;0,41275;0,0" o:connectangles="0,0,0,0,0,0,0,0,0,0"/>
                        </v:shape>
                        <v:shape id="Freeform 10" o:spid="_x0000_s1048"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6oSMYA&#10;AADbAAAADwAAAGRycy9kb3ducmV2LnhtbESPQWvCQBCF70L/wzIFL6IbPUiJboJohVJEMPbS25Ad&#10;k2B2Ns1uNfXXdw6F3mZ4b977Zp0PrlU36kPj2cB8loAiLr1tuDLwcd5PX0CFiGyx9UwGfihAnj2N&#10;1phaf+cT3YpYKQnhkKKBOsYu1TqUNTkMM98Ri3bxvcMoa19p2+Ndwl2rF0my1A4bloYaO9rWVF6L&#10;b2fgdPS+vUzed5+P1+Om6YqD+9odjBk/D5sVqEhD/Df/Xb9ZwRd6+UUG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6oSMYAAADbAAAADwAAAAAAAAAAAAAAAACYAgAAZHJz&#10;L2Rvd25yZXYueG1sUEsFBgAAAAAEAAQA9QAAAIsDAAAAAA==&#10;" path="m,l16,72r4,49l18,112,,31,,xe" filled="f" strokecolor="#44546a [3215]" strokeweight="0">
                          <v:stroke opacity="13107f"/>
                          <v:path arrowok="t" o:connecttype="custom" o:connectlocs="0,0;25400,114300;31750,192088;28575,177800;0,49213;0,0" o:connectangles="0,0,0,0,0,0"/>
                        </v:shape>
                        <v:shape id="Freeform 12" o:spid="_x0000_s1049"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lccEA&#10;AADbAAAADwAAAGRycy9kb3ducmV2LnhtbERPS2vCQBC+C/6HZYTedGMORaKr2KZp9SL46H3ITpOQ&#10;7GzIbpP033cFwdt8fM/Z7EbTiJ46V1lWsFxEIIhzqysuFNyu2XwFwnlkjY1lUvBHDnbb6WSDibYD&#10;n6m/+EKEEHYJKii9bxMpXV6SQbewLXHgfmxn0AfYFVJ3OIRw08g4il6lwYpDQ4ktvZeU15dfo+Dr&#10;lNbHvU/rD50t81Nfme/r26dSL7NxvwbhafRP8cN90GF+DPdfwgF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35XHBAAAA2wAAAA8AAAAAAAAAAAAAAAAAmAIAAGRycy9kb3du&#10;cmV2LnhtbFBLBQYAAAAABAAEAPUAAACGAwAAAAA=&#10;" path="m,l11,46r11,83l36,211r19,90l76,389r27,87l123,533r21,55l155,632r3,11l142,608,118,544,95,478,69,391,47,302,29,212,13,107,,xe" filled="f" strokecolor="#44546a [3215]" strokeweight="0">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50"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f2cAA&#10;AADbAAAADwAAAGRycy9kb3ducmV2LnhtbERPS2vCQBC+C/0PyxR60019BI2uUiyVHH0dPA7ZMQlm&#10;Z0N2qum/7wqF3ubje85q07tG3akLtWcD76MEFHHhbc2lgfPpazgHFQTZYuOZDPxQgM36ZbDCzPoH&#10;H+h+lFLFEA4ZGqhE2kzrUFTkMIx8Sxy5q+8cSoRdqW2HjxjuGj1OklQ7rDk2VNjStqLidvx2Bj73&#10;k8Vtep2drUhBaW4v+a6ZGvP22n8sQQn18i/+c+c2zp/A85d4gF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Vf2cAAAADbAAAADwAAAAAAAAAAAAAAAACYAgAAZHJzL2Rvd25y&#10;ZXYueG1sUEsFBgAAAAAEAAQA9QAAAIUDAAAAAA==&#10;" path="m,l33,71r-9,l11,36,,xe" filled="f" strokecolor="#44546a [3215]" strokeweight="0">
                          <v:stroke opacity="13107f"/>
                          <v:path arrowok="t" o:connecttype="custom" o:connectlocs="0,0;52388,112713;38100,112713;17463,57150;0,0" o:connectangles="0,0,0,0,0"/>
                        </v:shape>
                        <v:shape id="Freeform 14" o:spid="_x0000_s1051"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i8IA&#10;AADbAAAADwAAAGRycy9kb3ducmV2LnhtbERPS4vCMBC+C/6HMMLeNFV2fXSNIhZB8KLtHvY4NGNb&#10;tpmUJmr1128Ewdt8fM9ZrjtTiyu1rrKsYDyKQBDnVldcKPjJdsM5COeRNdaWScGdHKxX/d4SY21v&#10;fKJr6gsRQtjFqKD0vomldHlJBt3INsSBO9vWoA+wLaRu8RbCTS0nUTSVBisODSU2tC0p/0svRsFX&#10;c7j8zh+T2TFLF+Nklzycd4lSH4Nu8w3CU+ff4pd7r8P8T3j+Eg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6xSLwgAAANsAAAAPAAAAAAAAAAAAAAAAAJgCAABkcnMvZG93&#10;bnJldi54bWxQSwUGAAAAAAQABAD1AAAAhwMAAAAA&#10;" path="m,l8,37r,4l15,95,4,49,,xe" filled="f" strokecolor="#44546a [3215]" strokeweight="0">
                          <v:stroke opacity="13107f"/>
                          <v:path arrowok="t" o:connecttype="custom" o:connectlocs="0,0;12700,58738;12700,65088;23813,150813;6350,77788;0,0" o:connectangles="0,0,0,0,0,0"/>
                        </v:shape>
                        <v:shape id="Freeform 15" o:spid="_x0000_s1052"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RJ1cMA&#10;AADbAAAADwAAAGRycy9kb3ducmV2LnhtbERPTWvCQBC9C/0PyxS8mU1bLSXNRtpCIQcPNfagtyE7&#10;JsHsbNjdxvjvXaHgbR7vc/L1ZHoxkvOdZQVPSQqCuLa640bB7+578QbCB2SNvWVScCEP6+JhlmOm&#10;7Zm3NFahETGEfYYK2hCGTEpft2TQJ3YgjtzROoMhQtdI7fAcw00vn9P0VRrsODa0ONBXS/Wp+jMK&#10;lgfj9nQY63K7aS6fw4v/KfcbpeaP08c7iEBTuIv/3aWO81dw+yUe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RJ1cMAAADbAAAADwAAAAAAAAAAAAAAAACYAgAAZHJzL2Rv&#10;d25yZXYueG1sUEsFBgAAAAAEAAQA9QAAAIgDAAAAAA==&#10;" path="m402,r,1l363,39,325,79r-35,42l255,164r-44,58l171,284r-38,62l100,411,71,478,45,546,27,617,13,689,7,761r,21l,765r1,-4l7,688,21,616,40,545,66,475,95,409r35,-66l167,281r42,-61l253,163r34,-43l324,78,362,38,402,xe" filled="f" strokecolor="#44546a [3215]" strokeweight="0">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3"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Q0MAA&#10;AADbAAAADwAAAGRycy9kb3ducmV2LnhtbERPzWrCQBC+F/oOyxR6qxtzSEt0FbENFCoWow8wZMck&#10;mJ0Nu2uSvn1XELzNx/c7y/VkOjGQ861lBfNZAoK4srrlWsHpWLx9gPABWWNnmRT8kYf16vlpibm2&#10;Ix9oKEMtYgj7HBU0IfS5lL5qyKCf2Z44cmfrDIYIXS21wzGGm06mSZJJgy3HhgZ72jZUXcqrUWCu&#10;xc6lP7/0Hj6p3H/tRuyoVur1ZdosQASawkN8d3/rOD+D2y/x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YQ0MAAAADbAAAADwAAAAAAAAAAAAAAAACYAgAAZHJzL2Rvd25y&#10;ZXYueG1sUEsFBgAAAAAEAAQA9QAAAIUDAAAAAA==&#10;" path="m,l6,15r1,3l12,80r9,54l33,188r4,8l22,162,15,146,5,81,1,40,,xe" filled="f" strokecolor="#44546a [3215]" strokeweight="0">
                          <v:stroke opacity="13107f"/>
                          <v:path arrowok="t" o:connecttype="custom" o:connectlocs="0,0;9525,23813;11113,28575;19050,127000;33338,212725;52388,298450;58738,311150;34925,257175;23813,231775;7938,128588;1588,63500;0,0" o:connectangles="0,0,0,0,0,0,0,0,0,0,0,0"/>
                        </v:shape>
                        <v:shape id="Freeform 17" o:spid="_x0000_s1054"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B78A&#10;AADbAAAADwAAAGRycy9kb3ducmV2LnhtbERPy6rCMBDdC/5DGMGdpirotRpFREEQBKuLuxyasS02&#10;k9JErX69EQR3czjPmS8bU4o71a6wrGDQj0AQp1YXnCk4n7a9PxDOI2ssLZOCJzlYLtqtOcbaPvhI&#10;98RnIoSwi1FB7n0VS+nSnAy6vq2IA3extUEfYJ1JXeMjhJtSDqNoLA0WHBpyrGidU3pNbkbB7RDh&#10;psB9cnxu7fnyP31JNzop1e00qxkIT43/ib/unQ7zJ/D5JRw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48HvwAAANsAAAAPAAAAAAAAAAAAAAAAAJgCAABkcnMvZG93bnJl&#10;di54bWxQSwUGAAAAAAQABAD1AAAAhAMAAAAA&#10;" path="m,l31,66r-7,l,xe" filled="f" strokecolor="#44546a [3215]" strokeweight="0">
                          <v:stroke opacity="13107f"/>
                          <v:path arrowok="t" o:connecttype="custom" o:connectlocs="0,0;49213,104775;38100,104775;0,0" o:connectangles="0,0,0,0"/>
                        </v:shape>
                        <v:shape id="Freeform 18" o:spid="_x0000_s1055"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EsUA&#10;AADbAAAADwAAAGRycy9kb3ducmV2LnhtbESPzWrDQAyE74W8w6JCb/XahQbjZBNKfqC30tiX3IRX&#10;sZ14tY53m7h9+upQ6E1iRjOfluvJ9epGY+g8G8iSFBRx7W3HjYGq3D/noEJEtth7JgPfFGC9mj0s&#10;sbD+zp90O8RGSQiHAg20MQ6F1qFuyWFI/EAs2smPDqOsY6PtiHcJd71+SdO5dtixNLQ40Kal+nL4&#10;cgamn+NrPFnK5z7bZLt9ea4+rltjnh6ntwWoSFP8N/9dv1vBF1j5RQ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Q8SxQAAANsAAAAPAAAAAAAAAAAAAAAAAJgCAABkcnMv&#10;ZG93bnJldi54bWxQSwUGAAAAAAQABAD1AAAAigMAAAAA&#10;" path="m,l7,17r,26l6,40,,25,,xe" filled="f" strokecolor="#44546a [3215]" strokeweight="0">
                          <v:stroke opacity="13107f"/>
                          <v:path arrowok="t" o:connecttype="custom" o:connectlocs="0,0;11113,26988;11113,68263;9525,63500;0,39688;0,0" o:connectangles="0,0,0,0,0,0"/>
                        </v:shape>
                        <v:shape id="Freeform 19" o:spid="_x0000_s1056"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e+8IA&#10;AADbAAAADwAAAGRycy9kb3ducmV2LnhtbERP32vCMBB+F/wfwgl703TCxlqNMhRBnDDUDfHtaM42&#10;2lxKE7X+92Yw8O0+vp83nra2EldqvHGs4HWQgCDOnTZcKPjZLfofIHxA1lg5JgV38jCddDtjzLS7&#10;8Yau21CIGMI+QwVlCHUmpc9LsugHriaO3NE1FkOETSF1g7cYbis5TJJ3adFwbCixpllJ+Xl7sQq+&#10;9umqPbytk1/znerT4rw+mrlX6qXXfo5ABGrDU/zvXuo4P4W/X+IBcv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N77wgAAANsAAAAPAAAAAAAAAAAAAAAAAJgCAABkcnMvZG93&#10;bnJldi54bWxQSwUGAAAAAAQABAD1AAAAhwMAAAAA&#10;" path="m,l7,16,22,50,33,86r13,35l45,121,14,55,11,44,,xe" filled="f" strokecolor="#44546a [3215]" strokeweight="0">
                          <v:stroke opacity="13107f"/>
                          <v:path arrowok="t" o:connecttype="custom" o:connectlocs="0,0;11113,25400;34925,79375;52388,136525;73025,192088;71438,192088;22225,87313;17463,69850;0,0" o:connectangles="0,0,0,0,0,0,0,0,0"/>
                        </v:shape>
                      </v:group>
                    </v:group>
                    <w10:wrap anchorx="page" anchory="page"/>
                  </v:group>
                </w:pict>
              </mc:Fallback>
            </mc:AlternateContent>
          </w:r>
        </w:p>
        <w:bookmarkStart w:id="1" w:name="_Toc457586924"/>
        <w:bookmarkStart w:id="2" w:name="_Toc460969585"/>
        <w:bookmarkStart w:id="3" w:name="_Toc460970129"/>
        <w:bookmarkStart w:id="4" w:name="_Toc461265697"/>
        <w:bookmarkStart w:id="5" w:name="_Toc461353597"/>
        <w:bookmarkStart w:id="6" w:name="_Toc461353687"/>
        <w:bookmarkStart w:id="7" w:name="_Toc461358212"/>
        <w:bookmarkStart w:id="8" w:name="_Toc461361183"/>
        <w:bookmarkStart w:id="9" w:name="_Toc17553327"/>
        <w:bookmarkStart w:id="10" w:name="_Toc56622918"/>
        <w:bookmarkStart w:id="11" w:name="_Toc81476652"/>
        <w:bookmarkStart w:id="12" w:name="_Toc113726233"/>
        <w:bookmarkStart w:id="13" w:name="_Toc113736583"/>
        <w:bookmarkStart w:id="14" w:name="_Toc145865146"/>
        <w:p w14:paraId="4C140143" w14:textId="6BC3BA87" w:rsidR="008C591A" w:rsidRDefault="004902C1" w:rsidP="008C591A">
          <w:pPr>
            <w:jc w:val="both"/>
            <w:outlineLvl w:val="0"/>
            <w:rPr>
              <w:rFonts w:ascii="Arial" w:hAnsi="Arial" w:cs="Arial"/>
              <w:u w:val="single"/>
            </w:rPr>
          </w:pPr>
          <w:r>
            <w:rPr>
              <w:noProof/>
              <w:lang w:eastAsia="en-GB"/>
            </w:rPr>
            <mc:AlternateContent>
              <mc:Choice Requires="wps">
                <w:drawing>
                  <wp:anchor distT="0" distB="0" distL="114300" distR="114300" simplePos="0" relativeHeight="251667456" behindDoc="0" locked="0" layoutInCell="1" allowOverlap="1" wp14:anchorId="60B298D6" wp14:editId="1C6417EC">
                    <wp:simplePos x="0" y="0"/>
                    <wp:positionH relativeFrom="page">
                      <wp:posOffset>3063350</wp:posOffset>
                    </wp:positionH>
                    <wp:positionV relativeFrom="page">
                      <wp:posOffset>1559648</wp:posOffset>
                    </wp:positionV>
                    <wp:extent cx="3392805" cy="345440"/>
                    <wp:effectExtent l="0" t="0" r="3175" b="10160"/>
                    <wp:wrapNone/>
                    <wp:docPr id="41" name="Text Box 41"/>
                    <wp:cNvGraphicFramePr/>
                    <a:graphic xmlns:a="http://schemas.openxmlformats.org/drawingml/2006/main">
                      <a:graphicData uri="http://schemas.microsoft.com/office/word/2010/wordprocessingShape">
                        <wps:wsp>
                          <wps:cNvSpPr txBox="1"/>
                          <wps:spPr>
                            <a:xfrm>
                              <a:off x="0" y="0"/>
                              <a:ext cx="339280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7438DF" w14:textId="0D873ABA" w:rsidR="000D2B2C" w:rsidRPr="001C0545" w:rsidRDefault="007A0DDE"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0D2B2C">
                                      <w:rPr>
                                        <w:rFonts w:asciiTheme="majorHAnsi" w:eastAsiaTheme="majorEastAsia" w:hAnsiTheme="majorHAnsi" w:cstheme="majorBidi"/>
                                        <w:b/>
                                        <w:color w:val="262626" w:themeColor="text1" w:themeTint="D9"/>
                                        <w:sz w:val="36"/>
                                        <w:szCs w:val="36"/>
                                      </w:rPr>
                                      <w:t>Year 5 Curriculum</w:t>
                                    </w:r>
                                  </w:sdtContent>
                                </w:sdt>
                              </w:p>
                              <w:p w14:paraId="05B66149" w14:textId="0AD3D7C4" w:rsidR="000D2B2C" w:rsidRDefault="007A0DDE"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id="Text Box 41" o:spid="_x0000_s1057" type="#_x0000_t202" style="position:absolute;left:0;text-align:left;margin-left:241.2pt;margin-top:122.8pt;width:267.15pt;height:27.2pt;z-index:251667456;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" filled="f" stroked="f" strokeweight=".5pt">
                    <v:textbox inset="0,0,0,0">
                      <w:txbxContent>
                        <w:p w14:paraId="007438DF" w14:textId="0D873ABA" w:rsidR="000D2B2C" w:rsidRPr="001C0545" w:rsidRDefault="00D12213"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0D2B2C">
                                <w:rPr>
                                  <w:rFonts w:asciiTheme="majorHAnsi" w:eastAsiaTheme="majorEastAsia" w:hAnsiTheme="majorHAnsi" w:cstheme="majorBidi"/>
                                  <w:b/>
                                  <w:color w:val="262626" w:themeColor="text1" w:themeTint="D9"/>
                                  <w:sz w:val="36"/>
                                  <w:szCs w:val="36"/>
                                </w:rPr>
                                <w:t>Year 5 Curriculum</w:t>
                              </w:r>
                            </w:sdtContent>
                          </w:sdt>
                        </w:p>
                        <w:p w14:paraId="05B66149" w14:textId="0AD3D7C4" w:rsidR="000D2B2C" w:rsidRDefault="00D12213"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v:textbox>
                    <w10:wrap anchorx="page" anchory="page"/>
                  </v:shape>
                </w:pict>
              </mc:Fallback>
            </mc:AlternateContent>
          </w:r>
          <w:r>
            <w:rPr>
              <w:rFonts w:ascii="Arial" w:hAnsi="Arial" w:cs="Arial"/>
              <w:noProof/>
              <w:u w:val="single"/>
              <w:lang w:eastAsia="en-GB"/>
            </w:rPr>
            <mc:AlternateContent>
              <mc:Choice Requires="wps">
                <w:drawing>
                  <wp:anchor distT="0" distB="0" distL="114300" distR="114300" simplePos="0" relativeHeight="251669504" behindDoc="0" locked="0" layoutInCell="1" allowOverlap="1" wp14:anchorId="6E252595" wp14:editId="0AFBF217">
                    <wp:simplePos x="0" y="0"/>
                    <wp:positionH relativeFrom="column">
                      <wp:posOffset>2673661</wp:posOffset>
                    </wp:positionH>
                    <wp:positionV relativeFrom="paragraph">
                      <wp:posOffset>831215</wp:posOffset>
                    </wp:positionV>
                    <wp:extent cx="2442845" cy="358775"/>
                    <wp:effectExtent l="0" t="0" r="8255" b="9525"/>
                    <wp:wrapNone/>
                    <wp:docPr id="33" name="Text Box 33"/>
                    <wp:cNvGraphicFramePr/>
                    <a:graphic xmlns:a="http://schemas.openxmlformats.org/drawingml/2006/main">
                      <a:graphicData uri="http://schemas.microsoft.com/office/word/2010/wordprocessingShape">
                        <wps:wsp>
                          <wps:cNvSpPr txBox="1"/>
                          <wps:spPr>
                            <a:xfrm>
                              <a:off x="0" y="0"/>
                              <a:ext cx="2442845" cy="358775"/>
                            </a:xfrm>
                            <a:prstGeom prst="rect">
                              <a:avLst/>
                            </a:prstGeom>
                            <a:solidFill>
                              <a:schemeClr val="lt1"/>
                            </a:solidFill>
                            <a:ln w="6350">
                              <a:solidFill>
                                <a:prstClr val="black"/>
                              </a:solidFill>
                            </a:ln>
                          </wps:spPr>
                          <wps:txbx>
                            <w:txbxContent>
                              <w:p w14:paraId="21A2F055" w14:textId="77777777" w:rsidR="000D2B2C" w:rsidRPr="00CC6B56" w:rsidRDefault="000D2B2C" w:rsidP="00690637">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58" type="#_x0000_t202" style="position:absolute;left:0;text-align:left;margin-left:210.5pt;margin-top:65.45pt;width:192.35pt;height:2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" fillcolor="white [3201]" strokeweight=".5pt">
                    <v:textbox>
                      <w:txbxContent>
                        <w:p w14:paraId="21A2F055" w14:textId="77777777" w:rsidR="000D2B2C" w:rsidRPr="00CC6B56" w:rsidRDefault="000D2B2C" w:rsidP="00690637">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v:textbox>
                  </v:shape>
                </w:pict>
              </mc:Fallback>
            </mc:AlternateContent>
          </w:r>
          <w:r w:rsidR="008A0D9B">
            <w:rPr>
              <w:rFonts w:ascii="Arial" w:hAnsi="Arial" w:cs="Arial"/>
              <w:noProof/>
              <w:color w:val="262626"/>
              <w:lang w:eastAsia="en-GB"/>
            </w:rPr>
            <mc:AlternateContent>
              <mc:Choice Requires="wps">
                <w:drawing>
                  <wp:anchor distT="0" distB="0" distL="114300" distR="114300" simplePos="0" relativeHeight="251671552" behindDoc="0" locked="0" layoutInCell="1" allowOverlap="1" wp14:anchorId="77DB53FF" wp14:editId="3ABE6494">
                    <wp:simplePos x="0" y="0"/>
                    <wp:positionH relativeFrom="column">
                      <wp:posOffset>1451081</wp:posOffset>
                    </wp:positionH>
                    <wp:positionV relativeFrom="paragraph">
                      <wp:posOffset>4288243</wp:posOffset>
                    </wp:positionV>
                    <wp:extent cx="5025390" cy="1127760"/>
                    <wp:effectExtent l="0" t="0" r="16510" b="15240"/>
                    <wp:wrapSquare wrapText="bothSides"/>
                    <wp:docPr id="42" name="Text Box 42"/>
                    <wp:cNvGraphicFramePr/>
                    <a:graphic xmlns:a="http://schemas.openxmlformats.org/drawingml/2006/main">
                      <a:graphicData uri="http://schemas.microsoft.com/office/word/2010/wordprocessingShape">
                        <wps:wsp>
                          <wps:cNvSpPr txBox="1"/>
                          <wps:spPr>
                            <a:xfrm>
                              <a:off x="0" y="0"/>
                              <a:ext cx="5025390" cy="112776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9FD6BDA" w14:textId="77777777" w:rsidR="000D2B2C" w:rsidRPr="00802AC1" w:rsidRDefault="000D2B2C" w:rsidP="00690637">
                                <w:pPr>
                                  <w:jc w:val="center"/>
                                  <w:rPr>
                                    <w:rFonts w:ascii="Arial" w:hAnsi="Arial" w:cs="Arial"/>
                                    <w:b/>
                                  </w:rPr>
                                </w:pPr>
                                <w:r w:rsidRPr="00802AC1">
                                  <w:rPr>
                                    <w:rFonts w:ascii="Arial" w:hAnsi="Arial" w:cs="Arial"/>
                                    <w:b/>
                                  </w:rPr>
                                  <w:t>Vision Statement</w:t>
                                </w:r>
                              </w:p>
                              <w:p w14:paraId="6A1F64A2" w14:textId="77777777" w:rsidR="000D2B2C" w:rsidRPr="00802AC1" w:rsidRDefault="000D2B2C" w:rsidP="00690637">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51647DE8" w14:textId="77777777" w:rsidR="000D2B2C" w:rsidRDefault="000D2B2C" w:rsidP="006906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59" type="#_x0000_t202" style="position:absolute;left:0;text-align:left;margin-left:114.25pt;margin-top:337.65pt;width:395.7pt;height:8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" filled="f" strokecolor="black [3213]">
                    <v:textbox>
                      <w:txbxContent>
                        <w:p w14:paraId="59FD6BDA" w14:textId="77777777" w:rsidR="000D2B2C" w:rsidRPr="00802AC1" w:rsidRDefault="000D2B2C" w:rsidP="00690637">
                          <w:pPr>
                            <w:jc w:val="center"/>
                            <w:rPr>
                              <w:rFonts w:ascii="Arial" w:hAnsi="Arial" w:cs="Arial"/>
                              <w:b/>
                            </w:rPr>
                          </w:pPr>
                          <w:r w:rsidRPr="00802AC1">
                            <w:rPr>
                              <w:rFonts w:ascii="Arial" w:hAnsi="Arial" w:cs="Arial"/>
                              <w:b/>
                            </w:rPr>
                            <w:t>Vision Statement</w:t>
                          </w:r>
                        </w:p>
                        <w:p w14:paraId="6A1F64A2" w14:textId="77777777" w:rsidR="000D2B2C" w:rsidRPr="00802AC1" w:rsidRDefault="000D2B2C" w:rsidP="00690637">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51647DE8" w14:textId="77777777" w:rsidR="000D2B2C" w:rsidRDefault="000D2B2C" w:rsidP="00690637"/>
                      </w:txbxContent>
                    </v:textbox>
                    <w10:wrap type="square"/>
                  </v:shape>
                </w:pict>
              </mc:Fallback>
            </mc:AlternateContent>
          </w:r>
          <w:r w:rsidR="00690637">
            <w:rPr>
              <w:rFonts w:ascii="Arial" w:hAnsi="Arial" w:cs="Arial"/>
              <w:noProof/>
              <w:u w:val="single"/>
              <w:lang w:eastAsia="en-GB"/>
            </w:rPr>
            <mc:AlternateContent>
              <mc:Choice Requires="wps">
                <w:drawing>
                  <wp:anchor distT="0" distB="0" distL="114300" distR="114300" simplePos="0" relativeHeight="251662336" behindDoc="0" locked="0" layoutInCell="1" allowOverlap="1" wp14:anchorId="08D5A59B" wp14:editId="7888B55A">
                    <wp:simplePos x="0" y="0"/>
                    <wp:positionH relativeFrom="column">
                      <wp:posOffset>1769110</wp:posOffset>
                    </wp:positionH>
                    <wp:positionV relativeFrom="paragraph">
                      <wp:posOffset>1453120</wp:posOffset>
                    </wp:positionV>
                    <wp:extent cx="4191000" cy="2741295"/>
                    <wp:effectExtent l="0" t="0" r="0" b="1905"/>
                    <wp:wrapSquare wrapText="bothSides"/>
                    <wp:docPr id="11" name="Text Box 11"/>
                    <wp:cNvGraphicFramePr/>
                    <a:graphic xmlns:a="http://schemas.openxmlformats.org/drawingml/2006/main">
                      <a:graphicData uri="http://schemas.microsoft.com/office/word/2010/wordprocessingShape">
                        <wps:wsp>
                          <wps:cNvSpPr txBox="1"/>
                          <wps:spPr>
                            <a:xfrm>
                              <a:off x="0" y="0"/>
                              <a:ext cx="4191000" cy="2741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F3A70B" w14:textId="40446C86" w:rsidR="000D2B2C" w:rsidRDefault="000D2B2C" w:rsidP="00E41EA6">
                                <w:pPr>
                                  <w:jc w:val="center"/>
                                </w:pPr>
                                <w:r>
                                  <w:rPr>
                                    <w:noProof/>
                                    <w:lang w:eastAsia="en-GB"/>
                                  </w:rPr>
                                  <w:drawing>
                                    <wp:inline distT="0" distB="0" distL="0" distR="0" wp14:anchorId="1C043084" wp14:editId="67C5F7A4">
                                      <wp:extent cx="3896995" cy="2649855"/>
                                      <wp:effectExtent l="0" t="0" r="190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2">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60" type="#_x0000_t202" style="position:absolute;left:0;text-align:left;margin-left:139.3pt;margin-top:114.4pt;width:330pt;height:215.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" filled="f" stroked="f">
                    <v:textbox>
                      <w:txbxContent>
                        <w:p w14:paraId="56F3A70B" w14:textId="40446C86" w:rsidR="000D2B2C" w:rsidRDefault="000D2B2C" w:rsidP="00E41EA6">
                          <w:pPr>
                            <w:jc w:val="center"/>
                          </w:pPr>
                          <w:r>
                            <w:rPr>
                              <w:noProof/>
                              <w:lang w:eastAsia="en-GB"/>
                            </w:rPr>
                            <w:drawing>
                              <wp:inline distT="0" distB="0" distL="0" distR="0" wp14:anchorId="1C043084" wp14:editId="67C5F7A4">
                                <wp:extent cx="3896995" cy="2649855"/>
                                <wp:effectExtent l="0" t="0" r="190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3">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v:textbox>
                    <w10:wrap type="square"/>
                  </v:shape>
                </w:pict>
              </mc:Fallback>
            </mc:AlternateContent>
          </w:r>
          <w:r w:rsidR="00690637">
            <w:rPr>
              <w:rFonts w:ascii="Arial" w:hAnsi="Arial" w:cs="Arial"/>
              <w:noProof/>
              <w:color w:val="262626"/>
              <w:lang w:eastAsia="en-GB"/>
            </w:rPr>
            <mc:AlternateContent>
              <mc:Choice Requires="wps">
                <w:drawing>
                  <wp:anchor distT="0" distB="0" distL="114300" distR="114300" simplePos="0" relativeHeight="251675648" behindDoc="0" locked="0" layoutInCell="1" allowOverlap="1" wp14:anchorId="3C13A1AC" wp14:editId="164E9A93">
                    <wp:simplePos x="0" y="0"/>
                    <wp:positionH relativeFrom="column">
                      <wp:posOffset>-62166</wp:posOffset>
                    </wp:positionH>
                    <wp:positionV relativeFrom="paragraph">
                      <wp:posOffset>1402496</wp:posOffset>
                    </wp:positionV>
                    <wp:extent cx="1389295" cy="1150883"/>
                    <wp:effectExtent l="0" t="0" r="0" b="5080"/>
                    <wp:wrapNone/>
                    <wp:docPr id="47" name="Text Box 47"/>
                    <wp:cNvGraphicFramePr/>
                    <a:graphic xmlns:a="http://schemas.openxmlformats.org/drawingml/2006/main">
                      <a:graphicData uri="http://schemas.microsoft.com/office/word/2010/wordprocessingShape">
                        <wps:wsp>
                          <wps:cNvSpPr txBox="1"/>
                          <wps:spPr>
                            <a:xfrm>
                              <a:off x="0" y="0"/>
                              <a:ext cx="1389295" cy="1150883"/>
                            </a:xfrm>
                            <a:prstGeom prst="rect">
                              <a:avLst/>
                            </a:prstGeom>
                            <a:solidFill>
                              <a:schemeClr val="lt1"/>
                            </a:solidFill>
                            <a:ln w="6350">
                              <a:noFill/>
                            </a:ln>
                          </wps:spPr>
                          <wps:txbx>
                            <w:txbxContent>
                              <w:p w14:paraId="244D5693" w14:textId="77777777" w:rsidR="000D2B2C" w:rsidRDefault="000D2B2C" w:rsidP="00690637">
                                <w:r>
                                  <w:rPr>
                                    <w:noProof/>
                                    <w:lang w:eastAsia="en-GB"/>
                                  </w:rPr>
                                  <w:drawing>
                                    <wp:inline distT="0" distB="0" distL="0" distR="0" wp14:anchorId="45FF0B3C" wp14:editId="645EE1B9">
                                      <wp:extent cx="1199515" cy="856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4">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61" type="#_x0000_t202" style="position:absolute;left:0;text-align:left;margin-left:-4.9pt;margin-top:110.45pt;width:109.4pt;height:90.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" fillcolor="white [3201]" stroked="f" strokeweight=".5pt">
                    <v:textbox>
                      <w:txbxContent>
                        <w:p w14:paraId="244D5693" w14:textId="77777777" w:rsidR="000D2B2C" w:rsidRDefault="000D2B2C" w:rsidP="00690637">
                          <w:r>
                            <w:rPr>
                              <w:noProof/>
                              <w:lang w:eastAsia="en-GB"/>
                            </w:rPr>
                            <w:drawing>
                              <wp:inline distT="0" distB="0" distL="0" distR="0" wp14:anchorId="45FF0B3C" wp14:editId="645EE1B9">
                                <wp:extent cx="1199515" cy="856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5">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v:textbox>
                  </v:shape>
                </w:pict>
              </mc:Fallback>
            </mc:AlternateContent>
          </w:r>
          <w:r w:rsidR="00690637">
            <w:rPr>
              <w:rFonts w:ascii="Arial" w:hAnsi="Arial" w:cs="Arial"/>
              <w:noProof/>
              <w:u w:val="single"/>
              <w:lang w:eastAsia="en-GB"/>
            </w:rPr>
            <mc:AlternateContent>
              <mc:Choice Requires="wps">
                <w:drawing>
                  <wp:anchor distT="0" distB="0" distL="114300" distR="114300" simplePos="0" relativeHeight="251665408" behindDoc="0" locked="0" layoutInCell="1" allowOverlap="1" wp14:anchorId="25211701" wp14:editId="678AA3C8">
                    <wp:simplePos x="0" y="0"/>
                    <wp:positionH relativeFrom="column">
                      <wp:posOffset>1986280</wp:posOffset>
                    </wp:positionH>
                    <wp:positionV relativeFrom="paragraph">
                      <wp:posOffset>5697177</wp:posOffset>
                    </wp:positionV>
                    <wp:extent cx="3813175" cy="8509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3813175" cy="85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C107B0" w14:textId="0122F1F7" w:rsidR="000D2B2C" w:rsidRPr="008C591A" w:rsidRDefault="000D2B2C" w:rsidP="00690637">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0D2B2C" w:rsidRDefault="000D2B2C" w:rsidP="00E41EA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62" type="#_x0000_t202" style="position:absolute;left:0;text-align:left;margin-left:156.4pt;margin-top:448.6pt;width:300.25pt;height: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" filled="f" stroked="f">
                    <v:textbox>
                      <w:txbxContent>
                        <w:p w14:paraId="04C107B0" w14:textId="0122F1F7" w:rsidR="000D2B2C" w:rsidRPr="008C591A" w:rsidRDefault="000D2B2C" w:rsidP="00690637">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0D2B2C" w:rsidRDefault="000D2B2C" w:rsidP="00E41EA6">
                          <w:pPr>
                            <w:jc w:val="center"/>
                          </w:pPr>
                        </w:p>
                      </w:txbxContent>
                    </v:textbox>
                    <w10:wrap type="square"/>
                  </v:shape>
                </w:pict>
              </mc:Fallback>
            </mc:AlternateContent>
          </w:r>
          <w:r w:rsidR="00690637">
            <w:rPr>
              <w:rFonts w:ascii="Arial" w:hAnsi="Arial" w:cs="Arial"/>
              <w:noProof/>
              <w:u w:val="single"/>
              <w:lang w:eastAsia="en-GB"/>
            </w:rPr>
            <mc:AlternateContent>
              <mc:Choice Requires="wps">
                <w:drawing>
                  <wp:anchor distT="0" distB="0" distL="114300" distR="114300" simplePos="0" relativeHeight="251663360" behindDoc="0" locked="0" layoutInCell="1" allowOverlap="1" wp14:anchorId="17E6C259" wp14:editId="44A2A9B8">
                    <wp:simplePos x="0" y="0"/>
                    <wp:positionH relativeFrom="column">
                      <wp:posOffset>2294890</wp:posOffset>
                    </wp:positionH>
                    <wp:positionV relativeFrom="paragraph">
                      <wp:posOffset>6738999</wp:posOffset>
                    </wp:positionV>
                    <wp:extent cx="3120390" cy="19367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120390" cy="1936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8AF49A" w14:textId="6E0125BE" w:rsidR="000D2B2C" w:rsidRPr="008C591A" w:rsidRDefault="000D2B2C" w:rsidP="008C591A">
                                <w:pPr>
                                  <w:pStyle w:val="NoSpacing"/>
                                  <w:jc w:val="center"/>
                                </w:pPr>
                                <w:r w:rsidRPr="008C591A">
                                  <w:t>Dawpool C.E (Aided) Primary School</w:t>
                                </w:r>
                              </w:p>
                              <w:p w14:paraId="62CB3C9D" w14:textId="2C030BA6" w:rsidR="000D2B2C" w:rsidRPr="008C591A" w:rsidRDefault="000D2B2C" w:rsidP="008C591A">
                                <w:pPr>
                                  <w:pStyle w:val="NoSpacing"/>
                                  <w:jc w:val="center"/>
                                </w:pPr>
                                <w:r w:rsidRPr="008C591A">
                                  <w:t>School Lane</w:t>
                                </w:r>
                              </w:p>
                              <w:p w14:paraId="4632F58D" w14:textId="5FF0294D" w:rsidR="000D2B2C" w:rsidRPr="008C591A" w:rsidRDefault="000D2B2C" w:rsidP="008C591A">
                                <w:pPr>
                                  <w:pStyle w:val="NoSpacing"/>
                                  <w:jc w:val="center"/>
                                </w:pPr>
                                <w:r w:rsidRPr="008C591A">
                                  <w:t>Thurstaston</w:t>
                                </w:r>
                              </w:p>
                              <w:p w14:paraId="0BE2A897" w14:textId="2EDD8483" w:rsidR="000D2B2C" w:rsidRPr="008C591A" w:rsidRDefault="000D2B2C" w:rsidP="008C591A">
                                <w:pPr>
                                  <w:pStyle w:val="NoSpacing"/>
                                  <w:jc w:val="center"/>
                                </w:pPr>
                                <w:r w:rsidRPr="008C591A">
                                  <w:t>Wirral</w:t>
                                </w:r>
                              </w:p>
                              <w:p w14:paraId="3659D217" w14:textId="03316C5C" w:rsidR="000D2B2C" w:rsidRPr="008C591A" w:rsidRDefault="000D2B2C" w:rsidP="008C591A">
                                <w:pPr>
                                  <w:pStyle w:val="NoSpacing"/>
                                  <w:jc w:val="center"/>
                                </w:pPr>
                                <w:r w:rsidRPr="008C591A">
                                  <w:t>CH61 0HH</w:t>
                                </w:r>
                              </w:p>
                              <w:p w14:paraId="5B3A34B1" w14:textId="77777777" w:rsidR="000D2B2C" w:rsidRPr="008C591A" w:rsidRDefault="000D2B2C" w:rsidP="008C591A">
                                <w:pPr>
                                  <w:pStyle w:val="NoSpacing"/>
                                  <w:jc w:val="center"/>
                                </w:pPr>
                              </w:p>
                              <w:p w14:paraId="630450F3" w14:textId="322CDA16" w:rsidR="000D2B2C" w:rsidRPr="008C591A" w:rsidRDefault="000D2B2C" w:rsidP="008C591A">
                                <w:pPr>
                                  <w:pStyle w:val="NoSpacing"/>
                                  <w:jc w:val="center"/>
                                </w:pPr>
                                <w:r w:rsidRPr="008C591A">
                                  <w:t>0151 648 3412</w:t>
                                </w:r>
                              </w:p>
                              <w:p w14:paraId="7CD6E1E0" w14:textId="69B77D2B" w:rsidR="000D2B2C" w:rsidRPr="008C591A" w:rsidRDefault="007A0DDE" w:rsidP="008C591A">
                                <w:pPr>
                                  <w:pStyle w:val="NoSpacing"/>
                                  <w:jc w:val="center"/>
                                </w:pPr>
                                <w:hyperlink r:id="rId16" w:history="1">
                                  <w:r w:rsidR="000D2B2C" w:rsidRPr="008C591A">
                                    <w:rPr>
                                      <w:rStyle w:val="Hyperlink"/>
                                      <w:rFonts w:ascii="Arial" w:hAnsi="Arial" w:cs="Arial"/>
                                    </w:rPr>
                                    <w:t>schooloffice@dawpool.wirral.sch.uk</w:t>
                                  </w:r>
                                </w:hyperlink>
                              </w:p>
                              <w:p w14:paraId="3F49C206" w14:textId="29B67B37" w:rsidR="000D2B2C" w:rsidRDefault="007A0DDE" w:rsidP="008C591A">
                                <w:pPr>
                                  <w:pStyle w:val="NoSpacing"/>
                                  <w:jc w:val="center"/>
                                </w:pPr>
                                <w:hyperlink r:id="rId17" w:history="1">
                                  <w:r w:rsidR="000D2B2C" w:rsidRPr="00413CB9">
                                    <w:rPr>
                                      <w:rStyle w:val="Hyperlink"/>
                                    </w:rPr>
                                    <w:t>www.dawpool-ce.eschools.co.uk</w:t>
                                  </w:r>
                                </w:hyperlink>
                              </w:p>
                              <w:p w14:paraId="111B4BCF" w14:textId="32A2EAE3" w:rsidR="000D2B2C" w:rsidRPr="008C591A" w:rsidRDefault="000D2B2C" w:rsidP="008C591A">
                                <w:pPr>
                                  <w:pStyle w:val="NoSpacing"/>
                                  <w:jc w:val="center"/>
                                </w:pPr>
                                <w:r>
                                  <w:t>@DawpoolCofE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63" type="#_x0000_t202" style="position:absolute;left:0;text-align:left;margin-left:180.7pt;margin-top:530.65pt;width:245.7pt;height:1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" filled="f" stroked="f">
                    <v:textbox>
                      <w:txbxContent>
                        <w:p w14:paraId="128AF49A" w14:textId="6E0125BE" w:rsidR="000D2B2C" w:rsidRPr="008C591A" w:rsidRDefault="000D2B2C" w:rsidP="008C591A">
                          <w:pPr>
                            <w:pStyle w:val="NoSpacing"/>
                            <w:jc w:val="center"/>
                          </w:pPr>
                          <w:r w:rsidRPr="008C591A">
                            <w:t>Dawpool C.E (Aided) Primary School</w:t>
                          </w:r>
                        </w:p>
                        <w:p w14:paraId="62CB3C9D" w14:textId="2C030BA6" w:rsidR="000D2B2C" w:rsidRPr="008C591A" w:rsidRDefault="000D2B2C" w:rsidP="008C591A">
                          <w:pPr>
                            <w:pStyle w:val="NoSpacing"/>
                            <w:jc w:val="center"/>
                          </w:pPr>
                          <w:r w:rsidRPr="008C591A">
                            <w:t>School Lane</w:t>
                          </w:r>
                        </w:p>
                        <w:p w14:paraId="4632F58D" w14:textId="5FF0294D" w:rsidR="000D2B2C" w:rsidRPr="008C591A" w:rsidRDefault="000D2B2C" w:rsidP="008C591A">
                          <w:pPr>
                            <w:pStyle w:val="NoSpacing"/>
                            <w:jc w:val="center"/>
                          </w:pPr>
                          <w:r w:rsidRPr="008C591A">
                            <w:t>Thurstaston</w:t>
                          </w:r>
                        </w:p>
                        <w:p w14:paraId="0BE2A897" w14:textId="2EDD8483" w:rsidR="000D2B2C" w:rsidRPr="008C591A" w:rsidRDefault="000D2B2C" w:rsidP="008C591A">
                          <w:pPr>
                            <w:pStyle w:val="NoSpacing"/>
                            <w:jc w:val="center"/>
                          </w:pPr>
                          <w:r w:rsidRPr="008C591A">
                            <w:t>Wirral</w:t>
                          </w:r>
                        </w:p>
                        <w:p w14:paraId="3659D217" w14:textId="03316C5C" w:rsidR="000D2B2C" w:rsidRPr="008C591A" w:rsidRDefault="000D2B2C" w:rsidP="008C591A">
                          <w:pPr>
                            <w:pStyle w:val="NoSpacing"/>
                            <w:jc w:val="center"/>
                          </w:pPr>
                          <w:r w:rsidRPr="008C591A">
                            <w:t>CH61 0HH</w:t>
                          </w:r>
                        </w:p>
                        <w:p w14:paraId="5B3A34B1" w14:textId="77777777" w:rsidR="000D2B2C" w:rsidRPr="008C591A" w:rsidRDefault="000D2B2C" w:rsidP="008C591A">
                          <w:pPr>
                            <w:pStyle w:val="NoSpacing"/>
                            <w:jc w:val="center"/>
                          </w:pPr>
                        </w:p>
                        <w:p w14:paraId="630450F3" w14:textId="322CDA16" w:rsidR="000D2B2C" w:rsidRPr="008C591A" w:rsidRDefault="000D2B2C" w:rsidP="008C591A">
                          <w:pPr>
                            <w:pStyle w:val="NoSpacing"/>
                            <w:jc w:val="center"/>
                          </w:pPr>
                          <w:r w:rsidRPr="008C591A">
                            <w:t>0151 648 3412</w:t>
                          </w:r>
                        </w:p>
                        <w:p w14:paraId="7CD6E1E0" w14:textId="69B77D2B" w:rsidR="000D2B2C" w:rsidRPr="008C591A" w:rsidRDefault="00D12213" w:rsidP="008C591A">
                          <w:pPr>
                            <w:pStyle w:val="NoSpacing"/>
                            <w:jc w:val="center"/>
                          </w:pPr>
                          <w:hyperlink r:id="rId18" w:history="1">
                            <w:r w:rsidR="000D2B2C" w:rsidRPr="008C591A">
                              <w:rPr>
                                <w:rStyle w:val="Hyperlink"/>
                                <w:rFonts w:ascii="Arial" w:hAnsi="Arial" w:cs="Arial"/>
                              </w:rPr>
                              <w:t>schooloffice@dawpool.wirral.sch.uk</w:t>
                            </w:r>
                          </w:hyperlink>
                        </w:p>
                        <w:p w14:paraId="3F49C206" w14:textId="29B67B37" w:rsidR="000D2B2C" w:rsidRDefault="00D12213" w:rsidP="008C591A">
                          <w:pPr>
                            <w:pStyle w:val="NoSpacing"/>
                            <w:jc w:val="center"/>
                          </w:pPr>
                          <w:hyperlink r:id="rId19" w:history="1">
                            <w:r w:rsidR="000D2B2C" w:rsidRPr="00413CB9">
                              <w:rPr>
                                <w:rStyle w:val="Hyperlink"/>
                              </w:rPr>
                              <w:t>www.dawpool-ce.eschools.co.uk</w:t>
                            </w:r>
                          </w:hyperlink>
                        </w:p>
                        <w:p w14:paraId="111B4BCF" w14:textId="32A2EAE3" w:rsidR="000D2B2C" w:rsidRPr="008C591A" w:rsidRDefault="000D2B2C" w:rsidP="008C591A">
                          <w:pPr>
                            <w:pStyle w:val="NoSpacing"/>
                            <w:jc w:val="center"/>
                          </w:pPr>
                          <w:r>
                            <w:t>@DawpoolCofE</w:t>
                          </w:r>
                        </w:p>
                      </w:txbxContent>
                    </v:textbox>
                    <w10:wrap type="square"/>
                  </v:shape>
                </w:pict>
              </mc:Fallback>
            </mc:AlternateContent>
          </w:r>
          <w:r w:rsidR="00C421A8">
            <w:rPr>
              <w:rFonts w:ascii="Arial" w:hAnsi="Arial" w:cs="Arial"/>
              <w:u w:val="single"/>
            </w:rPr>
            <w:br w:type="page"/>
          </w:r>
        </w:p>
      </w:sdtContent>
    </w:sdt>
    <w:bookmarkEnd w:id="14" w:displacedByCustomXml="prev"/>
    <w:bookmarkEnd w:id="13" w:displacedByCustomXml="prev"/>
    <w:bookmarkEnd w:id="12" w:displacedByCustomXml="prev"/>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bookmarkEnd w:id="2" w:displacedByCustomXml="prev"/>
    <w:bookmarkEnd w:id="1" w:displacedByCustomXml="prev"/>
    <w:sdt>
      <w:sdtPr>
        <w:rPr>
          <w:b w:val="0"/>
          <w:bCs/>
          <w:sz w:val="22"/>
          <w:szCs w:val="22"/>
        </w:rPr>
        <w:id w:val="-1847630025"/>
        <w:docPartObj>
          <w:docPartGallery w:val="Table of Contents"/>
          <w:docPartUnique/>
        </w:docPartObj>
      </w:sdtPr>
      <w:sdtEndPr>
        <w:rPr>
          <w:bCs w:val="0"/>
          <w:noProof/>
        </w:rPr>
      </w:sdtEndPr>
      <w:sdtContent>
        <w:p w14:paraId="70C813C2" w14:textId="48FF7311" w:rsidR="001A3FBA" w:rsidRPr="001A3FBA" w:rsidRDefault="00911A2D">
          <w:pPr>
            <w:pStyle w:val="TOC1"/>
            <w:tabs>
              <w:tab w:val="right" w:leader="dot" w:pos="9010"/>
            </w:tabs>
            <w:rPr>
              <w:rFonts w:ascii="Arial" w:eastAsiaTheme="minorEastAsia" w:hAnsi="Arial" w:cs="Arial"/>
              <w:b w:val="0"/>
              <w:noProof/>
              <w:kern w:val="2"/>
              <w:lang w:eastAsia="en-GB"/>
              <w14:ligatures w14:val="standardContextual"/>
            </w:rPr>
          </w:pPr>
          <w:r w:rsidRPr="00F52FE2">
            <w:rPr>
              <w:rFonts w:ascii="Arial" w:eastAsiaTheme="majorEastAsia" w:hAnsi="Arial" w:cs="Arial"/>
              <w:b w:val="0"/>
              <w:color w:val="2E74B5" w:themeColor="accent1" w:themeShade="BF"/>
              <w:sz w:val="15"/>
              <w:szCs w:val="15"/>
              <w:lang w:val="en-US"/>
            </w:rPr>
            <w:fldChar w:fldCharType="begin"/>
          </w:r>
          <w:r w:rsidRPr="00F52FE2">
            <w:rPr>
              <w:rFonts w:ascii="Arial" w:hAnsi="Arial" w:cs="Arial"/>
              <w:sz w:val="15"/>
              <w:szCs w:val="15"/>
            </w:rPr>
            <w:instrText xml:space="preserve"> TOC \o "1-3" \h \z \u </w:instrText>
          </w:r>
          <w:r w:rsidRPr="00F52FE2">
            <w:rPr>
              <w:rFonts w:ascii="Arial" w:eastAsiaTheme="majorEastAsia" w:hAnsi="Arial" w:cs="Arial"/>
              <w:b w:val="0"/>
              <w:color w:val="2E74B5" w:themeColor="accent1" w:themeShade="BF"/>
              <w:sz w:val="15"/>
              <w:szCs w:val="15"/>
              <w:lang w:val="en-US"/>
            </w:rPr>
            <w:fldChar w:fldCharType="separate"/>
          </w:r>
          <w:hyperlink w:anchor="_Toc145865146" w:history="1">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w:t>
            </w:r>
            <w:r w:rsidR="001A3FBA" w:rsidRPr="001A3FBA">
              <w:rPr>
                <w:rFonts w:ascii="Arial" w:hAnsi="Arial" w:cs="Arial"/>
                <w:noProof/>
                <w:webHidden/>
              </w:rPr>
              <w:fldChar w:fldCharType="end"/>
            </w:r>
          </w:hyperlink>
        </w:p>
        <w:p w14:paraId="46AAE6B9" w14:textId="72EFBD9E"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47" w:history="1">
            <w:r w:rsidR="001A3FBA" w:rsidRPr="001A3FBA">
              <w:rPr>
                <w:rStyle w:val="Hyperlink"/>
                <w:rFonts w:ascii="Arial" w:eastAsia="+mn-ea" w:hAnsi="Arial" w:cs="Arial"/>
                <w:noProof/>
              </w:rPr>
              <w:t>The Dawpool ‘Curriculum for Christ-Likeness’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4</w:t>
            </w:r>
            <w:r w:rsidR="001A3FBA" w:rsidRPr="001A3FBA">
              <w:rPr>
                <w:rFonts w:ascii="Arial" w:hAnsi="Arial" w:cs="Arial"/>
                <w:noProof/>
                <w:webHidden/>
              </w:rPr>
              <w:fldChar w:fldCharType="end"/>
            </w:r>
          </w:hyperlink>
        </w:p>
        <w:p w14:paraId="25621AC1" w14:textId="5197D3E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48" w:history="1">
            <w:r w:rsidR="001A3FBA" w:rsidRPr="001A3FBA">
              <w:rPr>
                <w:rStyle w:val="Hyperlink"/>
                <w:rFonts w:ascii="Arial" w:hAnsi="Arial" w:cs="Arial"/>
                <w:noProof/>
                <w:lang w:val="en-US"/>
              </w:rPr>
              <w:t>Year 5 Curriculum Topics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8</w:t>
            </w:r>
            <w:r w:rsidR="001A3FBA" w:rsidRPr="001A3FBA">
              <w:rPr>
                <w:rFonts w:ascii="Arial" w:hAnsi="Arial" w:cs="Arial"/>
                <w:noProof/>
                <w:webHidden/>
              </w:rPr>
              <w:fldChar w:fldCharType="end"/>
            </w:r>
          </w:hyperlink>
        </w:p>
        <w:p w14:paraId="3FA925E5" w14:textId="7D965CF1"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49" w:history="1">
            <w:r w:rsidR="001A3FBA" w:rsidRPr="001A3FBA">
              <w:rPr>
                <w:rStyle w:val="Hyperlink"/>
                <w:rFonts w:ascii="Arial" w:hAnsi="Arial" w:cs="Arial"/>
                <w:noProof/>
              </w:rPr>
              <w:t>Year 5 Enrichment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8</w:t>
            </w:r>
            <w:r w:rsidR="001A3FBA" w:rsidRPr="001A3FBA">
              <w:rPr>
                <w:rFonts w:ascii="Arial" w:hAnsi="Arial" w:cs="Arial"/>
                <w:noProof/>
                <w:webHidden/>
              </w:rPr>
              <w:fldChar w:fldCharType="end"/>
            </w:r>
          </w:hyperlink>
        </w:p>
        <w:p w14:paraId="571F9C7B" w14:textId="360E6DA2"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0" w:history="1">
            <w:r w:rsidR="001A3FBA" w:rsidRPr="001A3FBA">
              <w:rPr>
                <w:rStyle w:val="Hyperlink"/>
                <w:rFonts w:ascii="Arial" w:hAnsi="Arial" w:cs="Arial"/>
                <w:noProof/>
              </w:rPr>
              <w:t>Year 5 Reading Spine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8</w:t>
            </w:r>
            <w:r w:rsidR="001A3FBA" w:rsidRPr="001A3FBA">
              <w:rPr>
                <w:rFonts w:ascii="Arial" w:hAnsi="Arial" w:cs="Arial"/>
                <w:noProof/>
                <w:webHidden/>
              </w:rPr>
              <w:fldChar w:fldCharType="end"/>
            </w:r>
          </w:hyperlink>
        </w:p>
        <w:p w14:paraId="72C2EFCD" w14:textId="4BE565B3"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1" w:history="1">
            <w:r w:rsidR="001A3FBA" w:rsidRPr="001A3FBA">
              <w:rPr>
                <w:rStyle w:val="Hyperlink"/>
                <w:rFonts w:ascii="Arial" w:hAnsi="Arial" w:cs="Arial"/>
                <w:noProof/>
              </w:rPr>
              <w:t>A Year 5 Reader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9</w:t>
            </w:r>
            <w:r w:rsidR="001A3FBA" w:rsidRPr="001A3FBA">
              <w:rPr>
                <w:rFonts w:ascii="Arial" w:hAnsi="Arial" w:cs="Arial"/>
                <w:noProof/>
                <w:webHidden/>
              </w:rPr>
              <w:fldChar w:fldCharType="end"/>
            </w:r>
          </w:hyperlink>
        </w:p>
        <w:p w14:paraId="3B767280" w14:textId="4CF0CC3C"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2" w:history="1">
            <w:r w:rsidR="001A3FBA" w:rsidRPr="001A3FBA">
              <w:rPr>
                <w:rStyle w:val="Hyperlink"/>
                <w:rFonts w:ascii="Arial" w:hAnsi="Arial" w:cs="Arial"/>
                <w:noProof/>
              </w:rPr>
              <w:t>Word Reading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9</w:t>
            </w:r>
            <w:r w:rsidR="001A3FBA" w:rsidRPr="001A3FBA">
              <w:rPr>
                <w:rFonts w:ascii="Arial" w:hAnsi="Arial" w:cs="Arial"/>
                <w:noProof/>
                <w:webHidden/>
              </w:rPr>
              <w:fldChar w:fldCharType="end"/>
            </w:r>
          </w:hyperlink>
        </w:p>
        <w:p w14:paraId="4A13690C" w14:textId="22F11F8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3" w:history="1">
            <w:r w:rsidR="001A3FBA" w:rsidRPr="001A3FBA">
              <w:rPr>
                <w:rStyle w:val="Hyperlink"/>
                <w:rFonts w:ascii="Arial" w:hAnsi="Arial" w:cs="Arial"/>
                <w:noProof/>
              </w:rPr>
              <w:t>Comprehension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9</w:t>
            </w:r>
            <w:r w:rsidR="001A3FBA" w:rsidRPr="001A3FBA">
              <w:rPr>
                <w:rFonts w:ascii="Arial" w:hAnsi="Arial" w:cs="Arial"/>
                <w:noProof/>
                <w:webHidden/>
              </w:rPr>
              <w:fldChar w:fldCharType="end"/>
            </w:r>
          </w:hyperlink>
        </w:p>
        <w:p w14:paraId="65B1D550" w14:textId="751D4002"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4" w:history="1">
            <w:r w:rsidR="001A3FBA" w:rsidRPr="001A3FBA">
              <w:rPr>
                <w:rStyle w:val="Hyperlink"/>
                <w:rFonts w:ascii="Arial" w:hAnsi="Arial" w:cs="Arial"/>
                <w:noProof/>
              </w:rPr>
              <w:t>Greater Depth in Reading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10</w:t>
            </w:r>
            <w:r w:rsidR="001A3FBA" w:rsidRPr="001A3FBA">
              <w:rPr>
                <w:rFonts w:ascii="Arial" w:hAnsi="Arial" w:cs="Arial"/>
                <w:noProof/>
                <w:webHidden/>
              </w:rPr>
              <w:fldChar w:fldCharType="end"/>
            </w:r>
          </w:hyperlink>
        </w:p>
        <w:p w14:paraId="725143BD" w14:textId="6A5CBDD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5" w:history="1">
            <w:r w:rsidR="001A3FBA" w:rsidRPr="001A3FBA">
              <w:rPr>
                <w:rStyle w:val="Hyperlink"/>
                <w:rFonts w:ascii="Arial" w:hAnsi="Arial" w:cs="Arial"/>
                <w:noProof/>
              </w:rPr>
              <w:t>A Year 5 Writer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11</w:t>
            </w:r>
            <w:r w:rsidR="001A3FBA" w:rsidRPr="001A3FBA">
              <w:rPr>
                <w:rFonts w:ascii="Arial" w:hAnsi="Arial" w:cs="Arial"/>
                <w:noProof/>
                <w:webHidden/>
              </w:rPr>
              <w:fldChar w:fldCharType="end"/>
            </w:r>
          </w:hyperlink>
        </w:p>
        <w:p w14:paraId="32A09628" w14:textId="03DF8B67"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6" w:history="1">
            <w:r w:rsidR="001A3FBA" w:rsidRPr="001A3FBA">
              <w:rPr>
                <w:rStyle w:val="Hyperlink"/>
                <w:rFonts w:ascii="Arial" w:hAnsi="Arial" w:cs="Arial"/>
                <w:noProof/>
              </w:rPr>
              <w:t>Transcription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11</w:t>
            </w:r>
            <w:r w:rsidR="001A3FBA" w:rsidRPr="001A3FBA">
              <w:rPr>
                <w:rFonts w:ascii="Arial" w:hAnsi="Arial" w:cs="Arial"/>
                <w:noProof/>
                <w:webHidden/>
              </w:rPr>
              <w:fldChar w:fldCharType="end"/>
            </w:r>
          </w:hyperlink>
        </w:p>
        <w:p w14:paraId="55AD56F8" w14:textId="486F9521"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7" w:history="1">
            <w:r w:rsidR="001A3FBA" w:rsidRPr="001A3FBA">
              <w:rPr>
                <w:rStyle w:val="Hyperlink"/>
                <w:rFonts w:ascii="Arial" w:hAnsi="Arial" w:cs="Arial"/>
                <w:noProof/>
              </w:rPr>
              <w:t>Composition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11</w:t>
            </w:r>
            <w:r w:rsidR="001A3FBA" w:rsidRPr="001A3FBA">
              <w:rPr>
                <w:rFonts w:ascii="Arial" w:hAnsi="Arial" w:cs="Arial"/>
                <w:noProof/>
                <w:webHidden/>
              </w:rPr>
              <w:fldChar w:fldCharType="end"/>
            </w:r>
          </w:hyperlink>
        </w:p>
        <w:p w14:paraId="75EE4B25" w14:textId="7E54EE48"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8" w:history="1">
            <w:r w:rsidR="001A3FBA" w:rsidRPr="001A3FBA">
              <w:rPr>
                <w:rStyle w:val="Hyperlink"/>
                <w:rFonts w:ascii="Arial" w:hAnsi="Arial" w:cs="Arial"/>
                <w:noProof/>
              </w:rPr>
              <w:t>Year 5/6 Statutory Spelling List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13</w:t>
            </w:r>
            <w:r w:rsidR="001A3FBA" w:rsidRPr="001A3FBA">
              <w:rPr>
                <w:rFonts w:ascii="Arial" w:hAnsi="Arial" w:cs="Arial"/>
                <w:noProof/>
                <w:webHidden/>
              </w:rPr>
              <w:fldChar w:fldCharType="end"/>
            </w:r>
          </w:hyperlink>
        </w:p>
        <w:p w14:paraId="51C5CF97" w14:textId="3A572F5F"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9" w:history="1">
            <w:r w:rsidR="001A3FBA" w:rsidRPr="001A3FBA">
              <w:rPr>
                <w:rStyle w:val="Hyperlink"/>
                <w:rFonts w:ascii="Arial" w:hAnsi="Arial" w:cs="Arial"/>
                <w:noProof/>
              </w:rPr>
              <w:t>Vocabulary, Grammar and Punctuation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14</w:t>
            </w:r>
            <w:r w:rsidR="001A3FBA" w:rsidRPr="001A3FBA">
              <w:rPr>
                <w:rFonts w:ascii="Arial" w:hAnsi="Arial" w:cs="Arial"/>
                <w:noProof/>
                <w:webHidden/>
              </w:rPr>
              <w:fldChar w:fldCharType="end"/>
            </w:r>
          </w:hyperlink>
        </w:p>
        <w:p w14:paraId="2CB9A527" w14:textId="5F5E9BFF"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0" w:history="1">
            <w:r w:rsidR="001A3FBA" w:rsidRPr="001A3FBA">
              <w:rPr>
                <w:rStyle w:val="Hyperlink"/>
                <w:rFonts w:ascii="Arial" w:hAnsi="Arial" w:cs="Arial"/>
                <w:noProof/>
              </w:rPr>
              <w:t>Greater Depth in Writing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15</w:t>
            </w:r>
            <w:r w:rsidR="001A3FBA" w:rsidRPr="001A3FBA">
              <w:rPr>
                <w:rFonts w:ascii="Arial" w:hAnsi="Arial" w:cs="Arial"/>
                <w:noProof/>
                <w:webHidden/>
              </w:rPr>
              <w:fldChar w:fldCharType="end"/>
            </w:r>
          </w:hyperlink>
        </w:p>
        <w:p w14:paraId="6901A614" w14:textId="1FDF1C1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1" w:history="1">
            <w:r w:rsidR="001A3FBA" w:rsidRPr="001A3FBA">
              <w:rPr>
                <w:rStyle w:val="Hyperlink"/>
                <w:rFonts w:ascii="Arial" w:hAnsi="Arial" w:cs="Arial"/>
                <w:noProof/>
              </w:rPr>
              <w:t>A Year 5 Speaker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15</w:t>
            </w:r>
            <w:r w:rsidR="001A3FBA" w:rsidRPr="001A3FBA">
              <w:rPr>
                <w:rFonts w:ascii="Arial" w:hAnsi="Arial" w:cs="Arial"/>
                <w:noProof/>
                <w:webHidden/>
              </w:rPr>
              <w:fldChar w:fldCharType="end"/>
            </w:r>
          </w:hyperlink>
        </w:p>
        <w:p w14:paraId="7F4D3018" w14:textId="5BC23DF6"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2" w:history="1">
            <w:r w:rsidR="001A3FBA" w:rsidRPr="001A3FBA">
              <w:rPr>
                <w:rStyle w:val="Hyperlink"/>
                <w:rFonts w:ascii="Arial" w:hAnsi="Arial" w:cs="Arial"/>
                <w:noProof/>
              </w:rPr>
              <w:t>Greater Depth in Speaking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15</w:t>
            </w:r>
            <w:r w:rsidR="001A3FBA" w:rsidRPr="001A3FBA">
              <w:rPr>
                <w:rFonts w:ascii="Arial" w:hAnsi="Arial" w:cs="Arial"/>
                <w:noProof/>
                <w:webHidden/>
              </w:rPr>
              <w:fldChar w:fldCharType="end"/>
            </w:r>
          </w:hyperlink>
        </w:p>
        <w:p w14:paraId="4F3AF8F6" w14:textId="3734F200"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3" w:history="1">
            <w:r w:rsidR="001A3FBA" w:rsidRPr="001A3FBA">
              <w:rPr>
                <w:rStyle w:val="Hyperlink"/>
                <w:rFonts w:ascii="Arial" w:hAnsi="Arial" w:cs="Arial"/>
                <w:noProof/>
              </w:rPr>
              <w:t>A Year 5 Mathematician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16</w:t>
            </w:r>
            <w:r w:rsidR="001A3FBA" w:rsidRPr="001A3FBA">
              <w:rPr>
                <w:rFonts w:ascii="Arial" w:hAnsi="Arial" w:cs="Arial"/>
                <w:noProof/>
                <w:webHidden/>
              </w:rPr>
              <w:fldChar w:fldCharType="end"/>
            </w:r>
          </w:hyperlink>
        </w:p>
        <w:p w14:paraId="246DD31B" w14:textId="01E224C2"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4" w:history="1">
            <w:r w:rsidR="001A3FBA" w:rsidRPr="001A3FBA">
              <w:rPr>
                <w:rStyle w:val="Hyperlink"/>
                <w:rFonts w:ascii="Arial" w:hAnsi="Arial" w:cs="Arial"/>
                <w:noProof/>
              </w:rPr>
              <w:t>Number, place value, approximation and estimation/rounding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16</w:t>
            </w:r>
            <w:r w:rsidR="001A3FBA" w:rsidRPr="001A3FBA">
              <w:rPr>
                <w:rFonts w:ascii="Arial" w:hAnsi="Arial" w:cs="Arial"/>
                <w:noProof/>
                <w:webHidden/>
              </w:rPr>
              <w:fldChar w:fldCharType="end"/>
            </w:r>
          </w:hyperlink>
        </w:p>
        <w:p w14:paraId="24486F34" w14:textId="5532F142"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5" w:history="1">
            <w:r w:rsidR="001A3FBA" w:rsidRPr="001A3FBA">
              <w:rPr>
                <w:rStyle w:val="Hyperlink"/>
                <w:rFonts w:ascii="Arial" w:hAnsi="Arial" w:cs="Arial"/>
                <w:noProof/>
              </w:rPr>
              <w:t>Calculations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16</w:t>
            </w:r>
            <w:r w:rsidR="001A3FBA" w:rsidRPr="001A3FBA">
              <w:rPr>
                <w:rFonts w:ascii="Arial" w:hAnsi="Arial" w:cs="Arial"/>
                <w:noProof/>
                <w:webHidden/>
              </w:rPr>
              <w:fldChar w:fldCharType="end"/>
            </w:r>
          </w:hyperlink>
        </w:p>
        <w:p w14:paraId="09DEE0CE" w14:textId="442034D6"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6" w:history="1">
            <w:r w:rsidR="001A3FBA" w:rsidRPr="001A3FBA">
              <w:rPr>
                <w:rStyle w:val="Hyperlink"/>
                <w:rFonts w:ascii="Arial" w:hAnsi="Arial" w:cs="Arial"/>
                <w:noProof/>
              </w:rPr>
              <w:t>Fractions, decimals and percentages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17</w:t>
            </w:r>
            <w:r w:rsidR="001A3FBA" w:rsidRPr="001A3FBA">
              <w:rPr>
                <w:rFonts w:ascii="Arial" w:hAnsi="Arial" w:cs="Arial"/>
                <w:noProof/>
                <w:webHidden/>
              </w:rPr>
              <w:fldChar w:fldCharType="end"/>
            </w:r>
          </w:hyperlink>
        </w:p>
        <w:p w14:paraId="4662FA2E" w14:textId="72A0F651"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7" w:history="1">
            <w:r w:rsidR="001A3FBA" w:rsidRPr="001A3FBA">
              <w:rPr>
                <w:rStyle w:val="Hyperlink"/>
                <w:rFonts w:ascii="Arial" w:hAnsi="Arial" w:cs="Arial"/>
                <w:noProof/>
              </w:rPr>
              <w:t>Measurement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18</w:t>
            </w:r>
            <w:r w:rsidR="001A3FBA" w:rsidRPr="001A3FBA">
              <w:rPr>
                <w:rFonts w:ascii="Arial" w:hAnsi="Arial" w:cs="Arial"/>
                <w:noProof/>
                <w:webHidden/>
              </w:rPr>
              <w:fldChar w:fldCharType="end"/>
            </w:r>
          </w:hyperlink>
        </w:p>
        <w:p w14:paraId="5E248B27" w14:textId="197522CB"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8" w:history="1">
            <w:r w:rsidR="001A3FBA" w:rsidRPr="001A3FBA">
              <w:rPr>
                <w:rStyle w:val="Hyperlink"/>
                <w:rFonts w:ascii="Arial" w:hAnsi="Arial" w:cs="Arial"/>
                <w:noProof/>
              </w:rPr>
              <w:t>Geometry – properties of shapes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18</w:t>
            </w:r>
            <w:r w:rsidR="001A3FBA" w:rsidRPr="001A3FBA">
              <w:rPr>
                <w:rFonts w:ascii="Arial" w:hAnsi="Arial" w:cs="Arial"/>
                <w:noProof/>
                <w:webHidden/>
              </w:rPr>
              <w:fldChar w:fldCharType="end"/>
            </w:r>
          </w:hyperlink>
        </w:p>
        <w:p w14:paraId="3AFB4C35" w14:textId="2C442A9E"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9" w:history="1">
            <w:r w:rsidR="001A3FBA" w:rsidRPr="001A3FBA">
              <w:rPr>
                <w:rStyle w:val="Hyperlink"/>
                <w:rFonts w:ascii="Arial" w:hAnsi="Arial" w:cs="Arial"/>
                <w:noProof/>
              </w:rPr>
              <w:t>Geometry – position and direction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18</w:t>
            </w:r>
            <w:r w:rsidR="001A3FBA" w:rsidRPr="001A3FBA">
              <w:rPr>
                <w:rFonts w:ascii="Arial" w:hAnsi="Arial" w:cs="Arial"/>
                <w:noProof/>
                <w:webHidden/>
              </w:rPr>
              <w:fldChar w:fldCharType="end"/>
            </w:r>
          </w:hyperlink>
        </w:p>
        <w:p w14:paraId="55A75C74" w14:textId="06D211C7"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0" w:history="1">
            <w:r w:rsidR="001A3FBA" w:rsidRPr="001A3FBA">
              <w:rPr>
                <w:rStyle w:val="Hyperlink"/>
                <w:rFonts w:ascii="Arial" w:hAnsi="Arial" w:cs="Arial"/>
                <w:noProof/>
              </w:rPr>
              <w:t>Statistics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1092A7C2" w14:textId="07A3257D"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1" w:history="1">
            <w:r w:rsidR="001A3FBA" w:rsidRPr="001A3FBA">
              <w:rPr>
                <w:rStyle w:val="Hyperlink"/>
                <w:rFonts w:ascii="Arial" w:hAnsi="Arial" w:cs="Arial"/>
                <w:noProof/>
              </w:rPr>
              <w:t>Greater Depth in Mathematics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653A7A3E" w14:textId="480CC81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2" w:history="1">
            <w:r w:rsidR="001A3FBA" w:rsidRPr="001A3FBA">
              <w:rPr>
                <w:rStyle w:val="Hyperlink"/>
                <w:rFonts w:ascii="Arial" w:hAnsi="Arial" w:cs="Arial"/>
                <w:noProof/>
              </w:rPr>
              <w:t>A Year 5 Scientist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0F708248" w14:textId="39967B1B"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3" w:history="1">
            <w:r w:rsidR="001A3FBA" w:rsidRPr="001A3FBA">
              <w:rPr>
                <w:rStyle w:val="Hyperlink"/>
                <w:rFonts w:ascii="Arial" w:hAnsi="Arial" w:cs="Arial"/>
                <w:noProof/>
              </w:rPr>
              <w:t>Working scientifically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6A42AAE4" w14:textId="6D390917"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4" w:history="1">
            <w:r w:rsidR="001A3FBA" w:rsidRPr="001A3FBA">
              <w:rPr>
                <w:rStyle w:val="Hyperlink"/>
                <w:rFonts w:ascii="Arial" w:hAnsi="Arial" w:cs="Arial"/>
                <w:noProof/>
              </w:rPr>
              <w:t>Biology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20</w:t>
            </w:r>
            <w:r w:rsidR="001A3FBA" w:rsidRPr="001A3FBA">
              <w:rPr>
                <w:rFonts w:ascii="Arial" w:hAnsi="Arial" w:cs="Arial"/>
                <w:noProof/>
                <w:webHidden/>
              </w:rPr>
              <w:fldChar w:fldCharType="end"/>
            </w:r>
          </w:hyperlink>
        </w:p>
        <w:p w14:paraId="1AA2E983" w14:textId="3E3182F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5" w:history="1">
            <w:r w:rsidR="001A3FBA" w:rsidRPr="001A3FBA">
              <w:rPr>
                <w:rStyle w:val="Hyperlink"/>
                <w:rFonts w:ascii="Arial" w:hAnsi="Arial" w:cs="Arial"/>
                <w:noProof/>
              </w:rPr>
              <w:t>Chemistry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20</w:t>
            </w:r>
            <w:r w:rsidR="001A3FBA" w:rsidRPr="001A3FBA">
              <w:rPr>
                <w:rFonts w:ascii="Arial" w:hAnsi="Arial" w:cs="Arial"/>
                <w:noProof/>
                <w:webHidden/>
              </w:rPr>
              <w:fldChar w:fldCharType="end"/>
            </w:r>
          </w:hyperlink>
        </w:p>
        <w:p w14:paraId="76E503A7" w14:textId="60DBC1D6"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6" w:history="1">
            <w:r w:rsidR="001A3FBA" w:rsidRPr="001A3FBA">
              <w:rPr>
                <w:rStyle w:val="Hyperlink"/>
                <w:rFonts w:ascii="Arial" w:hAnsi="Arial" w:cs="Arial"/>
                <w:noProof/>
              </w:rPr>
              <w:t>Physics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21</w:t>
            </w:r>
            <w:r w:rsidR="001A3FBA" w:rsidRPr="001A3FBA">
              <w:rPr>
                <w:rFonts w:ascii="Arial" w:hAnsi="Arial" w:cs="Arial"/>
                <w:noProof/>
                <w:webHidden/>
              </w:rPr>
              <w:fldChar w:fldCharType="end"/>
            </w:r>
          </w:hyperlink>
        </w:p>
        <w:p w14:paraId="4ACA1F4B" w14:textId="223684CC"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7" w:history="1">
            <w:r w:rsidR="001A3FBA" w:rsidRPr="001A3FBA">
              <w:rPr>
                <w:rStyle w:val="Hyperlink"/>
                <w:rFonts w:ascii="Arial" w:hAnsi="Arial" w:cs="Arial"/>
                <w:noProof/>
              </w:rPr>
              <w:t>Greater Depth in Science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21</w:t>
            </w:r>
            <w:r w:rsidR="001A3FBA" w:rsidRPr="001A3FBA">
              <w:rPr>
                <w:rFonts w:ascii="Arial" w:hAnsi="Arial" w:cs="Arial"/>
                <w:noProof/>
                <w:webHidden/>
              </w:rPr>
              <w:fldChar w:fldCharType="end"/>
            </w:r>
          </w:hyperlink>
        </w:p>
        <w:p w14:paraId="471F6360" w14:textId="1DC4CD40"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8" w:history="1">
            <w:r w:rsidR="001A3FBA" w:rsidRPr="001A3FBA">
              <w:rPr>
                <w:rStyle w:val="Hyperlink"/>
                <w:rFonts w:ascii="Arial" w:hAnsi="Arial" w:cs="Arial"/>
                <w:noProof/>
              </w:rPr>
              <w:t>Year 5 Scientific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21</w:t>
            </w:r>
            <w:r w:rsidR="001A3FBA" w:rsidRPr="001A3FBA">
              <w:rPr>
                <w:rFonts w:ascii="Arial" w:hAnsi="Arial" w:cs="Arial"/>
                <w:noProof/>
                <w:webHidden/>
              </w:rPr>
              <w:fldChar w:fldCharType="end"/>
            </w:r>
          </w:hyperlink>
        </w:p>
        <w:p w14:paraId="1A343FA1" w14:textId="45D096F8"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9" w:history="1">
            <w:r w:rsidR="001A3FBA" w:rsidRPr="001A3FBA">
              <w:rPr>
                <w:rStyle w:val="Hyperlink"/>
                <w:rFonts w:ascii="Arial" w:hAnsi="Arial" w:cs="Arial"/>
                <w:noProof/>
              </w:rPr>
              <w:t>A Year 5 Historian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22</w:t>
            </w:r>
            <w:r w:rsidR="001A3FBA" w:rsidRPr="001A3FBA">
              <w:rPr>
                <w:rFonts w:ascii="Arial" w:hAnsi="Arial" w:cs="Arial"/>
                <w:noProof/>
                <w:webHidden/>
              </w:rPr>
              <w:fldChar w:fldCharType="end"/>
            </w:r>
          </w:hyperlink>
        </w:p>
        <w:p w14:paraId="6179D096" w14:textId="6B090A48"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0" w:history="1">
            <w:r w:rsidR="001A3FBA" w:rsidRPr="001A3FBA">
              <w:rPr>
                <w:rStyle w:val="Hyperlink"/>
                <w:rFonts w:ascii="Arial" w:hAnsi="Arial" w:cs="Arial"/>
                <w:noProof/>
              </w:rPr>
              <w:t>Ancient Greece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23</w:t>
            </w:r>
            <w:r w:rsidR="001A3FBA" w:rsidRPr="001A3FBA">
              <w:rPr>
                <w:rFonts w:ascii="Arial" w:hAnsi="Arial" w:cs="Arial"/>
                <w:noProof/>
                <w:webHidden/>
              </w:rPr>
              <w:fldChar w:fldCharType="end"/>
            </w:r>
          </w:hyperlink>
        </w:p>
        <w:p w14:paraId="1944072D" w14:textId="555DF5D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1" w:history="1">
            <w:r w:rsidR="001A3FBA" w:rsidRPr="001A3FBA">
              <w:rPr>
                <w:rStyle w:val="Hyperlink"/>
                <w:rFonts w:ascii="Arial" w:hAnsi="Arial" w:cs="Arial"/>
                <w:noProof/>
              </w:rPr>
              <w:t>Year 5 Historical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23</w:t>
            </w:r>
            <w:r w:rsidR="001A3FBA" w:rsidRPr="001A3FBA">
              <w:rPr>
                <w:rFonts w:ascii="Arial" w:hAnsi="Arial" w:cs="Arial"/>
                <w:noProof/>
                <w:webHidden/>
              </w:rPr>
              <w:fldChar w:fldCharType="end"/>
            </w:r>
          </w:hyperlink>
        </w:p>
        <w:p w14:paraId="61D4066A" w14:textId="39262C7C"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2" w:history="1">
            <w:r w:rsidR="001A3FBA" w:rsidRPr="001A3FBA">
              <w:rPr>
                <w:rStyle w:val="Hyperlink"/>
                <w:rFonts w:ascii="Arial" w:hAnsi="Arial" w:cs="Arial"/>
                <w:noProof/>
              </w:rPr>
              <w:t>A Year 5 Geographer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23</w:t>
            </w:r>
            <w:r w:rsidR="001A3FBA" w:rsidRPr="001A3FBA">
              <w:rPr>
                <w:rFonts w:ascii="Arial" w:hAnsi="Arial" w:cs="Arial"/>
                <w:noProof/>
                <w:webHidden/>
              </w:rPr>
              <w:fldChar w:fldCharType="end"/>
            </w:r>
          </w:hyperlink>
        </w:p>
        <w:p w14:paraId="1E06EBC6" w14:textId="6D28127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3" w:history="1">
            <w:r w:rsidR="001A3FBA" w:rsidRPr="001A3FBA">
              <w:rPr>
                <w:rStyle w:val="Hyperlink"/>
                <w:rFonts w:ascii="Arial" w:hAnsi="Arial" w:cs="Arial"/>
                <w:noProof/>
              </w:rPr>
              <w:t>South America</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24</w:t>
            </w:r>
            <w:r w:rsidR="001A3FBA" w:rsidRPr="001A3FBA">
              <w:rPr>
                <w:rFonts w:ascii="Arial" w:hAnsi="Arial" w:cs="Arial"/>
                <w:noProof/>
                <w:webHidden/>
              </w:rPr>
              <w:fldChar w:fldCharType="end"/>
            </w:r>
          </w:hyperlink>
        </w:p>
        <w:p w14:paraId="0A8FC78D" w14:textId="614D60F3"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4" w:history="1">
            <w:r w:rsidR="001A3FBA" w:rsidRPr="001A3FBA">
              <w:rPr>
                <w:rStyle w:val="Hyperlink"/>
                <w:rFonts w:ascii="Arial" w:hAnsi="Arial" w:cs="Arial"/>
                <w:noProof/>
              </w:rPr>
              <w:t>Brazil &amp; Rainforests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24</w:t>
            </w:r>
            <w:r w:rsidR="001A3FBA" w:rsidRPr="001A3FBA">
              <w:rPr>
                <w:rFonts w:ascii="Arial" w:hAnsi="Arial" w:cs="Arial"/>
                <w:noProof/>
                <w:webHidden/>
              </w:rPr>
              <w:fldChar w:fldCharType="end"/>
            </w:r>
          </w:hyperlink>
        </w:p>
        <w:p w14:paraId="48E71DAD" w14:textId="7780EE6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5" w:history="1">
            <w:r w:rsidR="001A3FBA" w:rsidRPr="001A3FBA">
              <w:rPr>
                <w:rStyle w:val="Hyperlink"/>
                <w:rFonts w:ascii="Arial" w:hAnsi="Arial" w:cs="Arial"/>
                <w:noProof/>
              </w:rPr>
              <w:t>Year 5 Geographical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24</w:t>
            </w:r>
            <w:r w:rsidR="001A3FBA" w:rsidRPr="001A3FBA">
              <w:rPr>
                <w:rFonts w:ascii="Arial" w:hAnsi="Arial" w:cs="Arial"/>
                <w:noProof/>
                <w:webHidden/>
              </w:rPr>
              <w:fldChar w:fldCharType="end"/>
            </w:r>
          </w:hyperlink>
        </w:p>
        <w:p w14:paraId="656A4B30" w14:textId="03B66D2C"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6" w:history="1">
            <w:r w:rsidR="001A3FBA" w:rsidRPr="001A3FBA">
              <w:rPr>
                <w:rStyle w:val="Hyperlink"/>
                <w:rFonts w:ascii="Arial" w:hAnsi="Arial" w:cs="Arial"/>
                <w:noProof/>
              </w:rPr>
              <w:t>A Year 5 Theologian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25</w:t>
            </w:r>
            <w:r w:rsidR="001A3FBA" w:rsidRPr="001A3FBA">
              <w:rPr>
                <w:rFonts w:ascii="Arial" w:hAnsi="Arial" w:cs="Arial"/>
                <w:noProof/>
                <w:webHidden/>
              </w:rPr>
              <w:fldChar w:fldCharType="end"/>
            </w:r>
          </w:hyperlink>
        </w:p>
        <w:p w14:paraId="39D36C5F" w14:textId="5D008CCC"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7" w:history="1">
            <w:r w:rsidR="001A3FBA" w:rsidRPr="001A3FBA">
              <w:rPr>
                <w:rStyle w:val="Hyperlink"/>
                <w:rFonts w:ascii="Arial" w:hAnsi="Arial" w:cs="Arial"/>
                <w:noProof/>
              </w:rPr>
              <w:t>Year 5 Theological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7EF13C9E" w14:textId="264F9808"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8" w:history="1">
            <w:r w:rsidR="001A3FBA" w:rsidRPr="001A3FBA">
              <w:rPr>
                <w:rStyle w:val="Hyperlink"/>
                <w:rFonts w:ascii="Arial" w:hAnsi="Arial" w:cs="Arial"/>
                <w:noProof/>
              </w:rPr>
              <w:t>A Year 5 Artist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07AF7DE0" w14:textId="13B69C41"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9" w:history="1">
            <w:r w:rsidR="001A3FBA" w:rsidRPr="001A3FBA">
              <w:rPr>
                <w:rStyle w:val="Hyperlink"/>
                <w:rFonts w:ascii="Arial" w:hAnsi="Arial" w:cs="Arial"/>
                <w:noProof/>
              </w:rPr>
              <w:t>Peter Thorpe Space Art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727CB33E" w14:textId="1CF3522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0" w:history="1">
            <w:r w:rsidR="001A3FBA" w:rsidRPr="001A3FBA">
              <w:rPr>
                <w:rStyle w:val="Hyperlink"/>
                <w:rFonts w:ascii="Arial" w:hAnsi="Arial" w:cs="Arial"/>
                <w:noProof/>
              </w:rPr>
              <w:t>Greek Pots –Sculpting Vases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34F54C8F" w14:textId="0DDE7598"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1" w:history="1">
            <w:r w:rsidR="001A3FBA" w:rsidRPr="001A3FBA">
              <w:rPr>
                <w:rStyle w:val="Hyperlink"/>
                <w:rFonts w:ascii="Arial" w:hAnsi="Arial" w:cs="Arial"/>
                <w:noProof/>
              </w:rPr>
              <w:t>Rain Forests- Henri Rousseau</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4186C751" w14:textId="13DE36E9"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2" w:history="1">
            <w:r w:rsidR="001A3FBA" w:rsidRPr="001A3FBA">
              <w:rPr>
                <w:rStyle w:val="Hyperlink"/>
                <w:rFonts w:ascii="Arial" w:hAnsi="Arial" w:cs="Arial"/>
                <w:noProof/>
              </w:rPr>
              <w:t>Watercolour Sunflowers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6A993F32" w14:textId="506AD1A0"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3" w:history="1">
            <w:r w:rsidR="001A3FBA" w:rsidRPr="001A3FBA">
              <w:rPr>
                <w:rStyle w:val="Hyperlink"/>
                <w:rFonts w:ascii="Arial" w:hAnsi="Arial" w:cs="Arial"/>
                <w:noProof/>
              </w:rPr>
              <w:t>Bird Drawing and Feather Printing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141A5A07" w14:textId="202DB79E"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4" w:history="1">
            <w:r w:rsidR="001A3FBA" w:rsidRPr="001A3FBA">
              <w:rPr>
                <w:rStyle w:val="Hyperlink"/>
                <w:rFonts w:ascii="Arial" w:hAnsi="Arial" w:cs="Arial"/>
                <w:noProof/>
              </w:rPr>
              <w:t>Year 5 Art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51FC717E" w14:textId="2C2586F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5" w:history="1">
            <w:r w:rsidR="001A3FBA" w:rsidRPr="001A3FBA">
              <w:rPr>
                <w:rStyle w:val="Hyperlink"/>
                <w:rFonts w:ascii="Arial" w:hAnsi="Arial" w:cs="Arial"/>
                <w:noProof/>
              </w:rPr>
              <w:t>A Year 5 Designer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5C9ADC64" w14:textId="0BF956C9"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6" w:history="1">
            <w:r w:rsidR="001A3FBA" w:rsidRPr="001A3FBA">
              <w:rPr>
                <w:rStyle w:val="Hyperlink"/>
                <w:rFonts w:ascii="Arial" w:hAnsi="Arial" w:cs="Arial"/>
                <w:noProof/>
              </w:rPr>
              <w:t>Biscuits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3C05DE91" w14:textId="64A0FA8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7" w:history="1">
            <w:r w:rsidR="001A3FBA" w:rsidRPr="001A3FBA">
              <w:rPr>
                <w:rStyle w:val="Hyperlink"/>
                <w:rFonts w:ascii="Arial" w:hAnsi="Arial" w:cs="Arial"/>
                <w:noProof/>
              </w:rPr>
              <w:t>Fashion and Textiles: Making a Drawstring Bag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48382C47" w14:textId="5C47424F"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8" w:history="1">
            <w:r w:rsidR="001A3FBA" w:rsidRPr="001A3FBA">
              <w:rPr>
                <w:rStyle w:val="Hyperlink"/>
                <w:rFonts w:ascii="Arial" w:hAnsi="Arial" w:cs="Arial"/>
                <w:noProof/>
              </w:rPr>
              <w:t>Year 5 Design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2E078433" w14:textId="708867AF"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9" w:history="1">
            <w:r w:rsidR="001A3FBA" w:rsidRPr="001A3FBA">
              <w:rPr>
                <w:rStyle w:val="Hyperlink"/>
                <w:rFonts w:ascii="Arial" w:hAnsi="Arial" w:cs="Arial"/>
                <w:noProof/>
              </w:rPr>
              <w:t>A Year 5 Computer User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71675B49" w14:textId="66E2B65D"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0" w:history="1">
            <w:r w:rsidR="001A3FBA" w:rsidRPr="001A3FBA">
              <w:rPr>
                <w:rStyle w:val="Hyperlink"/>
                <w:rFonts w:ascii="Arial" w:hAnsi="Arial" w:cs="Arial"/>
                <w:noProof/>
              </w:rPr>
              <w:t>Algorithms and programming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2525F9A8" w14:textId="567B3F59"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1" w:history="1">
            <w:r w:rsidR="001A3FBA" w:rsidRPr="001A3FBA">
              <w:rPr>
                <w:rStyle w:val="Hyperlink"/>
                <w:rFonts w:ascii="Arial" w:hAnsi="Arial" w:cs="Arial"/>
                <w:noProof/>
              </w:rPr>
              <w:t>Information technology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3CE75881" w14:textId="6C5BD280"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2" w:history="1">
            <w:r w:rsidR="001A3FBA" w:rsidRPr="001A3FBA">
              <w:rPr>
                <w:rStyle w:val="Hyperlink"/>
                <w:rFonts w:ascii="Arial" w:hAnsi="Arial" w:cs="Arial"/>
                <w:noProof/>
              </w:rPr>
              <w:t>Digital literacy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123B28BA" w14:textId="5C37C7CA"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3" w:history="1">
            <w:r w:rsidR="001A3FBA" w:rsidRPr="001A3FBA">
              <w:rPr>
                <w:rStyle w:val="Hyperlink"/>
                <w:rFonts w:ascii="Arial" w:hAnsi="Arial" w:cs="Arial"/>
                <w:noProof/>
              </w:rPr>
              <w:t xml:space="preserve">A Year 5 </w:t>
            </w:r>
            <w:r w:rsidR="001A3FBA" w:rsidRPr="001A3FBA">
              <w:rPr>
                <w:rStyle w:val="Hyperlink"/>
                <w:rFonts w:ascii="Arial" w:hAnsi="Arial" w:cs="Arial"/>
                <w:i/>
                <w:noProof/>
              </w:rPr>
              <w:t>Safe</w:t>
            </w:r>
            <w:r w:rsidR="001A3FBA" w:rsidRPr="001A3FBA">
              <w:rPr>
                <w:rStyle w:val="Hyperlink"/>
                <w:rFonts w:ascii="Arial" w:hAnsi="Arial" w:cs="Arial"/>
                <w:noProof/>
              </w:rPr>
              <w:t xml:space="preserve"> Computer User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02963593" w14:textId="49102A4F"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4" w:history="1">
            <w:r w:rsidR="001A3FBA" w:rsidRPr="001A3FBA">
              <w:rPr>
                <w:rStyle w:val="Hyperlink"/>
                <w:rFonts w:ascii="Arial" w:hAnsi="Arial" w:cs="Arial"/>
                <w:noProof/>
              </w:rPr>
              <w:t>Knowledge and understanding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5791FF40" w14:textId="67E4A583"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5" w:history="1">
            <w:r w:rsidR="001A3FBA" w:rsidRPr="001A3FBA">
              <w:rPr>
                <w:rStyle w:val="Hyperlink"/>
                <w:rFonts w:ascii="Arial" w:hAnsi="Arial" w:cs="Arial"/>
                <w:noProof/>
              </w:rPr>
              <w:t>Skills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16FA1298" w14:textId="26FF9AC8"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6" w:history="1">
            <w:r w:rsidR="001A3FBA" w:rsidRPr="001A3FBA">
              <w:rPr>
                <w:rStyle w:val="Hyperlink"/>
                <w:rFonts w:ascii="Arial" w:hAnsi="Arial" w:cs="Arial"/>
                <w:noProof/>
              </w:rPr>
              <w:t>Year 5 Computing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32</w:t>
            </w:r>
            <w:r w:rsidR="001A3FBA" w:rsidRPr="001A3FBA">
              <w:rPr>
                <w:rFonts w:ascii="Arial" w:hAnsi="Arial" w:cs="Arial"/>
                <w:noProof/>
                <w:webHidden/>
              </w:rPr>
              <w:fldChar w:fldCharType="end"/>
            </w:r>
          </w:hyperlink>
        </w:p>
        <w:p w14:paraId="12A8219F" w14:textId="2ED9C1F9"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7" w:history="1">
            <w:r w:rsidR="001A3FBA" w:rsidRPr="001A3FBA">
              <w:rPr>
                <w:rStyle w:val="Hyperlink"/>
                <w:rFonts w:ascii="Arial" w:hAnsi="Arial" w:cs="Arial"/>
                <w:noProof/>
              </w:rPr>
              <w:t>A Year 5 Musician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32</w:t>
            </w:r>
            <w:r w:rsidR="001A3FBA" w:rsidRPr="001A3FBA">
              <w:rPr>
                <w:rFonts w:ascii="Arial" w:hAnsi="Arial" w:cs="Arial"/>
                <w:noProof/>
                <w:webHidden/>
              </w:rPr>
              <w:fldChar w:fldCharType="end"/>
            </w:r>
          </w:hyperlink>
        </w:p>
        <w:p w14:paraId="571E806A" w14:textId="622B37B7"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8" w:history="1">
            <w:r w:rsidR="001A3FBA" w:rsidRPr="001A3FBA">
              <w:rPr>
                <w:rStyle w:val="Hyperlink"/>
                <w:rFonts w:ascii="Arial" w:hAnsi="Arial" w:cs="Arial"/>
                <w:noProof/>
              </w:rPr>
              <w:t>Year 5 Music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33</w:t>
            </w:r>
            <w:r w:rsidR="001A3FBA" w:rsidRPr="001A3FBA">
              <w:rPr>
                <w:rFonts w:ascii="Arial" w:hAnsi="Arial" w:cs="Arial"/>
                <w:noProof/>
                <w:webHidden/>
              </w:rPr>
              <w:fldChar w:fldCharType="end"/>
            </w:r>
          </w:hyperlink>
        </w:p>
        <w:p w14:paraId="4831506D" w14:textId="62865F32"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9" w:history="1">
            <w:r w:rsidR="001A3FBA" w:rsidRPr="001A3FBA">
              <w:rPr>
                <w:rStyle w:val="Hyperlink"/>
                <w:rFonts w:ascii="Arial" w:hAnsi="Arial" w:cs="Arial"/>
                <w:noProof/>
              </w:rPr>
              <w:t>A Year 5 International Speaker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33</w:t>
            </w:r>
            <w:r w:rsidR="001A3FBA" w:rsidRPr="001A3FBA">
              <w:rPr>
                <w:rFonts w:ascii="Arial" w:hAnsi="Arial" w:cs="Arial"/>
                <w:noProof/>
                <w:webHidden/>
              </w:rPr>
              <w:fldChar w:fldCharType="end"/>
            </w:r>
          </w:hyperlink>
        </w:p>
        <w:p w14:paraId="26E75159" w14:textId="0D486F2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0" w:history="1">
            <w:r w:rsidR="001A3FBA" w:rsidRPr="001A3FBA">
              <w:rPr>
                <w:rStyle w:val="Hyperlink"/>
                <w:rFonts w:ascii="Arial" w:hAnsi="Arial" w:cs="Arial"/>
                <w:noProof/>
              </w:rPr>
              <w:t>A Year 5 Sports Person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13287E74" w14:textId="51C96692"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1" w:history="1">
            <w:r w:rsidR="001A3FBA" w:rsidRPr="001A3FBA">
              <w:rPr>
                <w:rStyle w:val="Hyperlink"/>
                <w:rFonts w:ascii="Arial" w:hAnsi="Arial" w:cs="Arial"/>
                <w:noProof/>
              </w:rPr>
              <w:t>Games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1387E7AF" w14:textId="5809D2DF"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2" w:history="1">
            <w:r w:rsidR="001A3FBA" w:rsidRPr="001A3FBA">
              <w:rPr>
                <w:rStyle w:val="Hyperlink"/>
                <w:rFonts w:ascii="Arial" w:hAnsi="Arial" w:cs="Arial"/>
                <w:noProof/>
              </w:rPr>
              <w:t>Gymnastics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5FCFD93F" w14:textId="073645A4"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3" w:history="1">
            <w:r w:rsidR="001A3FBA" w:rsidRPr="001A3FBA">
              <w:rPr>
                <w:rStyle w:val="Hyperlink"/>
                <w:rFonts w:ascii="Arial" w:hAnsi="Arial" w:cs="Arial"/>
                <w:noProof/>
              </w:rPr>
              <w:t>Dance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43CE3A53" w14:textId="67722170"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4" w:history="1">
            <w:r w:rsidR="001A3FBA" w:rsidRPr="001A3FBA">
              <w:rPr>
                <w:rStyle w:val="Hyperlink"/>
                <w:rFonts w:ascii="Arial" w:hAnsi="Arial" w:cs="Arial"/>
                <w:noProof/>
              </w:rPr>
              <w:t>Athletics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59A06655" w14:textId="25899D8E" w:rsidR="001A3FBA" w:rsidRPr="001A3FBA" w:rsidRDefault="007A0DDE">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5" w:history="1">
            <w:r w:rsidR="001A3FBA" w:rsidRPr="001A3FBA">
              <w:rPr>
                <w:rStyle w:val="Hyperlink"/>
                <w:rFonts w:ascii="Arial" w:hAnsi="Arial" w:cs="Arial"/>
                <w:noProof/>
              </w:rPr>
              <w:t>Outdoor and adventurous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79829F18" w14:textId="344BBEF0" w:rsidR="001A3FBA" w:rsidRDefault="007A0DDE">
          <w:pPr>
            <w:pStyle w:val="TOC3"/>
            <w:tabs>
              <w:tab w:val="right" w:leader="dot" w:pos="9010"/>
            </w:tabs>
            <w:rPr>
              <w:rFonts w:eastAsiaTheme="minorEastAsia"/>
              <w:noProof/>
              <w:kern w:val="2"/>
              <w:sz w:val="24"/>
              <w:szCs w:val="24"/>
              <w:lang w:eastAsia="en-GB"/>
              <w14:ligatures w14:val="standardContextual"/>
            </w:rPr>
          </w:pPr>
          <w:hyperlink w:anchor="_Toc145865216" w:history="1">
            <w:r w:rsidR="001A3FBA" w:rsidRPr="001A3FBA">
              <w:rPr>
                <w:rStyle w:val="Hyperlink"/>
                <w:rFonts w:ascii="Arial" w:hAnsi="Arial" w:cs="Arial"/>
                <w:noProof/>
              </w:rPr>
              <w:t>Year 5 PE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7EC730BF" w14:textId="231E6238" w:rsidR="000C3DC1" w:rsidRPr="000646B0" w:rsidRDefault="00911A2D" w:rsidP="000646B0">
          <w:pPr>
            <w:rPr>
              <w:noProof/>
            </w:rPr>
          </w:pPr>
          <w:r w:rsidRPr="00F52FE2">
            <w:rPr>
              <w:rFonts w:ascii="Arial" w:hAnsi="Arial" w:cs="Arial"/>
              <w:b/>
              <w:bCs/>
              <w:noProof/>
              <w:sz w:val="15"/>
              <w:szCs w:val="15"/>
            </w:rPr>
            <w:fldChar w:fldCharType="end"/>
          </w:r>
        </w:p>
      </w:sdtContent>
    </w:sdt>
    <w:p w14:paraId="0959CF3D" w14:textId="77777777" w:rsidR="009A08C5" w:rsidRDefault="009A08C5">
      <w:pPr>
        <w:spacing w:after="0" w:line="240" w:lineRule="auto"/>
        <w:rPr>
          <w:rFonts w:ascii="Arial" w:eastAsia="+mn-ea" w:hAnsi="Arial" w:cstheme="majorBidi"/>
          <w:b/>
          <w:noProof/>
          <w:color w:val="000000" w:themeColor="text1"/>
          <w:sz w:val="24"/>
          <w:szCs w:val="24"/>
          <w:u w:val="single"/>
        </w:rPr>
      </w:pPr>
      <w:bookmarkStart w:id="15" w:name="_Toc82716507"/>
      <w:bookmarkStart w:id="16" w:name="_Toc17535822"/>
      <w:bookmarkStart w:id="17" w:name="_Toc17540422"/>
      <w:bookmarkStart w:id="18" w:name="_Toc17547626"/>
      <w:bookmarkStart w:id="19" w:name="_Toc17549859"/>
      <w:r>
        <w:rPr>
          <w:rFonts w:eastAsia="+mn-ea"/>
        </w:rPr>
        <w:br w:type="page"/>
      </w:r>
    </w:p>
    <w:p w14:paraId="4AEAB4D2" w14:textId="3D9E9F80" w:rsidR="000646B0" w:rsidRDefault="000646B0" w:rsidP="000646B0">
      <w:pPr>
        <w:pStyle w:val="Heading3"/>
        <w:jc w:val="center"/>
        <w:rPr>
          <w:rFonts w:eastAsia="+mn-ea"/>
        </w:rPr>
      </w:pPr>
      <w:bookmarkStart w:id="20" w:name="_Toc145865147"/>
      <w:r>
        <w:rPr>
          <w:rFonts w:eastAsia="+mn-ea"/>
        </w:rPr>
        <w:lastRenderedPageBreak/>
        <w:t>The Dawpool ‘Curriculum for Christ-Likeness’</w:t>
      </w:r>
      <w:bookmarkEnd w:id="15"/>
      <w:bookmarkEnd w:id="20"/>
    </w:p>
    <w:p w14:paraId="2927C2B8" w14:textId="77777777" w:rsidR="000646B0" w:rsidRDefault="000646B0" w:rsidP="000646B0"/>
    <w:p w14:paraId="7565CBEE" w14:textId="77777777" w:rsidR="000646B0" w:rsidRPr="00D06510" w:rsidRDefault="000646B0" w:rsidP="000646B0">
      <w:pPr>
        <w:jc w:val="center"/>
      </w:pPr>
      <w:r>
        <w:rPr>
          <w:noProof/>
          <w:lang w:eastAsia="en-GB"/>
        </w:rPr>
        <w:drawing>
          <wp:inline distT="0" distB="0" distL="0" distR="0" wp14:anchorId="371DDBC5" wp14:editId="0F84EA83">
            <wp:extent cx="5472905" cy="372121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wpool curriculum.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6854" cy="3764691"/>
                    </a:xfrm>
                    <a:prstGeom prst="rect">
                      <a:avLst/>
                    </a:prstGeom>
                  </pic:spPr>
                </pic:pic>
              </a:graphicData>
            </a:graphic>
          </wp:inline>
        </w:drawing>
      </w:r>
    </w:p>
    <w:p w14:paraId="5D4D676A" w14:textId="77777777" w:rsidR="000646B0" w:rsidRDefault="000646B0" w:rsidP="000646B0">
      <w:pPr>
        <w:spacing w:after="0" w:line="240" w:lineRule="auto"/>
        <w:rPr>
          <w:rFonts w:ascii="Arial" w:hAnsi="Arial" w:cs="Arial"/>
          <w:sz w:val="24"/>
          <w:szCs w:val="24"/>
          <w:lang w:val="en-US"/>
        </w:rPr>
      </w:pPr>
    </w:p>
    <w:p w14:paraId="7A377C7F" w14:textId="6333D4E5" w:rsidR="000646B0" w:rsidRPr="000646B0" w:rsidRDefault="000646B0" w:rsidP="000646B0">
      <w:pPr>
        <w:jc w:val="center"/>
        <w:rPr>
          <w:rFonts w:ascii="Arial" w:hAnsi="Arial" w:cs="Arial"/>
          <w:b/>
          <w:bCs/>
          <w:sz w:val="24"/>
          <w:szCs w:val="24"/>
          <w:u w:val="single"/>
        </w:rPr>
      </w:pPr>
      <w:r w:rsidRPr="0073397D">
        <w:rPr>
          <w:rFonts w:ascii="Arial" w:hAnsi="Arial" w:cs="Arial"/>
          <w:b/>
          <w:bCs/>
          <w:sz w:val="24"/>
          <w:szCs w:val="24"/>
          <w:u w:val="single"/>
        </w:rPr>
        <w:t>Vision Statement</w:t>
      </w:r>
    </w:p>
    <w:p w14:paraId="3DB01FBB" w14:textId="77777777" w:rsidR="000646B0" w:rsidRPr="0073397D" w:rsidRDefault="000646B0" w:rsidP="000646B0">
      <w:pPr>
        <w:jc w:val="center"/>
        <w:rPr>
          <w:rFonts w:ascii="Arial" w:hAnsi="Arial" w:cs="Arial"/>
          <w:sz w:val="24"/>
          <w:szCs w:val="24"/>
        </w:rPr>
      </w:pPr>
      <w:r>
        <w:rPr>
          <w:rFonts w:ascii="Arial" w:hAnsi="Arial" w:cs="Arial"/>
          <w:sz w:val="24"/>
          <w:szCs w:val="24"/>
          <w:lang w:val="en-US"/>
        </w:rPr>
        <w:t>‘</w:t>
      </w:r>
      <w:r w:rsidRPr="0073397D">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w:t>
      </w:r>
      <w:proofErr w:type="gramStart"/>
      <w:r w:rsidRPr="0073397D">
        <w:rPr>
          <w:rFonts w:ascii="Arial" w:hAnsi="Arial" w:cs="Arial"/>
          <w:sz w:val="24"/>
          <w:szCs w:val="24"/>
          <w:lang w:val="en-US"/>
        </w:rPr>
        <w:t>community are</w:t>
      </w:r>
      <w:proofErr w:type="gramEnd"/>
      <w:r w:rsidRPr="0073397D">
        <w:rPr>
          <w:rFonts w:ascii="Arial" w:hAnsi="Arial" w:cs="Arial"/>
          <w:sz w:val="24"/>
          <w:szCs w:val="24"/>
          <w:lang w:val="en-US"/>
        </w:rPr>
        <w:t xml:space="preserve"> united in their ambition to create a school which </w:t>
      </w:r>
      <w:r w:rsidRPr="0073397D">
        <w:rPr>
          <w:rFonts w:ascii="Arial" w:hAnsi="Arial" w:cs="Arial"/>
          <w:b/>
          <w:bCs/>
          <w:sz w:val="24"/>
          <w:szCs w:val="24"/>
          <w:u w:val="single"/>
          <w:lang w:val="en-US"/>
        </w:rPr>
        <w:t>embodies the person, love and work of Jesus Christ</w:t>
      </w:r>
      <w:r w:rsidRPr="0073397D">
        <w:rPr>
          <w:rFonts w:ascii="Arial" w:hAnsi="Arial" w:cs="Arial"/>
          <w:sz w:val="24"/>
          <w:szCs w:val="24"/>
          <w:lang w:val="en-US"/>
        </w:rPr>
        <w:t xml:space="preserve">: a school which enables </w:t>
      </w:r>
      <w:r w:rsidRPr="0073397D">
        <w:rPr>
          <w:rFonts w:ascii="Arial" w:hAnsi="Arial" w:cs="Arial"/>
          <w:b/>
          <w:bCs/>
          <w:sz w:val="24"/>
          <w:szCs w:val="24"/>
          <w:u w:val="single"/>
          <w:lang w:val="en-US"/>
        </w:rPr>
        <w:t>Christian values to flourish</w:t>
      </w:r>
      <w:r w:rsidRPr="0073397D">
        <w:rPr>
          <w:rFonts w:ascii="Arial" w:hAnsi="Arial" w:cs="Arial"/>
          <w:b/>
          <w:bCs/>
          <w:sz w:val="24"/>
          <w:szCs w:val="24"/>
          <w:lang w:val="en-US"/>
        </w:rPr>
        <w:t xml:space="preserve"> </w:t>
      </w:r>
      <w:r w:rsidRPr="0073397D">
        <w:rPr>
          <w:rFonts w:ascii="Arial" w:hAnsi="Arial" w:cs="Arial"/>
          <w:sz w:val="24"/>
          <w:szCs w:val="24"/>
          <w:lang w:val="en-US"/>
        </w:rPr>
        <w:t xml:space="preserve">and where </w:t>
      </w:r>
      <w:r w:rsidRPr="0073397D">
        <w:rPr>
          <w:rFonts w:ascii="Arial" w:hAnsi="Arial" w:cs="Arial"/>
          <w:b/>
          <w:bCs/>
          <w:sz w:val="24"/>
          <w:szCs w:val="24"/>
          <w:u w:val="single"/>
          <w:lang w:val="en-US"/>
        </w:rPr>
        <w:t xml:space="preserve">all children </w:t>
      </w:r>
      <w:r w:rsidRPr="0073397D">
        <w:rPr>
          <w:rFonts w:ascii="Arial" w:hAnsi="Arial" w:cs="Arial"/>
          <w:sz w:val="24"/>
          <w:szCs w:val="24"/>
          <w:lang w:val="en-US"/>
        </w:rPr>
        <w:t xml:space="preserve">may </w:t>
      </w:r>
      <w:r w:rsidRPr="0073397D">
        <w:rPr>
          <w:rFonts w:ascii="Arial" w:hAnsi="Arial" w:cs="Arial"/>
          <w:b/>
          <w:bCs/>
          <w:sz w:val="24"/>
          <w:szCs w:val="24"/>
          <w:u w:val="single"/>
          <w:lang w:val="en-US"/>
        </w:rPr>
        <w:t>experience the abundant life that Jesus offers</w:t>
      </w:r>
      <w:r w:rsidRPr="0073397D">
        <w:rPr>
          <w:rFonts w:ascii="Arial" w:hAnsi="Arial" w:cs="Arial"/>
          <w:sz w:val="24"/>
          <w:szCs w:val="24"/>
          <w:lang w:val="en-US"/>
        </w:rPr>
        <w:t>.</w:t>
      </w:r>
      <w:r>
        <w:rPr>
          <w:rFonts w:ascii="Arial" w:hAnsi="Arial" w:cs="Arial"/>
          <w:sz w:val="24"/>
          <w:szCs w:val="24"/>
          <w:lang w:val="en-US"/>
        </w:rPr>
        <w:t>’</w:t>
      </w:r>
    </w:p>
    <w:p w14:paraId="28BE0BB2" w14:textId="77777777" w:rsidR="000646B0" w:rsidRDefault="000646B0" w:rsidP="000646B0">
      <w:pPr>
        <w:jc w:val="both"/>
        <w:rPr>
          <w:rFonts w:ascii="Arial" w:hAnsi="Arial" w:cs="Arial"/>
          <w:sz w:val="24"/>
          <w:szCs w:val="24"/>
          <w:lang w:val="en-US"/>
        </w:rPr>
      </w:pPr>
    </w:p>
    <w:p w14:paraId="1DD37F70" w14:textId="77777777" w:rsidR="000646B0" w:rsidRPr="00F2776E" w:rsidRDefault="000646B0" w:rsidP="000646B0">
      <w:pPr>
        <w:jc w:val="both"/>
        <w:rPr>
          <w:rFonts w:ascii="Arial" w:hAnsi="Arial" w:cs="Arial"/>
          <w:sz w:val="24"/>
          <w:szCs w:val="24"/>
          <w:lang w:val="en-US"/>
        </w:rPr>
      </w:pPr>
      <w:r>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curriculum is designed to:</w:t>
      </w:r>
    </w:p>
    <w:p w14:paraId="55CCA202" w14:textId="77777777" w:rsidR="000646B0" w:rsidRPr="0073397D" w:rsidRDefault="000646B0" w:rsidP="000646B0">
      <w:pPr>
        <w:numPr>
          <w:ilvl w:val="0"/>
          <w:numId w:val="46"/>
        </w:numPr>
        <w:jc w:val="both"/>
        <w:rPr>
          <w:rFonts w:ascii="Arial" w:hAnsi="Arial" w:cs="Arial"/>
          <w:sz w:val="24"/>
          <w:szCs w:val="24"/>
        </w:rPr>
      </w:pPr>
      <w:r w:rsidRPr="0073397D">
        <w:rPr>
          <w:rFonts w:ascii="Arial" w:hAnsi="Arial" w:cs="Arial"/>
          <w:sz w:val="24"/>
          <w:szCs w:val="24"/>
        </w:rPr>
        <w:t>Embody the 'Person, Love and Work' of Jesus Christ.</w:t>
      </w:r>
    </w:p>
    <w:p w14:paraId="26701B04" w14:textId="77777777" w:rsidR="000646B0" w:rsidRPr="0073397D" w:rsidRDefault="000646B0" w:rsidP="000646B0">
      <w:pPr>
        <w:numPr>
          <w:ilvl w:val="0"/>
          <w:numId w:val="46"/>
        </w:numPr>
        <w:jc w:val="both"/>
        <w:rPr>
          <w:rFonts w:ascii="Arial" w:hAnsi="Arial" w:cs="Arial"/>
          <w:sz w:val="24"/>
          <w:szCs w:val="24"/>
        </w:rPr>
      </w:pPr>
      <w:r w:rsidRPr="0073397D">
        <w:rPr>
          <w:rFonts w:ascii="Arial" w:hAnsi="Arial" w:cs="Arial"/>
          <w:sz w:val="24"/>
          <w:szCs w:val="24"/>
        </w:rPr>
        <w:t xml:space="preserve">Enable 'Christian Values to Flourish'. </w:t>
      </w:r>
    </w:p>
    <w:p w14:paraId="35C93EB2" w14:textId="77777777" w:rsidR="000646B0" w:rsidRDefault="000646B0" w:rsidP="000646B0">
      <w:pPr>
        <w:numPr>
          <w:ilvl w:val="0"/>
          <w:numId w:val="46"/>
        </w:numPr>
        <w:jc w:val="both"/>
        <w:rPr>
          <w:rFonts w:ascii="Arial" w:hAnsi="Arial" w:cs="Arial"/>
          <w:sz w:val="24"/>
          <w:szCs w:val="24"/>
        </w:rPr>
      </w:pPr>
      <w:r w:rsidRPr="0073397D">
        <w:rPr>
          <w:rFonts w:ascii="Arial" w:hAnsi="Arial" w:cs="Arial"/>
          <w:sz w:val="24"/>
          <w:szCs w:val="24"/>
        </w:rPr>
        <w:t>Ensure that all pupils experience the ‘Abundant Life that Jesus offers.’</w:t>
      </w:r>
    </w:p>
    <w:p w14:paraId="04770F21" w14:textId="77777777" w:rsidR="000646B0" w:rsidRPr="00F2776E" w:rsidRDefault="000646B0" w:rsidP="000646B0">
      <w:pPr>
        <w:jc w:val="both"/>
        <w:rPr>
          <w:rFonts w:ascii="Arial" w:hAnsi="Arial" w:cs="Arial"/>
          <w:sz w:val="24"/>
          <w:szCs w:val="24"/>
        </w:rPr>
      </w:pPr>
    </w:p>
    <w:p w14:paraId="668C1E02" w14:textId="77777777" w:rsidR="000646B0" w:rsidRPr="0073397D" w:rsidRDefault="000646B0" w:rsidP="000646B0">
      <w:pPr>
        <w:jc w:val="both"/>
        <w:rPr>
          <w:rFonts w:ascii="Arial" w:hAnsi="Arial" w:cs="Arial"/>
          <w:sz w:val="24"/>
          <w:szCs w:val="24"/>
          <w:lang w:val="en-US"/>
        </w:rPr>
      </w:pPr>
      <w:r w:rsidRPr="0073397D">
        <w:rPr>
          <w:rFonts w:ascii="Arial" w:hAnsi="Arial" w:cs="Arial"/>
          <w:sz w:val="24"/>
          <w:szCs w:val="24"/>
          <w:lang w:val="en-US"/>
        </w:rPr>
        <w:t>These three overarching objectives relate directly to the core principles of our vision statement</w:t>
      </w:r>
      <w:r>
        <w:rPr>
          <w:rFonts w:ascii="Arial" w:hAnsi="Arial" w:cs="Arial"/>
          <w:sz w:val="24"/>
          <w:szCs w:val="24"/>
          <w:lang w:val="en-US"/>
        </w:rPr>
        <w:t>.</w:t>
      </w:r>
    </w:p>
    <w:p w14:paraId="28681555" w14:textId="77777777" w:rsidR="000646B0" w:rsidRDefault="000646B0" w:rsidP="000646B0">
      <w:pPr>
        <w:jc w:val="both"/>
        <w:rPr>
          <w:rFonts w:ascii="Arial" w:hAnsi="Arial" w:cs="Arial"/>
          <w:sz w:val="24"/>
          <w:szCs w:val="24"/>
          <w:lang w:val="en-US"/>
        </w:rPr>
      </w:pPr>
      <w:r w:rsidRPr="0073397D">
        <w:rPr>
          <w:rFonts w:ascii="Arial" w:hAnsi="Arial" w:cs="Arial"/>
          <w:sz w:val="24"/>
          <w:szCs w:val="24"/>
          <w:lang w:val="en-US"/>
        </w:rPr>
        <w:lastRenderedPageBreak/>
        <w:t xml:space="preserve">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are </w:t>
      </w:r>
      <w:r>
        <w:rPr>
          <w:rFonts w:ascii="Arial" w:hAnsi="Arial" w:cs="Arial"/>
          <w:sz w:val="24"/>
          <w:szCs w:val="24"/>
          <w:lang w:val="en-US"/>
        </w:rPr>
        <w:t>three</w:t>
      </w:r>
      <w:r w:rsidRPr="0073397D">
        <w:rPr>
          <w:rFonts w:ascii="Arial" w:hAnsi="Arial" w:cs="Arial"/>
          <w:sz w:val="24"/>
          <w:szCs w:val="24"/>
          <w:lang w:val="en-US"/>
        </w:rPr>
        <w:t xml:space="preserve"> golden threads </w:t>
      </w:r>
      <w:r>
        <w:rPr>
          <w:rFonts w:ascii="Arial" w:hAnsi="Arial" w:cs="Arial"/>
          <w:sz w:val="24"/>
          <w:szCs w:val="24"/>
          <w:lang w:val="en-US"/>
        </w:rPr>
        <w:t xml:space="preserve">that </w:t>
      </w:r>
      <w:r w:rsidRPr="0073397D">
        <w:rPr>
          <w:rFonts w:ascii="Arial" w:hAnsi="Arial" w:cs="Arial"/>
          <w:sz w:val="24"/>
          <w:szCs w:val="24"/>
          <w:lang w:val="en-US"/>
        </w:rPr>
        <w:t xml:space="preserve">run through the heart of </w:t>
      </w:r>
      <w:r>
        <w:rPr>
          <w:rFonts w:ascii="Arial" w:hAnsi="Arial" w:cs="Arial"/>
          <w:sz w:val="24"/>
          <w:szCs w:val="24"/>
          <w:lang w:val="en-US"/>
        </w:rPr>
        <w:t>our</w:t>
      </w:r>
      <w:r w:rsidRPr="0073397D">
        <w:rPr>
          <w:rFonts w:ascii="Arial" w:hAnsi="Arial" w:cs="Arial"/>
          <w:sz w:val="24"/>
          <w:szCs w:val="24"/>
          <w:lang w:val="en-US"/>
        </w:rPr>
        <w:t xml:space="preserve"> curriculum</w:t>
      </w:r>
    </w:p>
    <w:p w14:paraId="3C073938" w14:textId="77777777" w:rsidR="000646B0" w:rsidRDefault="000646B0" w:rsidP="000646B0">
      <w:pPr>
        <w:jc w:val="both"/>
        <w:rPr>
          <w:rFonts w:ascii="Arial" w:hAnsi="Arial" w:cs="Arial"/>
          <w:sz w:val="24"/>
          <w:szCs w:val="24"/>
          <w:lang w:val="en-US"/>
        </w:rPr>
      </w:pPr>
      <w:r w:rsidRPr="00A97DF5">
        <w:rPr>
          <w:rFonts w:ascii="Arial" w:hAnsi="Arial" w:cs="Arial"/>
          <w:noProof/>
          <w:sz w:val="24"/>
          <w:szCs w:val="24"/>
          <w:lang w:eastAsia="en-GB"/>
        </w:rPr>
        <w:drawing>
          <wp:inline distT="0" distB="0" distL="0" distR="0" wp14:anchorId="7925642D" wp14:editId="2A810238">
            <wp:extent cx="5769969" cy="23246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32197" cy="2349690"/>
                    </a:xfrm>
                    <a:prstGeom prst="rect">
                      <a:avLst/>
                    </a:prstGeom>
                  </pic:spPr>
                </pic:pic>
              </a:graphicData>
            </a:graphic>
          </wp:inline>
        </w:drawing>
      </w:r>
    </w:p>
    <w:tbl>
      <w:tblPr>
        <w:tblStyle w:val="TableGrid"/>
        <w:tblW w:w="9096" w:type="dxa"/>
        <w:tblLook w:val="04A0" w:firstRow="1" w:lastRow="0" w:firstColumn="1" w:lastColumn="0" w:noHBand="0" w:noVBand="1"/>
      </w:tblPr>
      <w:tblGrid>
        <w:gridCol w:w="3032"/>
        <w:gridCol w:w="3032"/>
        <w:gridCol w:w="3032"/>
      </w:tblGrid>
      <w:tr w:rsidR="000646B0" w14:paraId="2137872B" w14:textId="77777777" w:rsidTr="000D2B2C">
        <w:trPr>
          <w:trHeight w:val="844"/>
        </w:trPr>
        <w:tc>
          <w:tcPr>
            <w:tcW w:w="3032" w:type="dxa"/>
          </w:tcPr>
          <w:p w14:paraId="7C2ADCED" w14:textId="77777777" w:rsidR="000646B0" w:rsidRPr="0073397D" w:rsidRDefault="000646B0" w:rsidP="000D2B2C">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person</w:t>
            </w:r>
            <w:r w:rsidRPr="0073397D">
              <w:rPr>
                <w:rFonts w:ascii="Arial" w:hAnsi="Arial" w:cs="Arial"/>
              </w:rPr>
              <w:t xml:space="preserve"> of Jesus Christ by growing the </w:t>
            </w:r>
            <w:r w:rsidRPr="0073397D">
              <w:rPr>
                <w:rFonts w:ascii="Arial" w:hAnsi="Arial" w:cs="Arial"/>
                <w:b/>
                <w:bCs/>
              </w:rPr>
              <w:t>Fruit of the Spirit</w:t>
            </w:r>
            <w:r w:rsidRPr="0073397D">
              <w:rPr>
                <w:rFonts w:ascii="Arial" w:hAnsi="Arial" w:cs="Arial"/>
              </w:rPr>
              <w:t>.</w:t>
            </w:r>
          </w:p>
        </w:tc>
        <w:tc>
          <w:tcPr>
            <w:tcW w:w="3032" w:type="dxa"/>
          </w:tcPr>
          <w:p w14:paraId="136A6A29" w14:textId="77777777" w:rsidR="000646B0" w:rsidRPr="0073397D" w:rsidRDefault="000646B0" w:rsidP="000D2B2C">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we embody the </w:t>
            </w:r>
            <w:r w:rsidRPr="0073397D">
              <w:rPr>
                <w:rFonts w:ascii="Arial" w:hAnsi="Arial" w:cs="Arial"/>
                <w:b/>
                <w:bCs/>
              </w:rPr>
              <w:t>love</w:t>
            </w:r>
            <w:r w:rsidRPr="0073397D">
              <w:rPr>
                <w:rFonts w:ascii="Arial" w:hAnsi="Arial" w:cs="Arial"/>
              </w:rPr>
              <w:t xml:space="preserve"> of Jesus Christ by teaching pupils to be </w:t>
            </w:r>
            <w:proofErr w:type="spellStart"/>
            <w:r w:rsidRPr="0073397D">
              <w:rPr>
                <w:rFonts w:ascii="Arial" w:hAnsi="Arial" w:cs="Arial"/>
                <w:b/>
                <w:bCs/>
              </w:rPr>
              <w:t>HeartSmart</w:t>
            </w:r>
            <w:proofErr w:type="spellEnd"/>
            <w:r w:rsidRPr="0073397D">
              <w:rPr>
                <w:rFonts w:ascii="Arial" w:hAnsi="Arial" w:cs="Arial"/>
              </w:rPr>
              <w:t>.</w:t>
            </w:r>
          </w:p>
        </w:tc>
        <w:tc>
          <w:tcPr>
            <w:tcW w:w="3032" w:type="dxa"/>
          </w:tcPr>
          <w:p w14:paraId="74775652" w14:textId="77777777" w:rsidR="000646B0" w:rsidRPr="0073397D" w:rsidRDefault="000646B0" w:rsidP="000D2B2C">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work</w:t>
            </w:r>
            <w:r w:rsidRPr="0073397D">
              <w:rPr>
                <w:rFonts w:ascii="Arial" w:hAnsi="Arial" w:cs="Arial"/>
              </w:rPr>
              <w:t xml:space="preserve"> of Jesus Christ by teaching pupils core</w:t>
            </w:r>
            <w:r w:rsidRPr="0073397D">
              <w:rPr>
                <w:rFonts w:ascii="Arial" w:hAnsi="Arial" w:cs="Arial"/>
                <w:b/>
                <w:bCs/>
              </w:rPr>
              <w:t xml:space="preserve"> learning values</w:t>
            </w:r>
            <w:r w:rsidRPr="0073397D">
              <w:rPr>
                <w:rFonts w:ascii="Arial" w:hAnsi="Arial" w:cs="Arial"/>
              </w:rPr>
              <w:t>.</w:t>
            </w:r>
          </w:p>
        </w:tc>
      </w:tr>
    </w:tbl>
    <w:p w14:paraId="6A494E5E" w14:textId="77777777" w:rsidR="000646B0" w:rsidRDefault="000646B0" w:rsidP="000646B0">
      <w:pPr>
        <w:jc w:val="both"/>
        <w:rPr>
          <w:rFonts w:ascii="Arial" w:hAnsi="Arial" w:cs="Arial"/>
          <w:sz w:val="24"/>
          <w:szCs w:val="24"/>
          <w:lang w:val="en-US"/>
        </w:rPr>
      </w:pPr>
    </w:p>
    <w:p w14:paraId="19504C82" w14:textId="77777777" w:rsidR="000646B0" w:rsidRPr="0073397D" w:rsidRDefault="000646B0" w:rsidP="000646B0">
      <w:pPr>
        <w:jc w:val="both"/>
        <w:rPr>
          <w:rFonts w:ascii="Arial" w:hAnsi="Arial" w:cs="Arial"/>
          <w:sz w:val="24"/>
          <w:szCs w:val="24"/>
          <w:lang w:val="en-US"/>
        </w:rPr>
      </w:pPr>
      <w:r>
        <w:rPr>
          <w:rFonts w:ascii="Arial" w:hAnsi="Arial" w:cs="Arial"/>
          <w:sz w:val="24"/>
          <w:szCs w:val="24"/>
          <w:lang w:val="en-US"/>
        </w:rPr>
        <w:t xml:space="preserve">We know that all of </w:t>
      </w:r>
      <w:r w:rsidRPr="0073397D">
        <w:rPr>
          <w:rFonts w:ascii="Arial" w:hAnsi="Arial" w:cs="Arial"/>
          <w:sz w:val="24"/>
          <w:szCs w:val="24"/>
          <w:lang w:val="en-US"/>
        </w:rPr>
        <w:t>the</w:t>
      </w:r>
      <w:r>
        <w:rPr>
          <w:rFonts w:ascii="Arial" w:hAnsi="Arial" w:cs="Arial"/>
          <w:sz w:val="24"/>
          <w:szCs w:val="24"/>
          <w:lang w:val="en-US"/>
        </w:rPr>
        <w:t xml:space="preserve">se </w:t>
      </w:r>
      <w:r w:rsidRPr="0073397D">
        <w:rPr>
          <w:rFonts w:ascii="Arial" w:hAnsi="Arial" w:cs="Arial"/>
          <w:sz w:val="24"/>
          <w:szCs w:val="24"/>
          <w:lang w:val="en-US"/>
        </w:rPr>
        <w:t>values were demonstrated by Jesus in his life</w:t>
      </w:r>
      <w:r>
        <w:rPr>
          <w:rFonts w:ascii="Arial" w:hAnsi="Arial" w:cs="Arial"/>
          <w:sz w:val="24"/>
          <w:szCs w:val="24"/>
          <w:lang w:val="en-US"/>
        </w:rPr>
        <w:t>.</w:t>
      </w:r>
      <w:r w:rsidRPr="0073397D">
        <w:rPr>
          <w:rFonts w:ascii="Arial" w:hAnsi="Arial" w:cs="Arial"/>
          <w:sz w:val="24"/>
          <w:szCs w:val="24"/>
          <w:lang w:val="en-US"/>
        </w:rPr>
        <w:t xml:space="preserve"> </w:t>
      </w:r>
      <w:r>
        <w:rPr>
          <w:rFonts w:ascii="Arial" w:hAnsi="Arial" w:cs="Arial"/>
          <w:sz w:val="24"/>
          <w:szCs w:val="24"/>
          <w:lang w:val="en-US"/>
        </w:rPr>
        <w:t>They</w:t>
      </w:r>
      <w:r w:rsidRPr="0073397D">
        <w:rPr>
          <w:rFonts w:ascii="Arial" w:hAnsi="Arial" w:cs="Arial"/>
          <w:sz w:val="24"/>
          <w:szCs w:val="24"/>
          <w:lang w:val="en-US"/>
        </w:rPr>
        <w:t xml:space="preserve"> are also </w:t>
      </w:r>
      <w:r>
        <w:rPr>
          <w:rFonts w:ascii="Arial" w:hAnsi="Arial" w:cs="Arial"/>
          <w:sz w:val="24"/>
          <w:szCs w:val="24"/>
          <w:lang w:val="en-US"/>
        </w:rPr>
        <w:t xml:space="preserve">rooted in </w:t>
      </w:r>
      <w:r w:rsidRPr="0073397D">
        <w:rPr>
          <w:rFonts w:ascii="Arial" w:hAnsi="Arial" w:cs="Arial"/>
          <w:sz w:val="24"/>
          <w:szCs w:val="24"/>
          <w:lang w:val="en-US"/>
        </w:rPr>
        <w:t>pedagogy</w:t>
      </w:r>
      <w:r>
        <w:rPr>
          <w:rFonts w:ascii="Arial" w:hAnsi="Arial" w:cs="Arial"/>
          <w:sz w:val="24"/>
          <w:szCs w:val="24"/>
          <w:lang w:val="en-US"/>
        </w:rPr>
        <w:t xml:space="preserve">, </w:t>
      </w:r>
      <w:r w:rsidRPr="0073397D">
        <w:rPr>
          <w:rFonts w:ascii="Arial" w:hAnsi="Arial" w:cs="Arial"/>
          <w:sz w:val="24"/>
          <w:szCs w:val="24"/>
          <w:lang w:val="en-US"/>
        </w:rPr>
        <w:t>such as Guy Claxton’s ‘</w:t>
      </w:r>
      <w:r w:rsidRPr="0073397D">
        <w:rPr>
          <w:rFonts w:ascii="Arial" w:hAnsi="Arial" w:cs="Arial"/>
          <w:b/>
          <w:bCs/>
          <w:sz w:val="24"/>
          <w:szCs w:val="24"/>
          <w:lang w:val="en-US"/>
        </w:rPr>
        <w:t>Building Learning Powers’</w:t>
      </w:r>
      <w:r w:rsidRPr="0073397D">
        <w:rPr>
          <w:rFonts w:ascii="Arial" w:hAnsi="Arial" w:cs="Arial"/>
          <w:sz w:val="24"/>
          <w:szCs w:val="24"/>
          <w:lang w:val="en-US"/>
        </w:rPr>
        <w:t xml:space="preserve"> and </w:t>
      </w:r>
      <w:proofErr w:type="spellStart"/>
      <w:r w:rsidRPr="0073397D">
        <w:rPr>
          <w:rFonts w:ascii="Arial" w:hAnsi="Arial" w:cs="Arial"/>
          <w:sz w:val="24"/>
          <w:szCs w:val="24"/>
          <w:lang w:val="en-US"/>
        </w:rPr>
        <w:t>Rosenshine’s</w:t>
      </w:r>
      <w:proofErr w:type="spellEnd"/>
      <w:r w:rsidRPr="0073397D">
        <w:rPr>
          <w:rFonts w:ascii="Arial" w:hAnsi="Arial" w:cs="Arial"/>
          <w:b/>
          <w:bCs/>
          <w:sz w:val="24"/>
          <w:szCs w:val="24"/>
          <w:lang w:val="en-US"/>
        </w:rPr>
        <w:t xml:space="preserve"> ‘Principles of Instruction.’</w:t>
      </w:r>
    </w:p>
    <w:p w14:paraId="3893E155" w14:textId="77777777" w:rsidR="000646B0" w:rsidRDefault="000646B0" w:rsidP="000646B0">
      <w:pPr>
        <w:jc w:val="both"/>
        <w:rPr>
          <w:rFonts w:ascii="Arial" w:hAnsi="Arial" w:cs="Arial"/>
          <w:sz w:val="24"/>
          <w:szCs w:val="24"/>
          <w:lang w:val="en-US"/>
        </w:rPr>
      </w:pPr>
      <w:r w:rsidRPr="0073397D">
        <w:rPr>
          <w:rFonts w:ascii="Arial" w:hAnsi="Arial" w:cs="Arial"/>
          <w:sz w:val="24"/>
          <w:szCs w:val="24"/>
          <w:lang w:val="en-US"/>
        </w:rPr>
        <w:t xml:space="preserve">In our curriculum planning we have taken each individual value - whether it be a </w:t>
      </w:r>
      <w:r w:rsidRPr="0073397D">
        <w:rPr>
          <w:rFonts w:ascii="Arial" w:hAnsi="Arial" w:cs="Arial"/>
          <w:b/>
          <w:bCs/>
          <w:sz w:val="24"/>
          <w:szCs w:val="24"/>
          <w:lang w:val="en-US"/>
        </w:rPr>
        <w:t>Fruit of the Spirit</w:t>
      </w:r>
      <w:r w:rsidRPr="0073397D">
        <w:rPr>
          <w:rFonts w:ascii="Arial" w:hAnsi="Arial" w:cs="Arial"/>
          <w:sz w:val="24"/>
          <w:szCs w:val="24"/>
          <w:lang w:val="en-US"/>
        </w:rPr>
        <w:t xml:space="preserve">, a </w:t>
      </w:r>
      <w:proofErr w:type="spellStart"/>
      <w:r w:rsidRPr="0073397D">
        <w:rPr>
          <w:rFonts w:ascii="Arial" w:hAnsi="Arial" w:cs="Arial"/>
          <w:b/>
          <w:bCs/>
          <w:sz w:val="24"/>
          <w:szCs w:val="24"/>
          <w:lang w:val="en-US"/>
        </w:rPr>
        <w:t>HeartSmart</w:t>
      </w:r>
      <w:proofErr w:type="spellEnd"/>
      <w:r w:rsidRPr="0073397D">
        <w:rPr>
          <w:rFonts w:ascii="Arial" w:hAnsi="Arial" w:cs="Arial"/>
          <w:b/>
          <w:bCs/>
          <w:sz w:val="24"/>
          <w:szCs w:val="24"/>
          <w:lang w:val="en-US"/>
        </w:rPr>
        <w:t xml:space="preserve"> action</w:t>
      </w:r>
      <w:r w:rsidRPr="0073397D">
        <w:rPr>
          <w:rFonts w:ascii="Arial" w:hAnsi="Arial" w:cs="Arial"/>
          <w:sz w:val="24"/>
          <w:szCs w:val="24"/>
          <w:lang w:val="en-US"/>
        </w:rPr>
        <w:t xml:space="preserve"> or a </w:t>
      </w:r>
      <w:r w:rsidRPr="0073397D">
        <w:rPr>
          <w:rFonts w:ascii="Arial" w:hAnsi="Arial" w:cs="Arial"/>
          <w:b/>
          <w:bCs/>
          <w:sz w:val="24"/>
          <w:szCs w:val="24"/>
          <w:lang w:val="en-US"/>
        </w:rPr>
        <w:t>Learning Value</w:t>
      </w:r>
      <w:r w:rsidRPr="0073397D">
        <w:rPr>
          <w:rFonts w:ascii="Arial" w:hAnsi="Arial" w:cs="Arial"/>
          <w:sz w:val="24"/>
          <w:szCs w:val="24"/>
          <w:lang w:val="en-US"/>
        </w:rPr>
        <w:t xml:space="preserve"> - and directly referenced each one to the example of Jesus by providing a definition of the value, linking it to scripture and providing specific examples of how Jesus demonstrated </w:t>
      </w:r>
      <w:r>
        <w:rPr>
          <w:rFonts w:ascii="Arial" w:hAnsi="Arial" w:cs="Arial"/>
          <w:sz w:val="24"/>
          <w:szCs w:val="24"/>
          <w:lang w:val="en-US"/>
        </w:rPr>
        <w:t>it</w:t>
      </w:r>
      <w:r w:rsidRPr="0073397D">
        <w:rPr>
          <w:rFonts w:ascii="Arial" w:hAnsi="Arial" w:cs="Arial"/>
          <w:sz w:val="24"/>
          <w:szCs w:val="24"/>
          <w:lang w:val="en-US"/>
        </w:rPr>
        <w:t xml:space="preserve"> – see </w:t>
      </w:r>
      <w:hyperlink r:id="rId22" w:history="1">
        <w:r w:rsidRPr="0073397D">
          <w:rPr>
            <w:rStyle w:val="Hyperlink"/>
            <w:rFonts w:ascii="Arial" w:hAnsi="Arial" w:cs="Arial"/>
            <w:sz w:val="24"/>
            <w:szCs w:val="24"/>
            <w:lang w:val="en-US"/>
          </w:rPr>
          <w:t>The Curriculum for Christ-Likeness</w:t>
        </w:r>
      </w:hyperlink>
      <w:r w:rsidRPr="0073397D">
        <w:rPr>
          <w:rFonts w:ascii="Arial" w:hAnsi="Arial" w:cs="Arial"/>
          <w:sz w:val="24"/>
          <w:szCs w:val="24"/>
          <w:lang w:val="en-US"/>
        </w:rPr>
        <w:t>.</w:t>
      </w:r>
      <w:r>
        <w:rPr>
          <w:rFonts w:ascii="Arial" w:hAnsi="Arial" w:cs="Arial"/>
          <w:sz w:val="24"/>
          <w:szCs w:val="24"/>
          <w:lang w:val="en-US"/>
        </w:rPr>
        <w:t xml:space="preserve"> By </w:t>
      </w:r>
      <w:r w:rsidRPr="0073397D">
        <w:rPr>
          <w:rFonts w:ascii="Arial" w:hAnsi="Arial" w:cs="Arial"/>
          <w:sz w:val="24"/>
          <w:szCs w:val="24"/>
          <w:lang w:val="en-US"/>
        </w:rPr>
        <w:t xml:space="preserve">teaching the children </w:t>
      </w:r>
      <w:r>
        <w:rPr>
          <w:rFonts w:ascii="Arial" w:hAnsi="Arial" w:cs="Arial"/>
          <w:sz w:val="24"/>
          <w:szCs w:val="24"/>
          <w:lang w:val="en-US"/>
        </w:rPr>
        <w:t xml:space="preserve">how to emulate these </w:t>
      </w:r>
      <w:r w:rsidRPr="0073397D">
        <w:rPr>
          <w:rFonts w:ascii="Arial" w:hAnsi="Arial" w:cs="Arial"/>
          <w:sz w:val="24"/>
          <w:szCs w:val="24"/>
          <w:lang w:val="en-US"/>
        </w:rPr>
        <w:t>values we enabl</w:t>
      </w:r>
      <w:r>
        <w:rPr>
          <w:rFonts w:ascii="Arial" w:hAnsi="Arial" w:cs="Arial"/>
          <w:sz w:val="24"/>
          <w:szCs w:val="24"/>
          <w:lang w:val="en-US"/>
        </w:rPr>
        <w:t>e</w:t>
      </w:r>
      <w:r w:rsidRPr="0073397D">
        <w:rPr>
          <w:rFonts w:ascii="Arial" w:hAnsi="Arial" w:cs="Arial"/>
          <w:sz w:val="24"/>
          <w:szCs w:val="24"/>
          <w:lang w:val="en-US"/>
        </w:rPr>
        <w:t xml:space="preserve"> </w:t>
      </w:r>
      <w:r w:rsidRPr="0073397D">
        <w:rPr>
          <w:rFonts w:ascii="Arial" w:hAnsi="Arial" w:cs="Arial"/>
          <w:b/>
          <w:bCs/>
          <w:sz w:val="24"/>
          <w:szCs w:val="24"/>
          <w:lang w:val="en-US"/>
        </w:rPr>
        <w:t>Christian values to flourish</w:t>
      </w:r>
      <w:r w:rsidRPr="0073397D">
        <w:rPr>
          <w:rFonts w:ascii="Arial" w:hAnsi="Arial" w:cs="Arial"/>
          <w:sz w:val="24"/>
          <w:szCs w:val="24"/>
          <w:lang w:val="en-US"/>
        </w:rPr>
        <w:t xml:space="preserve"> through </w:t>
      </w:r>
      <w:r>
        <w:rPr>
          <w:rFonts w:ascii="Arial" w:hAnsi="Arial" w:cs="Arial"/>
          <w:sz w:val="24"/>
          <w:szCs w:val="24"/>
          <w:lang w:val="en-US"/>
        </w:rPr>
        <w:t xml:space="preserve">our </w:t>
      </w:r>
      <w:r w:rsidRPr="0073397D">
        <w:rPr>
          <w:rFonts w:ascii="Arial" w:hAnsi="Arial" w:cs="Arial"/>
          <w:sz w:val="24"/>
          <w:szCs w:val="24"/>
          <w:lang w:val="en-US"/>
        </w:rPr>
        <w:t>curriculum.</w:t>
      </w:r>
    </w:p>
    <w:p w14:paraId="1C384602" w14:textId="77777777" w:rsidR="000646B0" w:rsidRPr="00F2776E" w:rsidRDefault="000646B0" w:rsidP="000646B0">
      <w:pPr>
        <w:jc w:val="both"/>
        <w:rPr>
          <w:rFonts w:ascii="Arial" w:hAnsi="Arial" w:cs="Arial"/>
          <w:iCs/>
          <w:sz w:val="24"/>
          <w:szCs w:val="24"/>
          <w:lang w:val="en-US"/>
        </w:rPr>
      </w:pP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focus on developing Christian and learning values through the curriculum encourages children to stretch themselves </w:t>
      </w:r>
      <w:r w:rsidRPr="00F2776E">
        <w:rPr>
          <w:rFonts w:ascii="Arial" w:hAnsi="Arial" w:cs="Arial"/>
          <w:b/>
          <w:bCs/>
          <w:iCs/>
          <w:sz w:val="24"/>
          <w:szCs w:val="24"/>
        </w:rPr>
        <w:t>spiritually, morally, intellectually, imaginatively and actively</w:t>
      </w:r>
      <w:r w:rsidRPr="00F2776E">
        <w:rPr>
          <w:rFonts w:ascii="Arial" w:hAnsi="Arial" w:cs="Arial"/>
          <w:iCs/>
          <w:sz w:val="24"/>
          <w:szCs w:val="24"/>
        </w:rPr>
        <w:t xml:space="preserve">. The impact of </w:t>
      </w: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Curriculum for Christ-Likeness is that pupils are curious, confident and resilient learners who develop a sense of character and enjoy their learning. The </w:t>
      </w:r>
      <w:proofErr w:type="spellStart"/>
      <w:r w:rsidRPr="00F2776E">
        <w:rPr>
          <w:rFonts w:ascii="Arial" w:hAnsi="Arial" w:cs="Arial"/>
          <w:iCs/>
          <w:sz w:val="24"/>
          <w:szCs w:val="24"/>
        </w:rPr>
        <w:t>Dawpool</w:t>
      </w:r>
      <w:proofErr w:type="spellEnd"/>
      <w:r w:rsidRPr="00F2776E">
        <w:rPr>
          <w:rFonts w:ascii="Arial" w:hAnsi="Arial" w:cs="Arial"/>
          <w:iCs/>
          <w:sz w:val="24"/>
          <w:szCs w:val="24"/>
        </w:rPr>
        <w:t xml:space="preserve"> Curriculum places emphasis on </w:t>
      </w:r>
      <w:r w:rsidRPr="00F2776E">
        <w:rPr>
          <w:rFonts w:ascii="Arial" w:hAnsi="Arial" w:cs="Arial"/>
          <w:b/>
          <w:bCs/>
          <w:iCs/>
          <w:sz w:val="24"/>
          <w:szCs w:val="24"/>
        </w:rPr>
        <w:t xml:space="preserve">character development </w:t>
      </w:r>
      <w:r w:rsidRPr="00F2776E">
        <w:rPr>
          <w:rFonts w:ascii="Arial" w:hAnsi="Arial" w:cs="Arial"/>
          <w:iCs/>
          <w:sz w:val="24"/>
          <w:szCs w:val="24"/>
        </w:rPr>
        <w:t xml:space="preserve">and </w:t>
      </w:r>
      <w:r w:rsidRPr="00F2776E">
        <w:rPr>
          <w:rFonts w:ascii="Arial" w:hAnsi="Arial" w:cs="Arial"/>
          <w:b/>
          <w:bCs/>
          <w:iCs/>
          <w:sz w:val="24"/>
          <w:szCs w:val="24"/>
        </w:rPr>
        <w:t>wider flourishing</w:t>
      </w:r>
      <w:r w:rsidRPr="00F2776E">
        <w:rPr>
          <w:rFonts w:ascii="Arial" w:hAnsi="Arial" w:cs="Arial"/>
          <w:iCs/>
          <w:sz w:val="24"/>
          <w:szCs w:val="24"/>
        </w:rPr>
        <w:t xml:space="preserve">, recognising that these are fundamental to any </w:t>
      </w:r>
      <w:r w:rsidRPr="00F2776E">
        <w:rPr>
          <w:rFonts w:ascii="Arial" w:hAnsi="Arial" w:cs="Arial"/>
          <w:b/>
          <w:bCs/>
          <w:iCs/>
          <w:sz w:val="24"/>
          <w:szCs w:val="24"/>
        </w:rPr>
        <w:t>sustained academic success</w:t>
      </w:r>
      <w:r w:rsidRPr="00F2776E">
        <w:rPr>
          <w:rFonts w:ascii="Arial" w:hAnsi="Arial" w:cs="Arial"/>
          <w:iCs/>
          <w:sz w:val="24"/>
          <w:szCs w:val="24"/>
        </w:rPr>
        <w:t xml:space="preserve">. </w:t>
      </w:r>
    </w:p>
    <w:p w14:paraId="35E2832F" w14:textId="77777777" w:rsidR="000646B0" w:rsidRPr="0007650E" w:rsidRDefault="000646B0" w:rsidP="000646B0">
      <w:pPr>
        <w:jc w:val="both"/>
        <w:rPr>
          <w:rFonts w:ascii="Arial" w:hAnsi="Arial" w:cs="Arial"/>
          <w:sz w:val="24"/>
          <w:szCs w:val="24"/>
          <w:lang w:val="en-US"/>
        </w:rPr>
      </w:pPr>
      <w:r w:rsidRPr="0073397D">
        <w:rPr>
          <w:rFonts w:ascii="Arial" w:hAnsi="Arial" w:cs="Arial"/>
          <w:sz w:val="24"/>
          <w:szCs w:val="24"/>
          <w:lang w:val="en-US"/>
        </w:rPr>
        <w:t xml:space="preserve">The image below provides an overview of what 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looks like at a classroom level. Whether it </w:t>
      </w:r>
      <w:proofErr w:type="gramStart"/>
      <w:r w:rsidRPr="0073397D">
        <w:rPr>
          <w:rFonts w:ascii="Arial" w:hAnsi="Arial" w:cs="Arial"/>
          <w:sz w:val="24"/>
          <w:szCs w:val="24"/>
          <w:lang w:val="en-US"/>
        </w:rPr>
        <w:t>be</w:t>
      </w:r>
      <w:proofErr w:type="gramEnd"/>
      <w:r w:rsidRPr="0073397D">
        <w:rPr>
          <w:rFonts w:ascii="Arial" w:hAnsi="Arial" w:cs="Arial"/>
          <w:sz w:val="24"/>
          <w:szCs w:val="24"/>
          <w:lang w:val="en-US"/>
        </w:rPr>
        <w:t xml:space="preserve"> a</w:t>
      </w:r>
      <w:r>
        <w:rPr>
          <w:rFonts w:ascii="Arial" w:hAnsi="Arial" w:cs="Arial"/>
          <w:sz w:val="24"/>
          <w:szCs w:val="24"/>
          <w:lang w:val="en-US"/>
        </w:rPr>
        <w:t xml:space="preserve"> Science</w:t>
      </w:r>
      <w:r w:rsidRPr="0073397D">
        <w:rPr>
          <w:rFonts w:ascii="Arial" w:hAnsi="Arial" w:cs="Arial"/>
          <w:sz w:val="24"/>
          <w:szCs w:val="24"/>
          <w:lang w:val="en-US"/>
        </w:rPr>
        <w:t xml:space="preserve"> lesson or a </w:t>
      </w:r>
      <w:r>
        <w:rPr>
          <w:rFonts w:ascii="Arial" w:hAnsi="Arial" w:cs="Arial"/>
          <w:sz w:val="24"/>
          <w:szCs w:val="24"/>
          <w:lang w:val="en-US"/>
        </w:rPr>
        <w:t>H</w:t>
      </w:r>
      <w:r w:rsidRPr="0073397D">
        <w:rPr>
          <w:rFonts w:ascii="Arial" w:hAnsi="Arial" w:cs="Arial"/>
          <w:sz w:val="24"/>
          <w:szCs w:val="24"/>
          <w:lang w:val="en-US"/>
        </w:rPr>
        <w:t xml:space="preserve">istory lesson, there are familiar </w:t>
      </w:r>
      <w:r w:rsidRPr="0073397D">
        <w:rPr>
          <w:rFonts w:ascii="Arial" w:hAnsi="Arial" w:cs="Arial"/>
          <w:b/>
          <w:bCs/>
          <w:sz w:val="24"/>
          <w:szCs w:val="24"/>
          <w:lang w:val="en-US"/>
        </w:rPr>
        <w:t>characteristics of effective learning</w:t>
      </w:r>
      <w:r w:rsidRPr="0073397D">
        <w:rPr>
          <w:rFonts w:ascii="Arial" w:hAnsi="Arial" w:cs="Arial"/>
          <w:sz w:val="24"/>
          <w:szCs w:val="24"/>
          <w:lang w:val="en-US"/>
        </w:rPr>
        <w:t>:</w:t>
      </w:r>
    </w:p>
    <w:p w14:paraId="4DCF6E5A" w14:textId="77777777" w:rsidR="000646B0" w:rsidRPr="0073397D" w:rsidRDefault="000646B0" w:rsidP="000646B0">
      <w:pPr>
        <w:jc w:val="center"/>
        <w:rPr>
          <w:lang w:val="en-US"/>
        </w:rPr>
      </w:pPr>
      <w:r w:rsidRPr="0073397D">
        <w:rPr>
          <w:noProof/>
          <w:lang w:eastAsia="en-GB"/>
        </w:rPr>
        <w:lastRenderedPageBreak/>
        <w:drawing>
          <wp:inline distT="0" distB="0" distL="0" distR="0" wp14:anchorId="323ED92A" wp14:editId="301DEA4A">
            <wp:extent cx="5653234" cy="4238045"/>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27365" cy="4368586"/>
                    </a:xfrm>
                    <a:prstGeom prst="rect">
                      <a:avLst/>
                    </a:prstGeom>
                  </pic:spPr>
                </pic:pic>
              </a:graphicData>
            </a:graphic>
          </wp:inline>
        </w:drawing>
      </w:r>
    </w:p>
    <w:p w14:paraId="29C94917" w14:textId="77777777" w:rsidR="000646B0" w:rsidRDefault="000646B0" w:rsidP="000646B0">
      <w:pPr>
        <w:jc w:val="both"/>
        <w:rPr>
          <w:rFonts w:ascii="Arial" w:hAnsi="Arial" w:cs="Arial"/>
          <w:sz w:val="24"/>
          <w:szCs w:val="24"/>
        </w:rPr>
      </w:pPr>
      <w:r w:rsidRPr="00BC5EB0">
        <w:rPr>
          <w:rFonts w:ascii="Arial" w:hAnsi="Arial" w:cs="Arial"/>
          <w:b/>
          <w:bCs/>
          <w:sz w:val="24"/>
          <w:szCs w:val="24"/>
        </w:rPr>
        <w:t>Jesus’ greatest commandment</w:t>
      </w:r>
      <w:r w:rsidRPr="00BC5EB0">
        <w:rPr>
          <w:rFonts w:ascii="Arial" w:hAnsi="Arial" w:cs="Arial"/>
          <w:sz w:val="24"/>
          <w:szCs w:val="24"/>
        </w:rPr>
        <w:t xml:space="preserve"> </w:t>
      </w:r>
      <w:r>
        <w:rPr>
          <w:rFonts w:ascii="Arial" w:hAnsi="Arial" w:cs="Arial"/>
          <w:sz w:val="24"/>
          <w:szCs w:val="24"/>
        </w:rPr>
        <w:t xml:space="preserve">(Matthew 22:36-40) </w:t>
      </w:r>
      <w:r w:rsidRPr="00BC5EB0">
        <w:rPr>
          <w:rFonts w:ascii="Arial" w:hAnsi="Arial" w:cs="Arial"/>
          <w:sz w:val="24"/>
          <w:szCs w:val="24"/>
        </w:rPr>
        <w:t xml:space="preserve">is central to the life of </w:t>
      </w:r>
      <w:proofErr w:type="spellStart"/>
      <w:r w:rsidRPr="00BC5EB0">
        <w:rPr>
          <w:rFonts w:ascii="Arial" w:hAnsi="Arial" w:cs="Arial"/>
          <w:sz w:val="24"/>
          <w:szCs w:val="24"/>
        </w:rPr>
        <w:t>Dawpool</w:t>
      </w:r>
      <w:proofErr w:type="spellEnd"/>
      <w:r w:rsidRPr="00BC5EB0">
        <w:rPr>
          <w:rFonts w:ascii="Arial" w:hAnsi="Arial" w:cs="Arial"/>
          <w:sz w:val="24"/>
          <w:szCs w:val="24"/>
        </w:rPr>
        <w:t>: Loving God, loving and accepting ourselves and loving and responding well to others.</w:t>
      </w:r>
    </w:p>
    <w:p w14:paraId="2A05BB64" w14:textId="77777777" w:rsidR="000646B0" w:rsidRPr="0073397D" w:rsidRDefault="000646B0" w:rsidP="000646B0">
      <w:pPr>
        <w:jc w:val="both"/>
        <w:rPr>
          <w:rFonts w:ascii="Arial" w:hAnsi="Arial" w:cs="Arial"/>
          <w:sz w:val="24"/>
          <w:szCs w:val="24"/>
        </w:rPr>
      </w:pPr>
      <w:r w:rsidRPr="0073397D">
        <w:rPr>
          <w:rFonts w:ascii="Arial" w:hAnsi="Arial" w:cs="Arial"/>
          <w:sz w:val="24"/>
          <w:szCs w:val="24"/>
        </w:rPr>
        <w:t xml:space="preserve">The next part of </w:t>
      </w:r>
      <w:r>
        <w:rPr>
          <w:rFonts w:ascii="Arial" w:hAnsi="Arial" w:cs="Arial"/>
          <w:sz w:val="24"/>
          <w:szCs w:val="24"/>
        </w:rPr>
        <w:t>our</w:t>
      </w:r>
      <w:r w:rsidRPr="0073397D">
        <w:rPr>
          <w:rFonts w:ascii="Arial" w:hAnsi="Arial" w:cs="Arial"/>
          <w:sz w:val="24"/>
          <w:szCs w:val="24"/>
        </w:rPr>
        <w:t xml:space="preserve"> curriculum is to ensure that all pupils experience the </w:t>
      </w:r>
      <w:r w:rsidRPr="0073397D">
        <w:rPr>
          <w:rFonts w:ascii="Arial" w:hAnsi="Arial" w:cs="Arial"/>
          <w:b/>
          <w:bCs/>
          <w:sz w:val="24"/>
          <w:szCs w:val="24"/>
        </w:rPr>
        <w:t>‘Abundant Life that Jesus Offers’</w:t>
      </w:r>
      <w:r w:rsidRPr="0073397D">
        <w:rPr>
          <w:rFonts w:ascii="Arial" w:hAnsi="Arial" w:cs="Arial"/>
          <w:sz w:val="24"/>
          <w:szCs w:val="24"/>
        </w:rPr>
        <w:t xml:space="preserve">. </w:t>
      </w:r>
      <w:r>
        <w:rPr>
          <w:rFonts w:ascii="Arial" w:hAnsi="Arial" w:cs="Arial"/>
          <w:sz w:val="24"/>
          <w:szCs w:val="24"/>
        </w:rPr>
        <w:t xml:space="preserve">This is defined as enabling </w:t>
      </w:r>
      <w:r w:rsidRPr="0073397D">
        <w:rPr>
          <w:rFonts w:ascii="Arial" w:hAnsi="Arial" w:cs="Arial"/>
          <w:b/>
          <w:bCs/>
          <w:sz w:val="24"/>
          <w:szCs w:val="24"/>
        </w:rPr>
        <w:t>all children</w:t>
      </w:r>
      <w:r w:rsidRPr="0073397D">
        <w:rPr>
          <w:rFonts w:ascii="Arial" w:hAnsi="Arial" w:cs="Arial"/>
          <w:sz w:val="24"/>
          <w:szCs w:val="24"/>
        </w:rPr>
        <w:t xml:space="preserve"> to experience the </w:t>
      </w:r>
      <w:r w:rsidRPr="0073397D">
        <w:rPr>
          <w:rFonts w:ascii="Arial" w:hAnsi="Arial" w:cs="Arial"/>
          <w:b/>
          <w:bCs/>
          <w:sz w:val="24"/>
          <w:szCs w:val="24"/>
        </w:rPr>
        <w:t>full curriculum</w:t>
      </w:r>
      <w:r w:rsidRPr="0073397D">
        <w:rPr>
          <w:rFonts w:ascii="Arial" w:hAnsi="Arial" w:cs="Arial"/>
          <w:sz w:val="24"/>
          <w:szCs w:val="24"/>
        </w:rPr>
        <w:t xml:space="preserve"> – it’s not narrowed for any child. We aim to nurture children’s </w:t>
      </w:r>
      <w:r w:rsidRPr="0073397D">
        <w:rPr>
          <w:rFonts w:ascii="Arial" w:hAnsi="Arial" w:cs="Arial"/>
          <w:b/>
          <w:bCs/>
          <w:sz w:val="24"/>
          <w:szCs w:val="24"/>
        </w:rPr>
        <w:t>God-given talents</w:t>
      </w:r>
      <w:r w:rsidRPr="0073397D">
        <w:rPr>
          <w:rFonts w:ascii="Arial" w:hAnsi="Arial" w:cs="Arial"/>
          <w:sz w:val="24"/>
          <w:szCs w:val="24"/>
        </w:rPr>
        <w:t xml:space="preserve"> and provide for their </w:t>
      </w:r>
      <w:r w:rsidRPr="0073397D">
        <w:rPr>
          <w:rFonts w:ascii="Arial" w:hAnsi="Arial" w:cs="Arial"/>
          <w:b/>
          <w:bCs/>
          <w:sz w:val="24"/>
          <w:szCs w:val="24"/>
        </w:rPr>
        <w:t>intellectual, emotional, personal, social, spiritual and physical development</w:t>
      </w:r>
      <w:r w:rsidRPr="0073397D">
        <w:rPr>
          <w:rFonts w:ascii="Arial" w:hAnsi="Arial" w:cs="Arial"/>
          <w:sz w:val="24"/>
          <w:szCs w:val="24"/>
        </w:rPr>
        <w:t>.</w:t>
      </w:r>
    </w:p>
    <w:p w14:paraId="38F2C278" w14:textId="77777777" w:rsidR="000646B0" w:rsidRDefault="000646B0" w:rsidP="000646B0">
      <w:pPr>
        <w:jc w:val="both"/>
        <w:rPr>
          <w:rFonts w:ascii="Arial" w:hAnsi="Arial" w:cs="Arial"/>
          <w:sz w:val="24"/>
          <w:szCs w:val="24"/>
        </w:rPr>
      </w:pPr>
      <w:r w:rsidRPr="0073397D">
        <w:rPr>
          <w:rFonts w:ascii="Arial" w:hAnsi="Arial" w:cs="Arial"/>
          <w:sz w:val="24"/>
          <w:szCs w:val="24"/>
        </w:rPr>
        <w:t xml:space="preserve">We provide a </w:t>
      </w:r>
      <w:r w:rsidRPr="0073397D">
        <w:rPr>
          <w:rFonts w:ascii="Arial" w:hAnsi="Arial" w:cs="Arial"/>
          <w:b/>
          <w:bCs/>
          <w:sz w:val="24"/>
          <w:szCs w:val="24"/>
        </w:rPr>
        <w:t>subject-specific curriculum</w:t>
      </w:r>
      <w:r w:rsidRPr="0073397D">
        <w:rPr>
          <w:rFonts w:ascii="Arial" w:hAnsi="Arial" w:cs="Arial"/>
          <w:sz w:val="24"/>
          <w:szCs w:val="24"/>
        </w:rPr>
        <w:t xml:space="preserve"> in which we have mapped out the </w:t>
      </w:r>
      <w:r w:rsidRPr="0073397D">
        <w:rPr>
          <w:rFonts w:ascii="Arial" w:hAnsi="Arial" w:cs="Arial"/>
          <w:b/>
          <w:bCs/>
          <w:sz w:val="24"/>
          <w:szCs w:val="24"/>
        </w:rPr>
        <w:t>knowledge and skills</w:t>
      </w:r>
      <w:r w:rsidRPr="0073397D">
        <w:rPr>
          <w:rFonts w:ascii="Arial" w:hAnsi="Arial" w:cs="Arial"/>
          <w:sz w:val="24"/>
          <w:szCs w:val="24"/>
        </w:rPr>
        <w:t xml:space="preserve"> that we want children to learn at each stage</w:t>
      </w:r>
      <w:r>
        <w:rPr>
          <w:rFonts w:ascii="Arial" w:hAnsi="Arial" w:cs="Arial"/>
          <w:sz w:val="24"/>
          <w:szCs w:val="24"/>
        </w:rPr>
        <w:t xml:space="preserve"> (See the ‘</w:t>
      </w:r>
      <w:r w:rsidRPr="0073397D">
        <w:rPr>
          <w:rFonts w:ascii="Arial" w:hAnsi="Arial" w:cs="Arial"/>
          <w:b/>
          <w:bCs/>
          <w:sz w:val="24"/>
          <w:szCs w:val="24"/>
        </w:rPr>
        <w:t>Wisdom, Knowledge and Skills’</w:t>
      </w:r>
      <w:r>
        <w:rPr>
          <w:rFonts w:ascii="Arial" w:hAnsi="Arial" w:cs="Arial"/>
          <w:sz w:val="24"/>
          <w:szCs w:val="24"/>
        </w:rPr>
        <w:t xml:space="preserve"> documents for each year group and the subject specific documents).</w:t>
      </w:r>
    </w:p>
    <w:p w14:paraId="541B58F3" w14:textId="77777777" w:rsidR="000646B0" w:rsidRDefault="000646B0" w:rsidP="000646B0">
      <w:pPr>
        <w:jc w:val="both"/>
        <w:rPr>
          <w:rFonts w:ascii="Arial" w:hAnsi="Arial" w:cs="Arial"/>
          <w:sz w:val="24"/>
          <w:szCs w:val="24"/>
        </w:rPr>
      </w:pPr>
    </w:p>
    <w:p w14:paraId="38303693" w14:textId="77777777" w:rsidR="000646B0" w:rsidRDefault="000646B0" w:rsidP="000646B0">
      <w:pPr>
        <w:jc w:val="both"/>
        <w:rPr>
          <w:rFonts w:ascii="Arial" w:hAnsi="Arial" w:cs="Arial"/>
          <w:sz w:val="24"/>
          <w:szCs w:val="24"/>
        </w:rPr>
      </w:pPr>
    </w:p>
    <w:p w14:paraId="2CAA6624" w14:textId="77777777" w:rsidR="000646B0" w:rsidRDefault="000646B0" w:rsidP="000646B0">
      <w:pPr>
        <w:jc w:val="both"/>
        <w:rPr>
          <w:rFonts w:ascii="Arial" w:hAnsi="Arial" w:cs="Arial"/>
          <w:sz w:val="24"/>
          <w:szCs w:val="24"/>
        </w:rPr>
      </w:pPr>
    </w:p>
    <w:p w14:paraId="1EC0A92F" w14:textId="77777777" w:rsidR="000646B0" w:rsidRDefault="000646B0" w:rsidP="000646B0">
      <w:pPr>
        <w:jc w:val="both"/>
        <w:rPr>
          <w:rFonts w:ascii="Arial" w:hAnsi="Arial" w:cs="Arial"/>
          <w:sz w:val="24"/>
          <w:szCs w:val="24"/>
        </w:rPr>
      </w:pPr>
    </w:p>
    <w:p w14:paraId="602733E2" w14:textId="77777777" w:rsidR="000646B0" w:rsidRDefault="000646B0" w:rsidP="000646B0">
      <w:pPr>
        <w:jc w:val="both"/>
        <w:rPr>
          <w:rFonts w:ascii="Arial" w:hAnsi="Arial" w:cs="Arial"/>
          <w:sz w:val="24"/>
          <w:szCs w:val="24"/>
        </w:rPr>
      </w:pPr>
      <w:r>
        <w:rPr>
          <w:rFonts w:ascii="Arial" w:hAnsi="Arial" w:cs="Arial"/>
          <w:noProof/>
          <w:sz w:val="24"/>
          <w:szCs w:val="24"/>
          <w:lang w:eastAsia="en-GB"/>
        </w:rPr>
        <w:lastRenderedPageBreak/>
        <mc:AlternateContent>
          <mc:Choice Requires="wps">
            <w:drawing>
              <wp:anchor distT="0" distB="0" distL="114300" distR="114300" simplePos="0" relativeHeight="251678720" behindDoc="0" locked="0" layoutInCell="1" allowOverlap="1" wp14:anchorId="06B1DE0C" wp14:editId="70A01892">
                <wp:simplePos x="0" y="0"/>
                <wp:positionH relativeFrom="column">
                  <wp:posOffset>0</wp:posOffset>
                </wp:positionH>
                <wp:positionV relativeFrom="paragraph">
                  <wp:posOffset>0</wp:posOffset>
                </wp:positionV>
                <wp:extent cx="1524000" cy="211947"/>
                <wp:effectExtent l="0" t="0" r="12700" b="17145"/>
                <wp:wrapNone/>
                <wp:docPr id="52" name="Text Box 52"/>
                <wp:cNvGraphicFramePr/>
                <a:graphic xmlns:a="http://schemas.openxmlformats.org/drawingml/2006/main">
                  <a:graphicData uri="http://schemas.microsoft.com/office/word/2010/wordprocessingShape">
                    <wps:wsp>
                      <wps:cNvSpPr txBox="1"/>
                      <wps:spPr>
                        <a:xfrm>
                          <a:off x="0" y="0"/>
                          <a:ext cx="1524000" cy="211947"/>
                        </a:xfrm>
                        <a:prstGeom prst="rect">
                          <a:avLst/>
                        </a:prstGeom>
                        <a:solidFill>
                          <a:schemeClr val="lt1"/>
                        </a:solidFill>
                        <a:ln w="6350">
                          <a:solidFill>
                            <a:prstClr val="black"/>
                          </a:solidFill>
                        </a:ln>
                      </wps:spPr>
                      <wps:txbx>
                        <w:txbxContent>
                          <w:p w14:paraId="05B45AA5" w14:textId="77777777" w:rsidR="000D2B2C" w:rsidRPr="00760806" w:rsidRDefault="000D2B2C" w:rsidP="000646B0">
                            <w:pPr>
                              <w:rPr>
                                <w:b/>
                                <w:bCs/>
                                <w:i/>
                                <w:iCs/>
                                <w:sz w:val="16"/>
                                <w:szCs w:val="16"/>
                              </w:rPr>
                            </w:pPr>
                            <w:r w:rsidRPr="00760806">
                              <w:rPr>
                                <w:b/>
                                <w:bCs/>
                                <w:i/>
                                <w:iCs/>
                                <w:sz w:val="16"/>
                                <w:szCs w:val="16"/>
                              </w:rPr>
                              <w:t>Th</w:t>
                            </w:r>
                            <w:r>
                              <w:rPr>
                                <w:b/>
                                <w:bCs/>
                                <w:i/>
                                <w:iCs/>
                                <w:sz w:val="16"/>
                                <w:szCs w:val="16"/>
                              </w:rPr>
                              <w:t>e Subject Specific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4" type="#_x0000_t202" style="position:absolute;left:0;text-align:left;margin-left:0;margin-top:0;width:120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" fillcolor="white [3201]" strokeweight=".5pt">
                <v:textbox>
                  <w:txbxContent>
                    <w:p w14:paraId="05B45AA5" w14:textId="77777777" w:rsidR="000D2B2C" w:rsidRPr="00760806" w:rsidRDefault="000D2B2C" w:rsidP="000646B0">
                      <w:pPr>
                        <w:rPr>
                          <w:b/>
                          <w:bCs/>
                          <w:i/>
                          <w:iCs/>
                          <w:sz w:val="16"/>
                          <w:szCs w:val="16"/>
                        </w:rPr>
                      </w:pPr>
                      <w:r w:rsidRPr="00760806">
                        <w:rPr>
                          <w:b/>
                          <w:bCs/>
                          <w:i/>
                          <w:iCs/>
                          <w:sz w:val="16"/>
                          <w:szCs w:val="16"/>
                        </w:rPr>
                        <w:t>Th</w:t>
                      </w:r>
                      <w:r>
                        <w:rPr>
                          <w:b/>
                          <w:bCs/>
                          <w:i/>
                          <w:iCs/>
                          <w:sz w:val="16"/>
                          <w:szCs w:val="16"/>
                        </w:rPr>
                        <w:t>e Subject Specific Curriculum</w:t>
                      </w:r>
                    </w:p>
                  </w:txbxContent>
                </v:textbox>
              </v:shape>
            </w:pict>
          </mc:Fallback>
        </mc:AlternateContent>
      </w:r>
    </w:p>
    <w:p w14:paraId="5AFE4DB3" w14:textId="77777777" w:rsidR="000646B0" w:rsidRPr="0073397D" w:rsidRDefault="000646B0" w:rsidP="000646B0">
      <w:pPr>
        <w:jc w:val="both"/>
        <w:rPr>
          <w:rFonts w:ascii="Arial" w:hAnsi="Arial" w:cs="Arial"/>
          <w:sz w:val="24"/>
          <w:szCs w:val="24"/>
        </w:rPr>
      </w:pPr>
      <w:r w:rsidRPr="00760806">
        <w:rPr>
          <w:rFonts w:ascii="Arial" w:hAnsi="Arial" w:cs="Arial"/>
          <w:noProof/>
          <w:sz w:val="24"/>
          <w:szCs w:val="24"/>
          <w:lang w:eastAsia="en-GB"/>
        </w:rPr>
        <w:drawing>
          <wp:inline distT="0" distB="0" distL="0" distR="0" wp14:anchorId="48DB8B4E" wp14:editId="297C0954">
            <wp:extent cx="5740842" cy="1497583"/>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4156" cy="1545403"/>
                    </a:xfrm>
                    <a:prstGeom prst="rect">
                      <a:avLst/>
                    </a:prstGeom>
                  </pic:spPr>
                </pic:pic>
              </a:graphicData>
            </a:graphic>
          </wp:inline>
        </w:drawing>
      </w:r>
    </w:p>
    <w:p w14:paraId="68F7BBBE" w14:textId="77777777" w:rsidR="000646B0" w:rsidRPr="0073397D" w:rsidRDefault="000646B0" w:rsidP="000646B0">
      <w:pPr>
        <w:jc w:val="both"/>
        <w:rPr>
          <w:rFonts w:ascii="Arial" w:hAnsi="Arial" w:cs="Arial"/>
          <w:sz w:val="24"/>
          <w:szCs w:val="24"/>
        </w:rPr>
      </w:pPr>
      <w:r w:rsidRPr="0073397D">
        <w:rPr>
          <w:rFonts w:ascii="Arial" w:hAnsi="Arial" w:cs="Arial"/>
          <w:sz w:val="24"/>
          <w:szCs w:val="24"/>
        </w:rPr>
        <w:t xml:space="preserve">For each subject, we have carefully established the expectations for timetabling, planning, marking and assessment to ensure that the curriculum is delivered fully to all pupils – see the </w:t>
      </w:r>
      <w:r w:rsidRPr="0073397D">
        <w:rPr>
          <w:rFonts w:ascii="Arial" w:hAnsi="Arial" w:cs="Arial"/>
          <w:b/>
          <w:bCs/>
          <w:sz w:val="24"/>
          <w:szCs w:val="24"/>
        </w:rPr>
        <w:t>Curriculum Implementation Handbook</w:t>
      </w:r>
      <w:r w:rsidRPr="0073397D">
        <w:rPr>
          <w:rFonts w:ascii="Arial" w:hAnsi="Arial" w:cs="Arial"/>
          <w:sz w:val="24"/>
          <w:szCs w:val="24"/>
        </w:rPr>
        <w:t xml:space="preserve">. </w:t>
      </w:r>
    </w:p>
    <w:p w14:paraId="02EA6190" w14:textId="77777777" w:rsidR="000646B0" w:rsidRDefault="000646B0" w:rsidP="000646B0">
      <w:pPr>
        <w:jc w:val="both"/>
        <w:rPr>
          <w:rFonts w:ascii="Arial" w:hAnsi="Arial" w:cs="Arial"/>
          <w:sz w:val="24"/>
          <w:szCs w:val="24"/>
        </w:rPr>
      </w:pPr>
      <w:r w:rsidRPr="004E1F07">
        <w:rPr>
          <w:rFonts w:ascii="Arial" w:hAnsi="Arial" w:cs="Arial"/>
          <w:sz w:val="24"/>
          <w:szCs w:val="24"/>
          <w:lang w:val="en-US"/>
        </w:rPr>
        <w:t xml:space="preserve">Where possible, subjects </w:t>
      </w:r>
      <w:r>
        <w:rPr>
          <w:rFonts w:ascii="Arial" w:hAnsi="Arial" w:cs="Arial"/>
          <w:sz w:val="24"/>
          <w:szCs w:val="24"/>
          <w:lang w:val="en-US"/>
        </w:rPr>
        <w:t>are</w:t>
      </w:r>
      <w:r w:rsidRPr="004E1F07">
        <w:rPr>
          <w:rFonts w:ascii="Arial" w:hAnsi="Arial" w:cs="Arial"/>
          <w:sz w:val="24"/>
          <w:szCs w:val="24"/>
          <w:lang w:val="en-US"/>
        </w:rPr>
        <w:t xml:space="preserve"> delivered through topics which are designed for maximum engagement and ensure </w:t>
      </w:r>
      <w:r w:rsidRPr="004E1F07">
        <w:rPr>
          <w:rFonts w:ascii="Arial" w:hAnsi="Arial" w:cs="Arial"/>
          <w:sz w:val="24"/>
          <w:szCs w:val="24"/>
        </w:rPr>
        <w:t xml:space="preserve">all pupils benefit from a </w:t>
      </w:r>
      <w:r w:rsidRPr="0096224D">
        <w:rPr>
          <w:rFonts w:ascii="Arial" w:hAnsi="Arial" w:cs="Arial"/>
          <w:b/>
          <w:bCs/>
          <w:sz w:val="24"/>
          <w:szCs w:val="24"/>
        </w:rPr>
        <w:t>rich, broad, balanced</w:t>
      </w:r>
      <w:r w:rsidRPr="004E1F07">
        <w:rPr>
          <w:rFonts w:ascii="Arial" w:hAnsi="Arial" w:cs="Arial"/>
          <w:sz w:val="24"/>
          <w:szCs w:val="24"/>
        </w:rPr>
        <w:t xml:space="preserve"> curriculum presented in an </w:t>
      </w:r>
      <w:r w:rsidRPr="0096224D">
        <w:rPr>
          <w:rFonts w:ascii="Arial" w:hAnsi="Arial" w:cs="Arial"/>
          <w:b/>
          <w:bCs/>
          <w:sz w:val="24"/>
          <w:szCs w:val="24"/>
        </w:rPr>
        <w:t>interesting, exciting and imaginative</w:t>
      </w:r>
      <w:r w:rsidRPr="004E1F07">
        <w:rPr>
          <w:rFonts w:ascii="Arial" w:hAnsi="Arial" w:cs="Arial"/>
          <w:sz w:val="24"/>
          <w:szCs w:val="24"/>
        </w:rPr>
        <w:t xml:space="preserve"> manner with lots of opportunities for </w:t>
      </w:r>
      <w:r w:rsidRPr="0096224D">
        <w:rPr>
          <w:rFonts w:ascii="Arial" w:hAnsi="Arial" w:cs="Arial"/>
          <w:b/>
          <w:bCs/>
          <w:sz w:val="24"/>
          <w:szCs w:val="24"/>
        </w:rPr>
        <w:t>first-hand experience, practical work, investigation and learning through play</w:t>
      </w:r>
      <w:r w:rsidRPr="004E1F07">
        <w:rPr>
          <w:rFonts w:ascii="Arial" w:hAnsi="Arial" w:cs="Arial"/>
          <w:sz w:val="24"/>
          <w:szCs w:val="24"/>
        </w:rPr>
        <w:t xml:space="preserve">. The curriculum is enriched with </w:t>
      </w:r>
      <w:r w:rsidRPr="0096224D">
        <w:rPr>
          <w:rFonts w:ascii="Arial" w:hAnsi="Arial" w:cs="Arial"/>
          <w:b/>
          <w:bCs/>
          <w:sz w:val="24"/>
          <w:szCs w:val="24"/>
        </w:rPr>
        <w:t>visits, visitors</w:t>
      </w:r>
      <w:r w:rsidRPr="004E1F07">
        <w:rPr>
          <w:rFonts w:ascii="Arial" w:hAnsi="Arial" w:cs="Arial"/>
          <w:sz w:val="24"/>
          <w:szCs w:val="24"/>
        </w:rPr>
        <w:t xml:space="preserve">, and extensive use of our </w:t>
      </w:r>
      <w:r w:rsidRPr="0096224D">
        <w:rPr>
          <w:rFonts w:ascii="Arial" w:hAnsi="Arial" w:cs="Arial"/>
          <w:b/>
          <w:bCs/>
          <w:sz w:val="24"/>
          <w:szCs w:val="24"/>
        </w:rPr>
        <w:t>unique environment</w:t>
      </w:r>
      <w:r>
        <w:rPr>
          <w:rFonts w:ascii="Arial" w:hAnsi="Arial" w:cs="Arial"/>
          <w:sz w:val="24"/>
          <w:szCs w:val="24"/>
        </w:rPr>
        <w:t>.</w:t>
      </w:r>
    </w:p>
    <w:p w14:paraId="74AD7640" w14:textId="77777777" w:rsidR="000646B0" w:rsidRDefault="000646B0" w:rsidP="000646B0">
      <w:pPr>
        <w:jc w:val="both"/>
        <w:rPr>
          <w:rFonts w:ascii="Arial" w:hAnsi="Arial" w:cs="Arial"/>
          <w:sz w:val="24"/>
          <w:szCs w:val="24"/>
        </w:rPr>
      </w:pPr>
      <w:r w:rsidRPr="0073397D">
        <w:rPr>
          <w:rFonts w:ascii="Arial" w:hAnsi="Arial" w:cs="Arial"/>
          <w:sz w:val="24"/>
          <w:szCs w:val="24"/>
        </w:rPr>
        <w:t xml:space="preserve">Our </w:t>
      </w:r>
      <w:r w:rsidRPr="0073397D">
        <w:rPr>
          <w:rFonts w:ascii="Arial" w:hAnsi="Arial" w:cs="Arial"/>
          <w:b/>
          <w:bCs/>
          <w:sz w:val="24"/>
          <w:szCs w:val="24"/>
        </w:rPr>
        <w:t>‘local curriculum’</w:t>
      </w:r>
      <w:r w:rsidRPr="0073397D">
        <w:rPr>
          <w:rFonts w:ascii="Arial" w:hAnsi="Arial" w:cs="Arial"/>
          <w:sz w:val="24"/>
          <w:szCs w:val="24"/>
        </w:rPr>
        <w:t xml:space="preserve"> provides for an informal programme of </w:t>
      </w:r>
      <w:r w:rsidRPr="0073397D">
        <w:rPr>
          <w:rFonts w:ascii="Arial" w:hAnsi="Arial" w:cs="Arial"/>
          <w:b/>
          <w:bCs/>
          <w:sz w:val="24"/>
          <w:szCs w:val="24"/>
        </w:rPr>
        <w:t>enrichment and extra-curricular activities</w:t>
      </w:r>
      <w:r w:rsidRPr="0073397D">
        <w:rPr>
          <w:rFonts w:ascii="Arial" w:hAnsi="Arial" w:cs="Arial"/>
          <w:sz w:val="24"/>
          <w:szCs w:val="24"/>
        </w:rPr>
        <w:t xml:space="preserve"> which is made up of those activities that we feel all children should experience at least once during their time in school, but in reality, there is likely to be several opportunities for each child. Such activities include: completing a young leaders award, learning a musical instrument, mentoring a younger pupil and </w:t>
      </w:r>
      <w:r>
        <w:rPr>
          <w:rFonts w:ascii="Arial" w:hAnsi="Arial" w:cs="Arial"/>
          <w:sz w:val="24"/>
          <w:szCs w:val="24"/>
        </w:rPr>
        <w:t>leading an Act of Worship.</w:t>
      </w:r>
    </w:p>
    <w:p w14:paraId="3D9E6426" w14:textId="77777777" w:rsidR="000646B0" w:rsidRPr="0073397D" w:rsidRDefault="000646B0" w:rsidP="000646B0">
      <w:pPr>
        <w:jc w:val="both"/>
        <w:rPr>
          <w:rFonts w:ascii="Arial" w:hAnsi="Arial" w:cs="Arial"/>
          <w:sz w:val="24"/>
          <w:szCs w:val="24"/>
        </w:rPr>
      </w:pPr>
    </w:p>
    <w:p w14:paraId="0074C9C5" w14:textId="77777777" w:rsidR="000646B0" w:rsidRPr="0073397D" w:rsidRDefault="000646B0" w:rsidP="000646B0">
      <w:r>
        <w:rPr>
          <w:rFonts w:ascii="Arial" w:hAnsi="Arial" w:cs="Arial"/>
          <w:noProof/>
          <w:sz w:val="24"/>
          <w:szCs w:val="24"/>
          <w:lang w:eastAsia="en-GB"/>
        </w:rPr>
        <mc:AlternateContent>
          <mc:Choice Requires="wps">
            <w:drawing>
              <wp:anchor distT="0" distB="0" distL="114300" distR="114300" simplePos="0" relativeHeight="251677696" behindDoc="0" locked="0" layoutInCell="1" allowOverlap="1" wp14:anchorId="167E94C4" wp14:editId="111DCDFE">
                <wp:simplePos x="0" y="0"/>
                <wp:positionH relativeFrom="column">
                  <wp:posOffset>0</wp:posOffset>
                </wp:positionH>
                <wp:positionV relativeFrom="paragraph">
                  <wp:posOffset>0</wp:posOffset>
                </wp:positionV>
                <wp:extent cx="1077902" cy="211947"/>
                <wp:effectExtent l="0" t="0" r="14605" b="17145"/>
                <wp:wrapNone/>
                <wp:docPr id="56" name="Text Box 56"/>
                <wp:cNvGraphicFramePr/>
                <a:graphic xmlns:a="http://schemas.openxmlformats.org/drawingml/2006/main">
                  <a:graphicData uri="http://schemas.microsoft.com/office/word/2010/wordprocessingShape">
                    <wps:wsp>
                      <wps:cNvSpPr txBox="1"/>
                      <wps:spPr>
                        <a:xfrm>
                          <a:off x="0" y="0"/>
                          <a:ext cx="1077902" cy="211947"/>
                        </a:xfrm>
                        <a:prstGeom prst="rect">
                          <a:avLst/>
                        </a:prstGeom>
                        <a:solidFill>
                          <a:schemeClr val="lt1"/>
                        </a:solidFill>
                        <a:ln w="6350">
                          <a:solidFill>
                            <a:prstClr val="black"/>
                          </a:solidFill>
                        </a:ln>
                      </wps:spPr>
                      <wps:txbx>
                        <w:txbxContent>
                          <w:p w14:paraId="730611ED" w14:textId="77777777" w:rsidR="000D2B2C" w:rsidRPr="00760806" w:rsidRDefault="000D2B2C" w:rsidP="000646B0">
                            <w:pPr>
                              <w:rPr>
                                <w:b/>
                                <w:bCs/>
                                <w:i/>
                                <w:iCs/>
                                <w:sz w:val="16"/>
                                <w:szCs w:val="16"/>
                              </w:rPr>
                            </w:pPr>
                            <w:r w:rsidRPr="00760806">
                              <w:rPr>
                                <w:b/>
                                <w:bCs/>
                                <w:i/>
                                <w:iCs/>
                                <w:sz w:val="16"/>
                                <w:szCs w:val="16"/>
                              </w:rPr>
                              <w:t>The Local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65" type="#_x0000_t202" style="position:absolute;margin-left:0;margin-top:0;width:84.85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" fillcolor="white [3201]" strokeweight=".5pt">
                <v:textbox>
                  <w:txbxContent>
                    <w:p w14:paraId="730611ED" w14:textId="77777777" w:rsidR="000D2B2C" w:rsidRPr="00760806" w:rsidRDefault="000D2B2C" w:rsidP="000646B0">
                      <w:pPr>
                        <w:rPr>
                          <w:b/>
                          <w:bCs/>
                          <w:i/>
                          <w:iCs/>
                          <w:sz w:val="16"/>
                          <w:szCs w:val="16"/>
                        </w:rPr>
                      </w:pPr>
                      <w:r w:rsidRPr="00760806">
                        <w:rPr>
                          <w:b/>
                          <w:bCs/>
                          <w:i/>
                          <w:iCs/>
                          <w:sz w:val="16"/>
                          <w:szCs w:val="16"/>
                        </w:rPr>
                        <w:t>The Local Curriculum</w:t>
                      </w:r>
                    </w:p>
                  </w:txbxContent>
                </v:textbox>
              </v:shape>
            </w:pict>
          </mc:Fallback>
        </mc:AlternateContent>
      </w:r>
    </w:p>
    <w:p w14:paraId="1B6D3461" w14:textId="77777777" w:rsidR="000646B0" w:rsidRDefault="000646B0" w:rsidP="000646B0">
      <w:r w:rsidRPr="0029767D">
        <w:rPr>
          <w:rFonts w:ascii="Arial" w:hAnsi="Arial" w:cs="Arial"/>
          <w:noProof/>
          <w:sz w:val="24"/>
          <w:szCs w:val="24"/>
          <w:lang w:eastAsia="en-GB"/>
        </w:rPr>
        <w:drawing>
          <wp:inline distT="0" distB="0" distL="0" distR="0" wp14:anchorId="3F7431E3" wp14:editId="67AA962C">
            <wp:extent cx="5759076" cy="114479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38929" cy="1160665"/>
                    </a:xfrm>
                    <a:prstGeom prst="rect">
                      <a:avLst/>
                    </a:prstGeom>
                  </pic:spPr>
                </pic:pic>
              </a:graphicData>
            </a:graphic>
          </wp:inline>
        </w:drawing>
      </w:r>
    </w:p>
    <w:p w14:paraId="477F2E5A" w14:textId="77777777" w:rsidR="000646B0" w:rsidRDefault="000646B0" w:rsidP="000646B0">
      <w:pPr>
        <w:jc w:val="both"/>
        <w:rPr>
          <w:rFonts w:ascii="Arial" w:hAnsi="Arial" w:cs="Arial"/>
          <w:sz w:val="24"/>
          <w:szCs w:val="24"/>
        </w:rPr>
      </w:pPr>
    </w:p>
    <w:p w14:paraId="7522121D" w14:textId="77777777" w:rsidR="000646B0" w:rsidRDefault="000646B0" w:rsidP="000646B0">
      <w:pPr>
        <w:jc w:val="both"/>
      </w:pPr>
      <w:r w:rsidRPr="0073397D">
        <w:rPr>
          <w:rFonts w:ascii="Arial" w:hAnsi="Arial" w:cs="Arial"/>
          <w:sz w:val="24"/>
          <w:szCs w:val="24"/>
        </w:rPr>
        <w:t xml:space="preserve">Therefore, </w:t>
      </w:r>
      <w:proofErr w:type="spellStart"/>
      <w:r>
        <w:rPr>
          <w:rFonts w:ascii="Arial" w:hAnsi="Arial" w:cs="Arial"/>
          <w:sz w:val="24"/>
          <w:szCs w:val="24"/>
        </w:rPr>
        <w:t>Dawpool’s</w:t>
      </w:r>
      <w:proofErr w:type="spellEnd"/>
      <w:r w:rsidRPr="0073397D">
        <w:rPr>
          <w:rFonts w:ascii="Arial" w:hAnsi="Arial" w:cs="Arial"/>
          <w:sz w:val="24"/>
          <w:szCs w:val="24"/>
        </w:rPr>
        <w:t xml:space="preserve"> </w:t>
      </w:r>
      <w:r>
        <w:rPr>
          <w:rFonts w:ascii="Arial" w:hAnsi="Arial" w:cs="Arial"/>
          <w:sz w:val="24"/>
          <w:szCs w:val="24"/>
        </w:rPr>
        <w:t>full</w:t>
      </w:r>
      <w:r w:rsidRPr="0073397D">
        <w:rPr>
          <w:rFonts w:ascii="Arial" w:hAnsi="Arial" w:cs="Arial"/>
          <w:sz w:val="24"/>
          <w:szCs w:val="24"/>
        </w:rPr>
        <w:t xml:space="preserve"> curriculum incorporates the </w:t>
      </w:r>
      <w:r w:rsidRPr="0073397D">
        <w:rPr>
          <w:rFonts w:ascii="Arial" w:hAnsi="Arial" w:cs="Arial"/>
          <w:b/>
          <w:bCs/>
          <w:sz w:val="24"/>
          <w:szCs w:val="24"/>
        </w:rPr>
        <w:t>Person, Love and Work of Jesus</w:t>
      </w:r>
      <w:r>
        <w:rPr>
          <w:rFonts w:ascii="Arial" w:hAnsi="Arial" w:cs="Arial"/>
          <w:sz w:val="24"/>
          <w:szCs w:val="24"/>
        </w:rPr>
        <w:t xml:space="preserve"> </w:t>
      </w:r>
      <w:r w:rsidRPr="0073397D">
        <w:rPr>
          <w:rFonts w:ascii="Arial" w:hAnsi="Arial" w:cs="Arial"/>
          <w:sz w:val="24"/>
          <w:szCs w:val="24"/>
        </w:rPr>
        <w:t xml:space="preserve">as three </w:t>
      </w:r>
      <w:r w:rsidRPr="000D3DAE">
        <w:rPr>
          <w:rFonts w:ascii="Arial" w:hAnsi="Arial" w:cs="Arial"/>
          <w:b/>
          <w:bCs/>
          <w:sz w:val="24"/>
          <w:szCs w:val="24"/>
        </w:rPr>
        <w:t>golden threads</w:t>
      </w:r>
      <w:r w:rsidRPr="0073397D">
        <w:rPr>
          <w:rFonts w:ascii="Arial" w:hAnsi="Arial" w:cs="Arial"/>
          <w:sz w:val="24"/>
          <w:szCs w:val="24"/>
        </w:rPr>
        <w:t xml:space="preserve"> running through the curriculum</w:t>
      </w:r>
      <w:r>
        <w:rPr>
          <w:rFonts w:ascii="Arial" w:hAnsi="Arial" w:cs="Arial"/>
          <w:sz w:val="24"/>
          <w:szCs w:val="24"/>
        </w:rPr>
        <w:t xml:space="preserve"> with </w:t>
      </w:r>
      <w:r w:rsidRPr="00BC5EB0">
        <w:rPr>
          <w:rFonts w:ascii="Arial" w:hAnsi="Arial" w:cs="Arial"/>
          <w:b/>
          <w:bCs/>
          <w:sz w:val="24"/>
          <w:szCs w:val="24"/>
        </w:rPr>
        <w:t>Jesus’ greatest commandment</w:t>
      </w:r>
      <w:r>
        <w:rPr>
          <w:rFonts w:ascii="Arial" w:hAnsi="Arial" w:cs="Arial"/>
          <w:b/>
          <w:bCs/>
          <w:sz w:val="24"/>
          <w:szCs w:val="24"/>
        </w:rPr>
        <w:t xml:space="preserve"> </w:t>
      </w:r>
      <w:r>
        <w:rPr>
          <w:rFonts w:ascii="Arial" w:hAnsi="Arial" w:cs="Arial"/>
          <w:sz w:val="24"/>
          <w:szCs w:val="24"/>
        </w:rPr>
        <w:t xml:space="preserve">at its heart.   </w:t>
      </w:r>
      <w:proofErr w:type="gramStart"/>
      <w:r w:rsidRPr="0073397D">
        <w:rPr>
          <w:rFonts w:ascii="Arial" w:hAnsi="Arial" w:cs="Arial"/>
          <w:sz w:val="24"/>
          <w:szCs w:val="24"/>
        </w:rPr>
        <w:t>it</w:t>
      </w:r>
      <w:proofErr w:type="gramEnd"/>
      <w:r w:rsidRPr="0073397D">
        <w:rPr>
          <w:rFonts w:ascii="Arial" w:hAnsi="Arial" w:cs="Arial"/>
          <w:sz w:val="24"/>
          <w:szCs w:val="24"/>
        </w:rPr>
        <w:t xml:space="preserve"> includes our </w:t>
      </w:r>
      <w:r w:rsidRPr="0073397D">
        <w:rPr>
          <w:rFonts w:ascii="Arial" w:hAnsi="Arial" w:cs="Arial"/>
          <w:b/>
          <w:bCs/>
          <w:sz w:val="24"/>
          <w:szCs w:val="24"/>
        </w:rPr>
        <w:t>subject-specific curriculum</w:t>
      </w:r>
      <w:r w:rsidRPr="0073397D">
        <w:rPr>
          <w:rFonts w:ascii="Arial" w:hAnsi="Arial" w:cs="Arial"/>
          <w:sz w:val="24"/>
          <w:szCs w:val="24"/>
        </w:rPr>
        <w:t xml:space="preserve"> and our </w:t>
      </w:r>
      <w:r w:rsidRPr="0073397D">
        <w:rPr>
          <w:rFonts w:ascii="Arial" w:hAnsi="Arial" w:cs="Arial"/>
          <w:b/>
          <w:bCs/>
          <w:sz w:val="24"/>
          <w:szCs w:val="24"/>
        </w:rPr>
        <w:t>local curriculum</w:t>
      </w:r>
      <w:r w:rsidRPr="0073397D">
        <w:rPr>
          <w:rFonts w:ascii="Arial" w:hAnsi="Arial" w:cs="Arial"/>
          <w:sz w:val="24"/>
          <w:szCs w:val="24"/>
        </w:rPr>
        <w:t xml:space="preserve"> of </w:t>
      </w:r>
      <w:r w:rsidRPr="0073397D">
        <w:rPr>
          <w:rFonts w:ascii="Arial" w:hAnsi="Arial" w:cs="Arial"/>
          <w:b/>
          <w:bCs/>
          <w:sz w:val="24"/>
          <w:szCs w:val="24"/>
        </w:rPr>
        <w:t>enrichment and extra-curricular activities</w:t>
      </w:r>
      <w:r w:rsidRPr="0073397D">
        <w:rPr>
          <w:rFonts w:ascii="Arial" w:hAnsi="Arial" w:cs="Arial"/>
          <w:sz w:val="24"/>
          <w:szCs w:val="24"/>
        </w:rPr>
        <w:t>.</w:t>
      </w:r>
    </w:p>
    <w:p w14:paraId="73E079FA" w14:textId="77777777" w:rsidR="000646B0" w:rsidRDefault="000646B0" w:rsidP="000C3DC1">
      <w:pPr>
        <w:pStyle w:val="Heading3"/>
        <w:rPr>
          <w:lang w:val="en-US"/>
        </w:rPr>
      </w:pPr>
    </w:p>
    <w:p w14:paraId="3AA61D9A" w14:textId="73F0B1C3" w:rsidR="000C3DC1" w:rsidRDefault="000C3DC1" w:rsidP="000C3DC1">
      <w:pPr>
        <w:pStyle w:val="Heading3"/>
        <w:rPr>
          <w:lang w:val="en-US"/>
        </w:rPr>
      </w:pPr>
      <w:bookmarkStart w:id="21" w:name="_Toc145865148"/>
      <w:r>
        <w:rPr>
          <w:lang w:val="en-US"/>
        </w:rPr>
        <w:t>Year 5 Curriculum Topics</w:t>
      </w:r>
      <w:bookmarkEnd w:id="16"/>
      <w:bookmarkEnd w:id="17"/>
      <w:bookmarkEnd w:id="18"/>
      <w:bookmarkEnd w:id="19"/>
      <w:bookmarkEnd w:id="21"/>
    </w:p>
    <w:p w14:paraId="11CA6D7F" w14:textId="77777777" w:rsidR="000C3DC1" w:rsidRDefault="000C3DC1" w:rsidP="000C3DC1">
      <w:pPr>
        <w:spacing w:after="0" w:line="240" w:lineRule="auto"/>
        <w:rPr>
          <w:rFonts w:ascii="Arial" w:hAnsi="Arial" w:cs="Arial"/>
          <w:sz w:val="24"/>
          <w:szCs w:val="24"/>
          <w:lang w:val="en-US"/>
        </w:rPr>
      </w:pPr>
    </w:p>
    <w:p w14:paraId="38789429" w14:textId="43D57889" w:rsidR="001A27D7" w:rsidRDefault="001A27D7" w:rsidP="001A27D7">
      <w:pPr>
        <w:spacing w:after="0" w:line="240" w:lineRule="auto"/>
        <w:rPr>
          <w:rFonts w:ascii="Arial" w:hAnsi="Arial" w:cs="Arial"/>
          <w:sz w:val="24"/>
          <w:szCs w:val="24"/>
          <w:lang w:val="en-US"/>
        </w:rPr>
      </w:pPr>
      <w:r>
        <w:rPr>
          <w:rFonts w:ascii="Arial" w:hAnsi="Arial" w:cs="Arial"/>
          <w:sz w:val="24"/>
          <w:szCs w:val="24"/>
          <w:lang w:val="en-US"/>
        </w:rPr>
        <w:t>Where appropriate, the vocabulary, knowledge and skills for Year 5 are delivered through the following broad topics:</w:t>
      </w:r>
    </w:p>
    <w:p w14:paraId="4363EAD7" w14:textId="6C209171" w:rsidR="000E5C96" w:rsidRPr="001D49A8" w:rsidRDefault="000E5C96" w:rsidP="000E5C96">
      <w:pPr>
        <w:widowControl w:val="0"/>
        <w:autoSpaceDE w:val="0"/>
        <w:autoSpaceDN w:val="0"/>
        <w:adjustRightInd w:val="0"/>
        <w:spacing w:after="240" w:line="360" w:lineRule="atLeast"/>
        <w:jc w:val="both"/>
        <w:rPr>
          <w:rFonts w:ascii="Arial" w:hAnsi="Arial" w:cs="Arial"/>
          <w:sz w:val="24"/>
          <w:szCs w:val="24"/>
          <w:lang w:val="en-US"/>
        </w:rPr>
      </w:pPr>
    </w:p>
    <w:tbl>
      <w:tblPr>
        <w:tblW w:w="9322" w:type="dxa"/>
        <w:tblBorders>
          <w:top w:val="nil"/>
          <w:left w:val="nil"/>
          <w:right w:val="nil"/>
        </w:tblBorders>
        <w:tblLook w:val="0000" w:firstRow="0" w:lastRow="0" w:firstColumn="0" w:lastColumn="0" w:noHBand="0" w:noVBand="0"/>
      </w:tblPr>
      <w:tblGrid>
        <w:gridCol w:w="629"/>
        <w:gridCol w:w="2774"/>
        <w:gridCol w:w="2714"/>
        <w:gridCol w:w="3205"/>
      </w:tblGrid>
      <w:tr w:rsidR="000E5C96" w:rsidRPr="001D49A8" w14:paraId="6594EA45" w14:textId="77777777" w:rsidTr="001A3FBA">
        <w:tc>
          <w:tcPr>
            <w:tcW w:w="62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B351EF5" w14:textId="77777777" w:rsidR="000E5C96" w:rsidRPr="001D49A8" w:rsidRDefault="000E5C96" w:rsidP="00903186">
            <w:pPr>
              <w:widowControl w:val="0"/>
              <w:autoSpaceDE w:val="0"/>
              <w:autoSpaceDN w:val="0"/>
              <w:adjustRightInd w:val="0"/>
              <w:spacing w:after="0" w:line="280" w:lineRule="atLeast"/>
              <w:jc w:val="both"/>
              <w:rPr>
                <w:rFonts w:ascii="Arial" w:hAnsi="Arial" w:cs="Arial"/>
                <w:sz w:val="24"/>
                <w:szCs w:val="24"/>
                <w:lang w:val="en-US"/>
              </w:rPr>
            </w:pPr>
          </w:p>
        </w:tc>
        <w:tc>
          <w:tcPr>
            <w:tcW w:w="277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FF18993" w14:textId="450529B4" w:rsidR="000E5C96" w:rsidRPr="00903186" w:rsidRDefault="000E5C96" w:rsidP="00903186">
            <w:pPr>
              <w:widowControl w:val="0"/>
              <w:autoSpaceDE w:val="0"/>
              <w:autoSpaceDN w:val="0"/>
              <w:adjustRightInd w:val="0"/>
              <w:spacing w:after="240" w:line="360" w:lineRule="atLeast"/>
              <w:jc w:val="center"/>
              <w:rPr>
                <w:rFonts w:ascii="Arial" w:hAnsi="Arial" w:cs="Arial"/>
                <w:b/>
                <w:bCs/>
                <w:sz w:val="24"/>
                <w:szCs w:val="24"/>
                <w:lang w:val="en-US"/>
              </w:rPr>
            </w:pPr>
            <w:r w:rsidRPr="00903186">
              <w:rPr>
                <w:rFonts w:ascii="Arial" w:hAnsi="Arial" w:cs="Arial"/>
                <w:b/>
                <w:bCs/>
                <w:sz w:val="24"/>
                <w:szCs w:val="24"/>
                <w:lang w:val="en-US"/>
              </w:rPr>
              <w:t>Autumn</w:t>
            </w:r>
          </w:p>
        </w:tc>
        <w:tc>
          <w:tcPr>
            <w:tcW w:w="271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037ADE3" w14:textId="721DA844" w:rsidR="000E5C96" w:rsidRPr="00903186" w:rsidRDefault="000E5C96" w:rsidP="00903186">
            <w:pPr>
              <w:widowControl w:val="0"/>
              <w:autoSpaceDE w:val="0"/>
              <w:autoSpaceDN w:val="0"/>
              <w:adjustRightInd w:val="0"/>
              <w:spacing w:after="240" w:line="360" w:lineRule="atLeast"/>
              <w:jc w:val="center"/>
              <w:rPr>
                <w:rFonts w:ascii="Arial" w:hAnsi="Arial" w:cs="Arial"/>
                <w:b/>
                <w:bCs/>
                <w:sz w:val="24"/>
                <w:szCs w:val="24"/>
                <w:lang w:val="en-US"/>
              </w:rPr>
            </w:pPr>
            <w:r w:rsidRPr="00903186">
              <w:rPr>
                <w:rFonts w:ascii="Arial" w:hAnsi="Arial" w:cs="Arial"/>
                <w:b/>
                <w:bCs/>
                <w:sz w:val="24"/>
                <w:szCs w:val="24"/>
                <w:lang w:val="en-US"/>
              </w:rPr>
              <w:t>Spring</w:t>
            </w:r>
          </w:p>
        </w:tc>
        <w:tc>
          <w:tcPr>
            <w:tcW w:w="3205"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169D15" w14:textId="76CD3CA6" w:rsidR="000E5C96" w:rsidRPr="00903186" w:rsidRDefault="000E5C96" w:rsidP="00903186">
            <w:pPr>
              <w:widowControl w:val="0"/>
              <w:autoSpaceDE w:val="0"/>
              <w:autoSpaceDN w:val="0"/>
              <w:adjustRightInd w:val="0"/>
              <w:spacing w:after="240" w:line="360" w:lineRule="atLeast"/>
              <w:jc w:val="center"/>
              <w:rPr>
                <w:rFonts w:ascii="Arial" w:hAnsi="Arial" w:cs="Arial"/>
                <w:b/>
                <w:bCs/>
                <w:sz w:val="24"/>
                <w:szCs w:val="24"/>
                <w:lang w:val="en-US"/>
              </w:rPr>
            </w:pPr>
            <w:r w:rsidRPr="00903186">
              <w:rPr>
                <w:rFonts w:ascii="Arial" w:hAnsi="Arial" w:cs="Arial"/>
                <w:b/>
                <w:bCs/>
                <w:sz w:val="24"/>
                <w:szCs w:val="24"/>
                <w:lang w:val="en-US"/>
              </w:rPr>
              <w:t>Summer</w:t>
            </w:r>
          </w:p>
        </w:tc>
      </w:tr>
      <w:tr w:rsidR="000E5C96" w:rsidRPr="006F072C" w14:paraId="708CE323" w14:textId="77777777" w:rsidTr="001A3FBA">
        <w:tblPrEx>
          <w:tblBorders>
            <w:top w:val="none" w:sz="0" w:space="0" w:color="auto"/>
          </w:tblBorders>
        </w:tblPrEx>
        <w:tc>
          <w:tcPr>
            <w:tcW w:w="62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158E5CB7" w14:textId="77777777" w:rsidR="00903186" w:rsidRDefault="00903186" w:rsidP="00903186">
            <w:pPr>
              <w:widowControl w:val="0"/>
              <w:autoSpaceDE w:val="0"/>
              <w:autoSpaceDN w:val="0"/>
              <w:adjustRightInd w:val="0"/>
              <w:spacing w:after="240" w:line="360" w:lineRule="atLeast"/>
              <w:rPr>
                <w:rFonts w:ascii="Arial" w:hAnsi="Arial" w:cs="Arial"/>
                <w:b/>
                <w:sz w:val="24"/>
                <w:szCs w:val="24"/>
                <w:lang w:val="en-US"/>
              </w:rPr>
            </w:pPr>
          </w:p>
          <w:p w14:paraId="16C9566C" w14:textId="77777777" w:rsidR="000E5C96" w:rsidRDefault="000E5C96" w:rsidP="00903186">
            <w:pPr>
              <w:widowControl w:val="0"/>
              <w:autoSpaceDE w:val="0"/>
              <w:autoSpaceDN w:val="0"/>
              <w:adjustRightInd w:val="0"/>
              <w:spacing w:after="240" w:line="360" w:lineRule="atLeast"/>
              <w:rPr>
                <w:rFonts w:ascii="Arial" w:hAnsi="Arial" w:cs="Arial"/>
                <w:b/>
                <w:sz w:val="24"/>
                <w:szCs w:val="24"/>
                <w:lang w:val="en-US"/>
              </w:rPr>
            </w:pPr>
            <w:r w:rsidRPr="006F072C">
              <w:rPr>
                <w:rFonts w:ascii="Arial" w:hAnsi="Arial" w:cs="Arial"/>
                <w:b/>
                <w:sz w:val="24"/>
                <w:szCs w:val="24"/>
                <w:lang w:val="en-US"/>
              </w:rPr>
              <w:t xml:space="preserve">Y5 </w:t>
            </w:r>
          </w:p>
          <w:p w14:paraId="27E38A8A" w14:textId="1187836B" w:rsidR="00903186" w:rsidRPr="006F072C" w:rsidRDefault="00903186" w:rsidP="00903186">
            <w:pPr>
              <w:widowControl w:val="0"/>
              <w:autoSpaceDE w:val="0"/>
              <w:autoSpaceDN w:val="0"/>
              <w:adjustRightInd w:val="0"/>
              <w:spacing w:after="240" w:line="360" w:lineRule="atLeast"/>
              <w:rPr>
                <w:rFonts w:ascii="Arial" w:hAnsi="Arial" w:cs="Arial"/>
                <w:b/>
                <w:sz w:val="24"/>
                <w:szCs w:val="24"/>
                <w:lang w:val="en-US"/>
              </w:rPr>
            </w:pPr>
          </w:p>
        </w:tc>
        <w:tc>
          <w:tcPr>
            <w:tcW w:w="277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5F468B8D" w14:textId="6928EFBB" w:rsidR="000E5C96" w:rsidRPr="006F072C" w:rsidRDefault="00E414D8" w:rsidP="00E414D8">
            <w:pPr>
              <w:widowControl w:val="0"/>
              <w:autoSpaceDE w:val="0"/>
              <w:autoSpaceDN w:val="0"/>
              <w:adjustRightInd w:val="0"/>
              <w:spacing w:after="240" w:line="360" w:lineRule="atLeast"/>
              <w:jc w:val="center"/>
              <w:rPr>
                <w:rFonts w:ascii="Arial" w:hAnsi="Arial" w:cs="Arial"/>
                <w:b/>
                <w:sz w:val="24"/>
                <w:szCs w:val="24"/>
                <w:lang w:val="en-US"/>
              </w:rPr>
            </w:pPr>
            <w:r>
              <w:rPr>
                <w:rFonts w:ascii="Arial" w:hAnsi="Arial" w:cs="Arial"/>
                <w:b/>
                <w:sz w:val="24"/>
                <w:szCs w:val="24"/>
                <w:lang w:val="en-US"/>
              </w:rPr>
              <w:t>Ancient Greece</w:t>
            </w:r>
          </w:p>
        </w:tc>
        <w:tc>
          <w:tcPr>
            <w:tcW w:w="271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30647BA3" w14:textId="16D2F222" w:rsidR="000E5C96" w:rsidRPr="006F072C" w:rsidRDefault="00041DA7" w:rsidP="00903186">
            <w:pPr>
              <w:widowControl w:val="0"/>
              <w:autoSpaceDE w:val="0"/>
              <w:autoSpaceDN w:val="0"/>
              <w:adjustRightInd w:val="0"/>
              <w:spacing w:after="240" w:line="360" w:lineRule="atLeast"/>
              <w:jc w:val="center"/>
              <w:rPr>
                <w:rFonts w:ascii="Arial" w:hAnsi="Arial" w:cs="Arial"/>
                <w:b/>
                <w:sz w:val="24"/>
                <w:szCs w:val="24"/>
                <w:lang w:val="en-US"/>
              </w:rPr>
            </w:pPr>
            <w:r>
              <w:rPr>
                <w:rFonts w:ascii="Arial" w:hAnsi="Arial" w:cs="Arial"/>
                <w:b/>
                <w:sz w:val="24"/>
                <w:szCs w:val="24"/>
                <w:lang w:val="en-US"/>
              </w:rPr>
              <w:t>South America</w:t>
            </w:r>
          </w:p>
        </w:tc>
        <w:tc>
          <w:tcPr>
            <w:tcW w:w="3205"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19E7E6C5" w14:textId="4D0EDE2B" w:rsidR="000E5C96" w:rsidRPr="006F072C" w:rsidRDefault="00E414D8" w:rsidP="00E414D8">
            <w:pPr>
              <w:widowControl w:val="0"/>
              <w:autoSpaceDE w:val="0"/>
              <w:autoSpaceDN w:val="0"/>
              <w:adjustRightInd w:val="0"/>
              <w:spacing w:after="240" w:line="360" w:lineRule="atLeast"/>
              <w:jc w:val="center"/>
              <w:rPr>
                <w:rFonts w:ascii="Arial" w:hAnsi="Arial" w:cs="Arial"/>
                <w:b/>
                <w:sz w:val="24"/>
                <w:szCs w:val="24"/>
                <w:lang w:val="en-US"/>
              </w:rPr>
            </w:pPr>
            <w:r w:rsidRPr="006F072C">
              <w:rPr>
                <w:rFonts w:ascii="Arial" w:hAnsi="Arial" w:cs="Arial"/>
                <w:b/>
                <w:sz w:val="24"/>
                <w:szCs w:val="24"/>
                <w:lang w:val="en-US"/>
              </w:rPr>
              <w:t xml:space="preserve">Rainforests </w:t>
            </w:r>
            <w:r>
              <w:rPr>
                <w:rFonts w:ascii="Arial" w:hAnsi="Arial" w:cs="Arial"/>
                <w:b/>
                <w:sz w:val="24"/>
                <w:szCs w:val="24"/>
                <w:lang w:val="en-US"/>
              </w:rPr>
              <w:t>&amp; Brazil</w:t>
            </w:r>
          </w:p>
        </w:tc>
      </w:tr>
    </w:tbl>
    <w:p w14:paraId="433E45CF" w14:textId="633E8CD4" w:rsidR="00051416" w:rsidRDefault="00051416" w:rsidP="00051416"/>
    <w:p w14:paraId="2899865C" w14:textId="5E48F7EA" w:rsidR="00D40A94" w:rsidRDefault="00D40A94" w:rsidP="00D40A94">
      <w:pPr>
        <w:pStyle w:val="Heading3"/>
      </w:pPr>
      <w:bookmarkStart w:id="22" w:name="_Toc145865149"/>
      <w:r w:rsidRPr="00C87270">
        <w:t xml:space="preserve">Year </w:t>
      </w:r>
      <w:r>
        <w:t>5</w:t>
      </w:r>
      <w:r w:rsidRPr="00C87270">
        <w:t xml:space="preserve"> </w:t>
      </w:r>
      <w:r>
        <w:t>Enrichment</w:t>
      </w:r>
      <w:bookmarkEnd w:id="22"/>
    </w:p>
    <w:p w14:paraId="4CEDBBC7" w14:textId="305BC40B" w:rsidR="00B44A7D" w:rsidRPr="00B44A7D" w:rsidRDefault="00B44A7D" w:rsidP="00B44A7D">
      <w:r>
        <w:rPr>
          <w:rFonts w:cs="Arial"/>
          <w:noProof/>
          <w:lang w:eastAsia="en-GB"/>
        </w:rPr>
        <mc:AlternateContent>
          <mc:Choice Requires="wps">
            <w:drawing>
              <wp:anchor distT="0" distB="0" distL="114300" distR="114300" simplePos="0" relativeHeight="251691008" behindDoc="0" locked="0" layoutInCell="1" allowOverlap="1" wp14:anchorId="7BA0A037" wp14:editId="628565C4">
                <wp:simplePos x="0" y="0"/>
                <wp:positionH relativeFrom="column">
                  <wp:posOffset>4585335</wp:posOffset>
                </wp:positionH>
                <wp:positionV relativeFrom="paragraph">
                  <wp:posOffset>281940</wp:posOffset>
                </wp:positionV>
                <wp:extent cx="544830" cy="544830"/>
                <wp:effectExtent l="19050" t="19050" r="26670" b="26670"/>
                <wp:wrapNone/>
                <wp:docPr id="62" name="Oval 62"/>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24626555" id="Oval 62" o:spid="_x0000_s1026" style="position:absolute;margin-left:361.05pt;margin-top:22.2pt;width:42.9pt;height:42.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" filled="f" strokecolor="red" strokeweight="2.25pt">
                <v:stroke joinstyle="miter"/>
              </v:oval>
            </w:pict>
          </mc:Fallback>
        </mc:AlternateContent>
      </w:r>
      <w:r>
        <w:rPr>
          <w:rFonts w:cs="Arial"/>
          <w:noProof/>
          <w:lang w:eastAsia="en-GB"/>
        </w:rPr>
        <mc:AlternateContent>
          <mc:Choice Requires="wps">
            <w:drawing>
              <wp:anchor distT="0" distB="0" distL="114300" distR="114300" simplePos="0" relativeHeight="251682816" behindDoc="0" locked="0" layoutInCell="1" allowOverlap="1" wp14:anchorId="4BB9099E" wp14:editId="3B5EB194">
                <wp:simplePos x="0" y="0"/>
                <wp:positionH relativeFrom="column">
                  <wp:posOffset>3977640</wp:posOffset>
                </wp:positionH>
                <wp:positionV relativeFrom="paragraph">
                  <wp:posOffset>280670</wp:posOffset>
                </wp:positionV>
                <wp:extent cx="544830" cy="544830"/>
                <wp:effectExtent l="19050" t="19050" r="26670" b="26670"/>
                <wp:wrapNone/>
                <wp:docPr id="57" name="Oval 57"/>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7D1DBF6B" id="Oval 57" o:spid="_x0000_s1026" style="position:absolute;margin-left:313.2pt;margin-top:22.1pt;width:42.9pt;height:4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" filled="f" strokecolor="red" strokeweight="2.25pt">
                <v:stroke joinstyle="miter"/>
              </v:oval>
            </w:pict>
          </mc:Fallback>
        </mc:AlternateContent>
      </w:r>
      <w:r>
        <w:rPr>
          <w:rFonts w:cs="Arial"/>
          <w:noProof/>
          <w:lang w:eastAsia="en-GB"/>
        </w:rPr>
        <mc:AlternateContent>
          <mc:Choice Requires="wps">
            <w:drawing>
              <wp:anchor distT="0" distB="0" distL="114300" distR="114300" simplePos="0" relativeHeight="251695104" behindDoc="0" locked="0" layoutInCell="1" allowOverlap="1" wp14:anchorId="26A77675" wp14:editId="4F2BA1EC">
                <wp:simplePos x="0" y="0"/>
                <wp:positionH relativeFrom="column">
                  <wp:posOffset>1726565</wp:posOffset>
                </wp:positionH>
                <wp:positionV relativeFrom="paragraph">
                  <wp:posOffset>281940</wp:posOffset>
                </wp:positionV>
                <wp:extent cx="544830" cy="544830"/>
                <wp:effectExtent l="19050" t="19050" r="26670" b="26670"/>
                <wp:wrapNone/>
                <wp:docPr id="64" name="Oval 64"/>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05B2682A" id="Oval 64" o:spid="_x0000_s1026" style="position:absolute;margin-left:135.95pt;margin-top:22.2pt;width:42.9pt;height:42.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" filled="f" strokecolor="red" strokeweight="2.25pt">
                <v:stroke joinstyle="miter"/>
              </v:oval>
            </w:pict>
          </mc:Fallback>
        </mc:AlternateContent>
      </w:r>
    </w:p>
    <w:p w14:paraId="24C44354" w14:textId="450BDDA3" w:rsidR="00D40A94" w:rsidRDefault="00B44A7D" w:rsidP="00D40A94">
      <w:pPr>
        <w:spacing w:after="0" w:line="240" w:lineRule="auto"/>
        <w:rPr>
          <w:rFonts w:cs="Arial"/>
        </w:rPr>
      </w:pPr>
      <w:r>
        <w:rPr>
          <w:rFonts w:cs="Arial"/>
          <w:noProof/>
          <w:lang w:eastAsia="en-GB"/>
        </w:rPr>
        <mc:AlternateContent>
          <mc:Choice Requires="wps">
            <w:drawing>
              <wp:anchor distT="0" distB="0" distL="114300" distR="114300" simplePos="0" relativeHeight="251701248" behindDoc="0" locked="0" layoutInCell="1" allowOverlap="1" wp14:anchorId="6F52F316" wp14:editId="36FDF3CE">
                <wp:simplePos x="0" y="0"/>
                <wp:positionH relativeFrom="column">
                  <wp:posOffset>579120</wp:posOffset>
                </wp:positionH>
                <wp:positionV relativeFrom="paragraph">
                  <wp:posOffset>29845</wp:posOffset>
                </wp:positionV>
                <wp:extent cx="544830" cy="544830"/>
                <wp:effectExtent l="19050" t="19050" r="26670" b="26670"/>
                <wp:wrapNone/>
                <wp:docPr id="59" name="Oval 5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D50A80C" id="Oval 59" o:spid="_x0000_s1026" style="position:absolute;margin-left:45.6pt;margin-top:2.35pt;width:42.9pt;height:4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" filled="f" strokecolor="red" strokeweight="2.25pt">
                <v:stroke joinstyle="miter"/>
              </v:oval>
            </w:pict>
          </mc:Fallback>
        </mc:AlternateContent>
      </w:r>
      <w:r w:rsidR="009A08C5">
        <w:rPr>
          <w:rFonts w:cs="Arial"/>
          <w:noProof/>
          <w:lang w:eastAsia="en-GB"/>
        </w:rPr>
        <mc:AlternateContent>
          <mc:Choice Requires="wps">
            <w:drawing>
              <wp:anchor distT="0" distB="0" distL="114300" distR="114300" simplePos="0" relativeHeight="251705344" behindDoc="0" locked="0" layoutInCell="1" allowOverlap="1" wp14:anchorId="52222B6A" wp14:editId="43671783">
                <wp:simplePos x="0" y="0"/>
                <wp:positionH relativeFrom="column">
                  <wp:posOffset>11333</wp:posOffset>
                </wp:positionH>
                <wp:positionV relativeFrom="paragraph">
                  <wp:posOffset>542485</wp:posOffset>
                </wp:positionV>
                <wp:extent cx="605121" cy="607695"/>
                <wp:effectExtent l="19050" t="19050" r="24130" b="20955"/>
                <wp:wrapNone/>
                <wp:docPr id="67" name="Oval 67"/>
                <wp:cNvGraphicFramePr/>
                <a:graphic xmlns:a="http://schemas.openxmlformats.org/drawingml/2006/main">
                  <a:graphicData uri="http://schemas.microsoft.com/office/word/2010/wordprocessingShape">
                    <wps:wsp>
                      <wps:cNvSpPr/>
                      <wps:spPr>
                        <a:xfrm flipH="1">
                          <a:off x="0" y="0"/>
                          <a:ext cx="605121" cy="60769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11BB4A21" id="Oval 67" o:spid="_x0000_s1026" style="position:absolute;margin-left:.9pt;margin-top:42.7pt;width:47.65pt;height:47.8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" filled="f" strokecolor="red" strokeweight="2.25pt">
                <v:stroke joinstyle="miter"/>
              </v:oval>
            </w:pict>
          </mc:Fallback>
        </mc:AlternateContent>
      </w:r>
      <w:r w:rsidR="009A08C5">
        <w:rPr>
          <w:rFonts w:cs="Arial"/>
          <w:noProof/>
          <w:lang w:eastAsia="en-GB"/>
        </w:rPr>
        <mc:AlternateContent>
          <mc:Choice Requires="wps">
            <w:drawing>
              <wp:anchor distT="0" distB="0" distL="114300" distR="114300" simplePos="0" relativeHeight="251703296" behindDoc="0" locked="0" layoutInCell="1" allowOverlap="1" wp14:anchorId="1026995B" wp14:editId="676125AA">
                <wp:simplePos x="0" y="0"/>
                <wp:positionH relativeFrom="column">
                  <wp:posOffset>1721925</wp:posOffset>
                </wp:positionH>
                <wp:positionV relativeFrom="paragraph">
                  <wp:posOffset>542925</wp:posOffset>
                </wp:positionV>
                <wp:extent cx="605121" cy="607695"/>
                <wp:effectExtent l="19050" t="19050" r="24130" b="20955"/>
                <wp:wrapNone/>
                <wp:docPr id="60" name="Oval 60"/>
                <wp:cNvGraphicFramePr/>
                <a:graphic xmlns:a="http://schemas.openxmlformats.org/drawingml/2006/main">
                  <a:graphicData uri="http://schemas.microsoft.com/office/word/2010/wordprocessingShape">
                    <wps:wsp>
                      <wps:cNvSpPr/>
                      <wps:spPr>
                        <a:xfrm flipH="1">
                          <a:off x="0" y="0"/>
                          <a:ext cx="605121" cy="60769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2F43DAD1" id="Oval 60" o:spid="_x0000_s1026" style="position:absolute;margin-left:135.6pt;margin-top:42.75pt;width:47.65pt;height:47.8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99200" behindDoc="0" locked="0" layoutInCell="1" allowOverlap="1" wp14:anchorId="59457A72" wp14:editId="448C3916">
                <wp:simplePos x="0" y="0"/>
                <wp:positionH relativeFrom="column">
                  <wp:posOffset>2887980</wp:posOffset>
                </wp:positionH>
                <wp:positionV relativeFrom="paragraph">
                  <wp:posOffset>588645</wp:posOffset>
                </wp:positionV>
                <wp:extent cx="544830" cy="544830"/>
                <wp:effectExtent l="19050" t="19050" r="26670" b="26670"/>
                <wp:wrapNone/>
                <wp:docPr id="66" name="Oval 66"/>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id="Oval 66" o:spid="_x0000_s1026" style="position:absolute;margin-left:227.4pt;margin-top:46.35pt;width:42.9pt;height:4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97152" behindDoc="0" locked="0" layoutInCell="1" allowOverlap="1" wp14:anchorId="5F284F6C" wp14:editId="113AFEA9">
                <wp:simplePos x="0" y="0"/>
                <wp:positionH relativeFrom="column">
                  <wp:posOffset>1181666</wp:posOffset>
                </wp:positionH>
                <wp:positionV relativeFrom="paragraph">
                  <wp:posOffset>542450</wp:posOffset>
                </wp:positionV>
                <wp:extent cx="544830" cy="544830"/>
                <wp:effectExtent l="19050" t="19050" r="26670" b="26670"/>
                <wp:wrapNone/>
                <wp:docPr id="65" name="Oval 65"/>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517EFE9C" id="Oval 65" o:spid="_x0000_s1026" style="position:absolute;margin-left:93.05pt;margin-top:42.7pt;width:42.9pt;height:4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93056" behindDoc="0" locked="0" layoutInCell="1" allowOverlap="1" wp14:anchorId="3B3E41ED" wp14:editId="15A67700">
                <wp:simplePos x="0" y="0"/>
                <wp:positionH relativeFrom="column">
                  <wp:posOffset>2238976</wp:posOffset>
                </wp:positionH>
                <wp:positionV relativeFrom="paragraph">
                  <wp:posOffset>570313</wp:posOffset>
                </wp:positionV>
                <wp:extent cx="605121" cy="607695"/>
                <wp:effectExtent l="19050" t="19050" r="24130" b="20955"/>
                <wp:wrapNone/>
                <wp:docPr id="63" name="Oval 63"/>
                <wp:cNvGraphicFramePr/>
                <a:graphic xmlns:a="http://schemas.openxmlformats.org/drawingml/2006/main">
                  <a:graphicData uri="http://schemas.microsoft.com/office/word/2010/wordprocessingShape">
                    <wps:wsp>
                      <wps:cNvSpPr/>
                      <wps:spPr>
                        <a:xfrm flipH="1">
                          <a:off x="0" y="0"/>
                          <a:ext cx="605121" cy="60769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id="Oval 63" o:spid="_x0000_s1026" style="position:absolute;margin-left:176.3pt;margin-top:44.9pt;width:47.65pt;height:47.8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88960" behindDoc="0" locked="0" layoutInCell="1" allowOverlap="1" wp14:anchorId="279DF7D5" wp14:editId="62DA6617">
                <wp:simplePos x="0" y="0"/>
                <wp:positionH relativeFrom="column">
                  <wp:posOffset>5179060</wp:posOffset>
                </wp:positionH>
                <wp:positionV relativeFrom="paragraph">
                  <wp:posOffset>575310</wp:posOffset>
                </wp:positionV>
                <wp:extent cx="544830" cy="544830"/>
                <wp:effectExtent l="19050" t="19050" r="26670" b="26670"/>
                <wp:wrapNone/>
                <wp:docPr id="61" name="Oval 61"/>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4517F5DA" id="Oval 61" o:spid="_x0000_s1026" style="position:absolute;margin-left:407.8pt;margin-top:45.3pt;width:42.9pt;height:4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80768" behindDoc="0" locked="0" layoutInCell="1" allowOverlap="1" wp14:anchorId="2645E432" wp14:editId="462C9EED">
                <wp:simplePos x="0" y="0"/>
                <wp:positionH relativeFrom="column">
                  <wp:posOffset>3435985</wp:posOffset>
                </wp:positionH>
                <wp:positionV relativeFrom="paragraph">
                  <wp:posOffset>-1905</wp:posOffset>
                </wp:positionV>
                <wp:extent cx="544830" cy="544830"/>
                <wp:effectExtent l="19050" t="19050" r="26670" b="26670"/>
                <wp:wrapNone/>
                <wp:docPr id="53" name="Oval 53"/>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id="Oval 53" o:spid="_x0000_s1026" style="position:absolute;margin-left:270.55pt;margin-top:-.15pt;width:42.9pt;height:4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" filled="f" strokecolor="red" strokeweight="2.25pt">
                <v:stroke joinstyle="miter"/>
              </v:oval>
            </w:pict>
          </mc:Fallback>
        </mc:AlternateContent>
      </w:r>
      <w:r w:rsidR="00DF54C0" w:rsidRPr="0029767D">
        <w:rPr>
          <w:rFonts w:cs="Arial"/>
          <w:noProof/>
          <w:lang w:eastAsia="en-GB"/>
        </w:rPr>
        <w:drawing>
          <wp:inline distT="0" distB="0" distL="0" distR="0" wp14:anchorId="785A03DC" wp14:editId="3052FA98">
            <wp:extent cx="5727700" cy="1138087"/>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1138087"/>
                    </a:xfrm>
                    <a:prstGeom prst="rect">
                      <a:avLst/>
                    </a:prstGeom>
                  </pic:spPr>
                </pic:pic>
              </a:graphicData>
            </a:graphic>
          </wp:inline>
        </w:drawing>
      </w:r>
    </w:p>
    <w:p w14:paraId="1857A112" w14:textId="4771FA58" w:rsidR="00D40A94" w:rsidRDefault="00D40A94" w:rsidP="00D40A94">
      <w:pPr>
        <w:pStyle w:val="Heading3"/>
      </w:pPr>
    </w:p>
    <w:p w14:paraId="78C00235" w14:textId="3D21716A" w:rsidR="001A3FBA" w:rsidRDefault="001A3FBA" w:rsidP="001A3FBA">
      <w:pPr>
        <w:pStyle w:val="Heading3"/>
      </w:pPr>
      <w:bookmarkStart w:id="23" w:name="_Toc145865150"/>
      <w:r w:rsidRPr="00C87270">
        <w:t xml:space="preserve">Year </w:t>
      </w:r>
      <w:r>
        <w:t>5</w:t>
      </w:r>
      <w:r w:rsidRPr="00C87270">
        <w:t xml:space="preserve"> </w:t>
      </w:r>
      <w:r>
        <w:t>Reading Spine</w:t>
      </w:r>
      <w:bookmarkEnd w:id="23"/>
    </w:p>
    <w:p w14:paraId="71AD8378" w14:textId="77777777" w:rsidR="00D40A94" w:rsidRDefault="00D40A94" w:rsidP="00051416"/>
    <w:tbl>
      <w:tblPr>
        <w:tblStyle w:val="TableGrid"/>
        <w:tblW w:w="0" w:type="auto"/>
        <w:tblLook w:val="04A0" w:firstRow="1" w:lastRow="0" w:firstColumn="1" w:lastColumn="0" w:noHBand="0" w:noVBand="1"/>
      </w:tblPr>
      <w:tblGrid>
        <w:gridCol w:w="3078"/>
        <w:gridCol w:w="3079"/>
        <w:gridCol w:w="3079"/>
      </w:tblGrid>
      <w:tr w:rsidR="001A3FBA" w:rsidRPr="004A0E72" w14:paraId="126A79E2" w14:textId="77777777" w:rsidTr="001A3FBA">
        <w:tc>
          <w:tcPr>
            <w:tcW w:w="3080" w:type="dxa"/>
            <w:shd w:val="clear" w:color="auto" w:fill="DEEAF6" w:themeFill="accent1" w:themeFillTint="33"/>
          </w:tcPr>
          <w:p w14:paraId="30E02950" w14:textId="77777777" w:rsidR="001A3FBA" w:rsidRPr="00643EC8" w:rsidRDefault="001A3FBA" w:rsidP="00302805">
            <w:pPr>
              <w:jc w:val="center"/>
              <w:rPr>
                <w:rFonts w:ascii="Twinkl SemiBold" w:hAnsi="Twinkl SemiBold"/>
                <w:b/>
                <w:bCs/>
                <w:sz w:val="26"/>
                <w:szCs w:val="26"/>
              </w:rPr>
            </w:pPr>
            <w:r w:rsidRPr="00643EC8">
              <w:rPr>
                <w:rFonts w:ascii="Twinkl SemiBold" w:hAnsi="Twinkl SemiBold"/>
                <w:b/>
                <w:bCs/>
                <w:sz w:val="26"/>
                <w:szCs w:val="26"/>
              </w:rPr>
              <w:t>English Curriculum</w:t>
            </w:r>
          </w:p>
        </w:tc>
        <w:tc>
          <w:tcPr>
            <w:tcW w:w="3081" w:type="dxa"/>
            <w:shd w:val="clear" w:color="auto" w:fill="DEEAF6" w:themeFill="accent1" w:themeFillTint="33"/>
          </w:tcPr>
          <w:p w14:paraId="229DB130" w14:textId="77777777" w:rsidR="001A3FBA" w:rsidRPr="00643EC8" w:rsidRDefault="001A3FBA" w:rsidP="00302805">
            <w:pPr>
              <w:jc w:val="center"/>
              <w:rPr>
                <w:rFonts w:ascii="Twinkl SemiBold" w:hAnsi="Twinkl SemiBold"/>
                <w:b/>
                <w:bCs/>
                <w:sz w:val="26"/>
                <w:szCs w:val="26"/>
              </w:rPr>
            </w:pPr>
            <w:r w:rsidRPr="00643EC8">
              <w:rPr>
                <w:rFonts w:ascii="Twinkl SemiBold" w:hAnsi="Twinkl SemiBold"/>
                <w:b/>
                <w:bCs/>
                <w:sz w:val="26"/>
                <w:szCs w:val="26"/>
              </w:rPr>
              <w:t>Reading for Pleasure</w:t>
            </w:r>
          </w:p>
        </w:tc>
        <w:tc>
          <w:tcPr>
            <w:tcW w:w="3081" w:type="dxa"/>
            <w:shd w:val="clear" w:color="auto" w:fill="DEEAF6" w:themeFill="accent1" w:themeFillTint="33"/>
          </w:tcPr>
          <w:p w14:paraId="16A35116" w14:textId="77777777" w:rsidR="001A3FBA" w:rsidRPr="00643EC8" w:rsidRDefault="001A3FBA" w:rsidP="00302805">
            <w:pPr>
              <w:jc w:val="center"/>
              <w:rPr>
                <w:rFonts w:ascii="Twinkl SemiBold" w:hAnsi="Twinkl SemiBold"/>
                <w:b/>
                <w:bCs/>
                <w:sz w:val="26"/>
                <w:szCs w:val="26"/>
              </w:rPr>
            </w:pPr>
            <w:r w:rsidRPr="00643EC8">
              <w:rPr>
                <w:rFonts w:ascii="Twinkl SemiBold" w:hAnsi="Twinkl SemiBold"/>
                <w:b/>
                <w:bCs/>
                <w:sz w:val="26"/>
                <w:szCs w:val="26"/>
              </w:rPr>
              <w:t>No Outsiders</w:t>
            </w:r>
          </w:p>
        </w:tc>
      </w:tr>
      <w:tr w:rsidR="001A3FBA" w:rsidRPr="004A0E72" w14:paraId="01E2F7D1" w14:textId="77777777" w:rsidTr="00302805">
        <w:tc>
          <w:tcPr>
            <w:tcW w:w="3080" w:type="dxa"/>
          </w:tcPr>
          <w:p w14:paraId="19D2921E" w14:textId="77777777" w:rsidR="001A3FBA" w:rsidRDefault="001A3FBA" w:rsidP="00302805">
            <w:pPr>
              <w:pStyle w:val="Default"/>
              <w:rPr>
                <w:rFonts w:ascii="Twinkl SemiBold" w:hAnsi="Twinkl SemiBold"/>
                <w:sz w:val="26"/>
                <w:szCs w:val="26"/>
              </w:rPr>
            </w:pPr>
            <w:r>
              <w:rPr>
                <w:rFonts w:ascii="Twinkl SemiBold" w:hAnsi="Twinkl SemiBold"/>
                <w:sz w:val="26"/>
                <w:szCs w:val="26"/>
              </w:rPr>
              <w:t xml:space="preserve">The Adventures of </w:t>
            </w:r>
            <w:r w:rsidRPr="004A0E72">
              <w:rPr>
                <w:rFonts w:ascii="Twinkl SemiBold" w:hAnsi="Twinkl SemiBold"/>
                <w:sz w:val="26"/>
                <w:szCs w:val="26"/>
              </w:rPr>
              <w:t>Odysseus</w:t>
            </w:r>
          </w:p>
          <w:p w14:paraId="3E3C5986" w14:textId="77777777" w:rsidR="001A3FBA" w:rsidRDefault="001A3FBA" w:rsidP="00302805">
            <w:pPr>
              <w:rPr>
                <w:rFonts w:ascii="Twinkl SemiBold" w:hAnsi="Twinkl SemiBold"/>
                <w:sz w:val="26"/>
                <w:szCs w:val="26"/>
              </w:rPr>
            </w:pPr>
          </w:p>
          <w:p w14:paraId="2C432E3E"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50 Greek Myths</w:t>
            </w:r>
          </w:p>
          <w:p w14:paraId="2851BBB8"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 xml:space="preserve">The Explorer, Katherine </w:t>
            </w:r>
            <w:proofErr w:type="spellStart"/>
            <w:r w:rsidRPr="004A0E72">
              <w:rPr>
                <w:rFonts w:ascii="Twinkl SemiBold" w:hAnsi="Twinkl SemiBold"/>
                <w:sz w:val="26"/>
                <w:szCs w:val="26"/>
              </w:rPr>
              <w:t>Rundell</w:t>
            </w:r>
            <w:proofErr w:type="spellEnd"/>
          </w:p>
          <w:p w14:paraId="629B4859" w14:textId="77777777" w:rsidR="001A3FBA" w:rsidRPr="004A0E72" w:rsidRDefault="001A3FBA" w:rsidP="00302805">
            <w:pPr>
              <w:rPr>
                <w:rFonts w:ascii="Twinkl SemiBold" w:hAnsi="Twinkl SemiBold"/>
                <w:sz w:val="26"/>
                <w:szCs w:val="26"/>
              </w:rPr>
            </w:pPr>
          </w:p>
          <w:p w14:paraId="7A337B9C"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 xml:space="preserve">Journey to the River Sea, </w:t>
            </w:r>
            <w:r w:rsidRPr="004A0E72">
              <w:rPr>
                <w:rFonts w:ascii="Twinkl SemiBold" w:hAnsi="Twinkl SemiBold"/>
                <w:sz w:val="26"/>
                <w:szCs w:val="26"/>
              </w:rPr>
              <w:lastRenderedPageBreak/>
              <w:t>Eva Ibbotson</w:t>
            </w:r>
          </w:p>
          <w:p w14:paraId="241A047D" w14:textId="77777777" w:rsidR="001A3FBA" w:rsidRPr="004A0E72" w:rsidRDefault="001A3FBA" w:rsidP="00302805">
            <w:pPr>
              <w:rPr>
                <w:rFonts w:ascii="Twinkl SemiBold" w:hAnsi="Twinkl SemiBold"/>
                <w:sz w:val="26"/>
                <w:szCs w:val="26"/>
              </w:rPr>
            </w:pPr>
            <w:r w:rsidRPr="00912C9D">
              <w:rPr>
                <w:rFonts w:ascii="Twinkl SemiBold" w:hAnsi="Twinkl SemiBold"/>
                <w:sz w:val="26"/>
                <w:szCs w:val="26"/>
              </w:rPr>
              <w:t xml:space="preserve">Roger McGough (Poetry) </w:t>
            </w:r>
          </w:p>
        </w:tc>
        <w:tc>
          <w:tcPr>
            <w:tcW w:w="3081" w:type="dxa"/>
          </w:tcPr>
          <w:p w14:paraId="152AE9C8"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u w:val="single"/>
              </w:rPr>
              <w:lastRenderedPageBreak/>
              <w:t>Archaic</w:t>
            </w:r>
            <w:r w:rsidRPr="004A0E72">
              <w:rPr>
                <w:rFonts w:ascii="Twinkl SemiBold" w:hAnsi="Twinkl SemiBold"/>
                <w:sz w:val="26"/>
                <w:szCs w:val="26"/>
              </w:rPr>
              <w:t>:</w:t>
            </w:r>
          </w:p>
          <w:p w14:paraId="2A57643E"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If, Rudyard Kipling</w:t>
            </w:r>
          </w:p>
          <w:p w14:paraId="75AD560B"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(poem)</w:t>
            </w:r>
          </w:p>
          <w:p w14:paraId="15CAD4B1"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 xml:space="preserve">Non-Linear Time Sequences: </w:t>
            </w:r>
          </w:p>
          <w:p w14:paraId="214E44F9"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Holes, Louis Sachar</w:t>
            </w:r>
          </w:p>
          <w:p w14:paraId="52B8C08C"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 xml:space="preserve">Complexity of the Narrator: </w:t>
            </w:r>
          </w:p>
          <w:p w14:paraId="14BFAEA0"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lastRenderedPageBreak/>
              <w:t xml:space="preserve">Pax, Sara Pennypacker </w:t>
            </w:r>
          </w:p>
          <w:p w14:paraId="189AFBF5"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Complexity of Plot/Symbol:</w:t>
            </w:r>
          </w:p>
          <w:p w14:paraId="0CC09297"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Dreams, Langston Hughes (</w:t>
            </w:r>
            <w:r>
              <w:rPr>
                <w:rFonts w:ascii="Twinkl SemiBold" w:hAnsi="Twinkl SemiBold"/>
                <w:sz w:val="26"/>
                <w:szCs w:val="26"/>
              </w:rPr>
              <w:t>p</w:t>
            </w:r>
            <w:r w:rsidRPr="004A0E72">
              <w:rPr>
                <w:rFonts w:ascii="Twinkl SemiBold" w:hAnsi="Twinkl SemiBold"/>
                <w:sz w:val="26"/>
                <w:szCs w:val="26"/>
              </w:rPr>
              <w:t>oem)</w:t>
            </w:r>
          </w:p>
          <w:p w14:paraId="52C46141"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Resistant Texts:</w:t>
            </w:r>
          </w:p>
          <w:p w14:paraId="243A547C" w14:textId="669C281B" w:rsidR="001A3FBA" w:rsidRPr="004A0E72" w:rsidRDefault="001A3FBA" w:rsidP="00302805">
            <w:pPr>
              <w:rPr>
                <w:rFonts w:ascii="Twinkl SemiBold" w:hAnsi="Twinkl SemiBold"/>
                <w:sz w:val="26"/>
                <w:szCs w:val="26"/>
              </w:rPr>
            </w:pPr>
            <w:r>
              <w:rPr>
                <w:rFonts w:ascii="Twinkl SemiBold" w:hAnsi="Twinkl SemiBold"/>
                <w:sz w:val="26"/>
                <w:szCs w:val="26"/>
              </w:rPr>
              <w:t xml:space="preserve">The </w:t>
            </w:r>
            <w:proofErr w:type="spellStart"/>
            <w:r>
              <w:rPr>
                <w:rFonts w:ascii="Twinkl SemiBold" w:hAnsi="Twinkl SemiBold"/>
                <w:sz w:val="26"/>
                <w:szCs w:val="26"/>
              </w:rPr>
              <w:t>Pobble</w:t>
            </w:r>
            <w:proofErr w:type="spellEnd"/>
            <w:r>
              <w:rPr>
                <w:rFonts w:ascii="Twinkl SemiBold" w:hAnsi="Twinkl SemiBold"/>
                <w:sz w:val="26"/>
                <w:szCs w:val="26"/>
              </w:rPr>
              <w:t xml:space="preserve"> Who Had No Toes (poem)</w:t>
            </w:r>
          </w:p>
        </w:tc>
        <w:tc>
          <w:tcPr>
            <w:tcW w:w="3081" w:type="dxa"/>
          </w:tcPr>
          <w:p w14:paraId="6CC7E70B" w14:textId="77777777" w:rsidR="001A3FBA" w:rsidRDefault="001A3FBA" w:rsidP="00302805">
            <w:pPr>
              <w:rPr>
                <w:rFonts w:ascii="Twinkl SemiBold" w:hAnsi="Twinkl SemiBold"/>
                <w:sz w:val="26"/>
                <w:szCs w:val="26"/>
              </w:rPr>
            </w:pPr>
            <w:r>
              <w:rPr>
                <w:rFonts w:ascii="Twinkl SemiBold" w:hAnsi="Twinkl SemiBold"/>
                <w:sz w:val="26"/>
                <w:szCs w:val="26"/>
              </w:rPr>
              <w:lastRenderedPageBreak/>
              <w:t>Kenny Lives with Erica and Martina</w:t>
            </w:r>
          </w:p>
          <w:p w14:paraId="4BF79492" w14:textId="77777777" w:rsidR="001A3FBA" w:rsidRDefault="001A3FBA" w:rsidP="00302805">
            <w:pPr>
              <w:rPr>
                <w:rFonts w:ascii="Twinkl SemiBold" w:hAnsi="Twinkl SemiBold"/>
                <w:sz w:val="26"/>
                <w:szCs w:val="26"/>
              </w:rPr>
            </w:pPr>
          </w:p>
          <w:p w14:paraId="740B7D60" w14:textId="77777777" w:rsidR="001A3FBA" w:rsidRDefault="001A3FBA" w:rsidP="00302805">
            <w:pPr>
              <w:rPr>
                <w:rFonts w:ascii="Twinkl SemiBold" w:hAnsi="Twinkl SemiBold"/>
                <w:sz w:val="26"/>
                <w:szCs w:val="26"/>
              </w:rPr>
            </w:pPr>
            <w:r>
              <w:rPr>
                <w:rFonts w:ascii="Twinkl SemiBold" w:hAnsi="Twinkl SemiBold"/>
                <w:sz w:val="26"/>
                <w:szCs w:val="26"/>
              </w:rPr>
              <w:t>Rose Blanche</w:t>
            </w:r>
          </w:p>
          <w:p w14:paraId="77D5D1FE" w14:textId="77777777" w:rsidR="001A3FBA" w:rsidRDefault="001A3FBA" w:rsidP="00302805">
            <w:pPr>
              <w:rPr>
                <w:rFonts w:ascii="Twinkl SemiBold" w:hAnsi="Twinkl SemiBold"/>
                <w:sz w:val="26"/>
                <w:szCs w:val="26"/>
              </w:rPr>
            </w:pPr>
          </w:p>
          <w:p w14:paraId="60E602DE" w14:textId="77777777" w:rsidR="001A3FBA" w:rsidRDefault="001A3FBA" w:rsidP="00302805">
            <w:pPr>
              <w:rPr>
                <w:rFonts w:ascii="Twinkl SemiBold" w:hAnsi="Twinkl SemiBold"/>
                <w:sz w:val="26"/>
                <w:szCs w:val="26"/>
              </w:rPr>
            </w:pPr>
            <w:r>
              <w:rPr>
                <w:rFonts w:ascii="Twinkl SemiBold" w:hAnsi="Twinkl SemiBold"/>
                <w:sz w:val="26"/>
                <w:szCs w:val="26"/>
              </w:rPr>
              <w:t>Mixed</w:t>
            </w:r>
          </w:p>
          <w:p w14:paraId="7308F9C1" w14:textId="77777777" w:rsidR="001A3FBA" w:rsidRDefault="001A3FBA" w:rsidP="00302805">
            <w:pPr>
              <w:rPr>
                <w:rFonts w:ascii="Twinkl SemiBold" w:hAnsi="Twinkl SemiBold"/>
                <w:sz w:val="26"/>
                <w:szCs w:val="26"/>
              </w:rPr>
            </w:pPr>
            <w:r>
              <w:rPr>
                <w:rFonts w:ascii="Twinkl SemiBold" w:hAnsi="Twinkl SemiBold"/>
                <w:sz w:val="26"/>
                <w:szCs w:val="26"/>
              </w:rPr>
              <w:t>How to Heal a Broken Wing</w:t>
            </w:r>
          </w:p>
          <w:p w14:paraId="3A624BA9" w14:textId="77777777" w:rsidR="001A3FBA" w:rsidRDefault="001A3FBA" w:rsidP="00302805">
            <w:pPr>
              <w:rPr>
                <w:rFonts w:ascii="Twinkl SemiBold" w:hAnsi="Twinkl SemiBold"/>
                <w:sz w:val="26"/>
                <w:szCs w:val="26"/>
              </w:rPr>
            </w:pPr>
            <w:r>
              <w:rPr>
                <w:rFonts w:ascii="Twinkl SemiBold" w:hAnsi="Twinkl SemiBold"/>
                <w:sz w:val="26"/>
                <w:szCs w:val="26"/>
              </w:rPr>
              <w:lastRenderedPageBreak/>
              <w:t>The Girls</w:t>
            </w:r>
          </w:p>
          <w:p w14:paraId="67FD779F" w14:textId="77777777" w:rsidR="001A3FBA" w:rsidRPr="004A0E72" w:rsidRDefault="001A3FBA" w:rsidP="00302805">
            <w:pPr>
              <w:rPr>
                <w:rFonts w:ascii="Twinkl SemiBold" w:hAnsi="Twinkl SemiBold"/>
                <w:sz w:val="26"/>
                <w:szCs w:val="26"/>
              </w:rPr>
            </w:pPr>
            <w:r>
              <w:rPr>
                <w:rFonts w:ascii="Twinkl SemiBold" w:hAnsi="Twinkl SemiBold"/>
                <w:sz w:val="26"/>
                <w:szCs w:val="26"/>
              </w:rPr>
              <w:t xml:space="preserve">And Tango Makes Three </w:t>
            </w:r>
          </w:p>
        </w:tc>
      </w:tr>
    </w:tbl>
    <w:p w14:paraId="05597A8B" w14:textId="77777777" w:rsidR="001A3FBA" w:rsidRDefault="001A3FBA" w:rsidP="00051416"/>
    <w:p w14:paraId="079471C2" w14:textId="77777777" w:rsidR="001A3FBA" w:rsidRDefault="001A3FBA" w:rsidP="00051416"/>
    <w:p w14:paraId="40C9266E" w14:textId="3EDAC77C" w:rsidR="00FA4B44" w:rsidRPr="004902C1" w:rsidRDefault="00FA4B44" w:rsidP="004902C1">
      <w:pPr>
        <w:pStyle w:val="Heading3"/>
        <w:jc w:val="both"/>
        <w:rPr>
          <w:rFonts w:cs="Arial"/>
        </w:rPr>
      </w:pPr>
      <w:bookmarkStart w:id="24" w:name="_Toc145865151"/>
      <w:r w:rsidRPr="004902C1">
        <w:rPr>
          <w:rFonts w:cs="Arial"/>
        </w:rPr>
        <w:t>A Year 5 Reader at Dawpool</w:t>
      </w:r>
      <w:bookmarkEnd w:id="24"/>
    </w:p>
    <w:p w14:paraId="7FD430AF" w14:textId="77777777" w:rsidR="00FA4B44" w:rsidRPr="004902C1" w:rsidRDefault="00FA4B44" w:rsidP="004902C1">
      <w:pPr>
        <w:jc w:val="both"/>
        <w:rPr>
          <w:rFonts w:ascii="Arial" w:hAnsi="Arial" w:cs="Arial"/>
          <w:sz w:val="24"/>
          <w:szCs w:val="24"/>
        </w:rPr>
      </w:pPr>
    </w:p>
    <w:p w14:paraId="668CB938" w14:textId="77777777" w:rsidR="00FA4B44" w:rsidRPr="004902C1" w:rsidRDefault="00FA4B44" w:rsidP="004902C1">
      <w:pPr>
        <w:pStyle w:val="Heading3"/>
        <w:jc w:val="both"/>
        <w:rPr>
          <w:rFonts w:cs="Arial"/>
        </w:rPr>
      </w:pPr>
      <w:bookmarkStart w:id="25" w:name="_Toc145865152"/>
      <w:r w:rsidRPr="004902C1">
        <w:rPr>
          <w:rFonts w:cs="Arial"/>
        </w:rPr>
        <w:t>Word Reading</w:t>
      </w:r>
      <w:bookmarkEnd w:id="25"/>
    </w:p>
    <w:p w14:paraId="6A23BBAF" w14:textId="77777777" w:rsidR="00FA4B44" w:rsidRPr="004902C1" w:rsidRDefault="00FA4B44" w:rsidP="004902C1">
      <w:pPr>
        <w:jc w:val="both"/>
        <w:rPr>
          <w:rFonts w:ascii="Arial" w:hAnsi="Arial" w:cs="Arial"/>
          <w:sz w:val="24"/>
          <w:szCs w:val="24"/>
        </w:rPr>
      </w:pPr>
    </w:p>
    <w:p w14:paraId="3FAA8B4F" w14:textId="77777777" w:rsidR="00FA4B44" w:rsidRPr="004902C1" w:rsidRDefault="00FA4B44" w:rsidP="004902C1">
      <w:pPr>
        <w:pStyle w:val="ListParagraph"/>
        <w:numPr>
          <w:ilvl w:val="0"/>
          <w:numId w:val="2"/>
        </w:numPr>
        <w:jc w:val="both"/>
        <w:rPr>
          <w:rFonts w:ascii="Arial" w:hAnsi="Arial" w:cs="Arial"/>
        </w:rPr>
      </w:pPr>
      <w:r w:rsidRPr="004902C1">
        <w:rPr>
          <w:rFonts w:ascii="Arial" w:hAnsi="Arial" w:cs="Arial"/>
        </w:rPr>
        <w:t>I can apply my knowledge of root words, prefixes and suffixes to read aloud and to understand the meaning of unfamiliar words.</w:t>
      </w:r>
    </w:p>
    <w:p w14:paraId="0CAF3A1B" w14:textId="77777777" w:rsidR="00FA4B44" w:rsidRPr="004902C1" w:rsidRDefault="00FA4B44" w:rsidP="004902C1">
      <w:pPr>
        <w:pStyle w:val="ListParagraph"/>
        <w:numPr>
          <w:ilvl w:val="0"/>
          <w:numId w:val="2"/>
        </w:numPr>
        <w:jc w:val="both"/>
        <w:rPr>
          <w:rFonts w:ascii="Arial" w:hAnsi="Arial" w:cs="Arial"/>
        </w:rPr>
      </w:pPr>
      <w:r w:rsidRPr="004902C1">
        <w:rPr>
          <w:rFonts w:ascii="Arial" w:hAnsi="Arial" w:cs="Arial"/>
        </w:rPr>
        <w:t>I can read further exception words, noting the unusual correspondences between spelling and sound.</w:t>
      </w:r>
    </w:p>
    <w:p w14:paraId="3954E092" w14:textId="77777777" w:rsidR="00FA4B44" w:rsidRPr="004902C1" w:rsidRDefault="00FA4B44" w:rsidP="004902C1">
      <w:pPr>
        <w:pStyle w:val="ListParagraph"/>
        <w:numPr>
          <w:ilvl w:val="0"/>
          <w:numId w:val="2"/>
        </w:numPr>
        <w:jc w:val="both"/>
        <w:rPr>
          <w:rFonts w:ascii="Arial" w:hAnsi="Arial" w:cs="Arial"/>
        </w:rPr>
      </w:pPr>
      <w:r w:rsidRPr="004902C1">
        <w:rPr>
          <w:rFonts w:ascii="Arial" w:hAnsi="Arial" w:cs="Arial"/>
        </w:rPr>
        <w:t>I attempt pronunciation of unfamiliar words drawing on prior knowledge of similar looking words.</w:t>
      </w:r>
    </w:p>
    <w:p w14:paraId="6A8325E2" w14:textId="178DBC56" w:rsidR="00FA4B44" w:rsidRDefault="00FA4B44" w:rsidP="004902C1">
      <w:pPr>
        <w:pStyle w:val="ListParagraph"/>
        <w:numPr>
          <w:ilvl w:val="0"/>
          <w:numId w:val="2"/>
        </w:numPr>
        <w:jc w:val="both"/>
        <w:rPr>
          <w:rFonts w:ascii="Arial" w:hAnsi="Arial" w:cs="Arial"/>
        </w:rPr>
      </w:pPr>
      <w:r w:rsidRPr="004902C1">
        <w:rPr>
          <w:rFonts w:ascii="Arial" w:hAnsi="Arial" w:cs="Arial"/>
        </w:rPr>
        <w:t>I can re-read and read ahead to check for meaning.</w:t>
      </w:r>
    </w:p>
    <w:p w14:paraId="337EE81D" w14:textId="77777777" w:rsidR="002B1B87" w:rsidRPr="002B1B87" w:rsidRDefault="002B1B87" w:rsidP="002B1B87">
      <w:pPr>
        <w:pStyle w:val="ListParagraph"/>
        <w:jc w:val="both"/>
        <w:rPr>
          <w:rFonts w:ascii="Arial" w:hAnsi="Arial" w:cs="Arial"/>
        </w:rPr>
      </w:pPr>
    </w:p>
    <w:p w14:paraId="58A6F20D" w14:textId="77777777" w:rsidR="00041DA7" w:rsidRDefault="00041DA7" w:rsidP="004902C1">
      <w:pPr>
        <w:pStyle w:val="Heading3"/>
        <w:jc w:val="both"/>
        <w:rPr>
          <w:rFonts w:cs="Arial"/>
        </w:rPr>
      </w:pPr>
    </w:p>
    <w:p w14:paraId="69CEA5FD" w14:textId="77777777" w:rsidR="00041DA7" w:rsidRPr="00041DA7" w:rsidRDefault="00041DA7" w:rsidP="00041DA7"/>
    <w:p w14:paraId="44514364" w14:textId="403DD6D1" w:rsidR="00FA4B44" w:rsidRPr="004902C1" w:rsidRDefault="00FA4B44" w:rsidP="004902C1">
      <w:pPr>
        <w:pStyle w:val="Heading3"/>
        <w:jc w:val="both"/>
        <w:rPr>
          <w:rFonts w:cs="Arial"/>
        </w:rPr>
      </w:pPr>
      <w:bookmarkStart w:id="26" w:name="_Toc145865153"/>
      <w:r w:rsidRPr="004902C1">
        <w:rPr>
          <w:rFonts w:cs="Arial"/>
        </w:rPr>
        <w:t>Comprehension</w:t>
      </w:r>
      <w:bookmarkEnd w:id="26"/>
    </w:p>
    <w:p w14:paraId="77E40808" w14:textId="77777777" w:rsidR="00FA4B44" w:rsidRPr="004902C1" w:rsidRDefault="00FA4B44" w:rsidP="004902C1">
      <w:pPr>
        <w:jc w:val="both"/>
        <w:rPr>
          <w:rFonts w:ascii="Arial" w:hAnsi="Arial" w:cs="Arial"/>
          <w:sz w:val="24"/>
          <w:szCs w:val="24"/>
        </w:rPr>
      </w:pPr>
    </w:p>
    <w:p w14:paraId="7C932991"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am familiar with and can talk about a wide range of books and text types, including myths, legends and traditional stories and books from other cultures and traditions. I can discuss the features of each.</w:t>
      </w:r>
    </w:p>
    <w:p w14:paraId="34AEA280"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read non-fiction texts and identify the purpose, structure and grammatical features, evaluating how effective they are.</w:t>
      </w:r>
    </w:p>
    <w:p w14:paraId="2A9CE809"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identify significant ideas, events and characters; and discuss their significance. </w:t>
      </w:r>
    </w:p>
    <w:p w14:paraId="607E6B72"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recite poems by heart, e.g. narrative verse, haiku.</w:t>
      </w:r>
    </w:p>
    <w:p w14:paraId="6CECEDDF"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prepare poems and plays to read aloud and to perform, showing understanding through intonation, tone,  volume and action.</w:t>
      </w:r>
    </w:p>
    <w:p w14:paraId="715DB4C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lastRenderedPageBreak/>
        <w:t xml:space="preserve">I can use meaning-seeking strategies to explore the meaning of words in context. </w:t>
      </w:r>
    </w:p>
    <w:p w14:paraId="32ED51FF"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use meaning-seeking strategies to explore the meaning of idiomatic and figurative language. </w:t>
      </w:r>
    </w:p>
    <w:p w14:paraId="556F687F"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identify and comment on a writer’s use of language for effect. for example, precisely chosen adjectives, similes and personification. </w:t>
      </w:r>
    </w:p>
    <w:p w14:paraId="2E08A734"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identify grammatical features used by the writer (rhetorical questions, varied sentence lengths,  varied sentence  starters, empty  words) to impact on the reader.</w:t>
      </w:r>
    </w:p>
    <w:p w14:paraId="1D03524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draw inferences such as inferring characters' feelings, thoughts and motives from their actions. </w:t>
      </w:r>
    </w:p>
    <w:p w14:paraId="23784636"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justify inferences with evidence from the text.</w:t>
      </w:r>
    </w:p>
    <w:p w14:paraId="582A45FB"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make predictions from what has been read.</w:t>
      </w:r>
    </w:p>
    <w:p w14:paraId="68CB8925"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summarise the main ideas drawn from a text. </w:t>
      </w:r>
    </w:p>
    <w:p w14:paraId="63593DE9"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identify  the effect of the context on a text; for example, historical context or other cultures.</w:t>
      </w:r>
    </w:p>
    <w:p w14:paraId="787C4E84" w14:textId="319F057C" w:rsidR="00AF4716"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identify how language, structure and presentation contribute to the meaning of a text. </w:t>
      </w:r>
    </w:p>
    <w:p w14:paraId="7AD646C1"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express a personal point of view about a text, giving reasons.</w:t>
      </w:r>
    </w:p>
    <w:p w14:paraId="09656436"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make connections between other similar texts, prior knowledge and experience.</w:t>
      </w:r>
    </w:p>
    <w:p w14:paraId="11C2161B"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compare different versions of texts and talk about their differences and similarities.</w:t>
      </w:r>
    </w:p>
    <w:p w14:paraId="5DD6BCE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listen to and build on others’ ideas and opinions about a text.</w:t>
      </w:r>
    </w:p>
    <w:p w14:paraId="121A0BD7"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present an oral overview  or summary of a text.</w:t>
      </w:r>
    </w:p>
    <w:p w14:paraId="0C44FEBE"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present the author’s viewpoint of a text.</w:t>
      </w:r>
    </w:p>
    <w:p w14:paraId="4DED6503"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present a personal point of view based on what has been read.</w:t>
      </w:r>
    </w:p>
    <w:p w14:paraId="27490174"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listen to others’ personal point of view.</w:t>
      </w:r>
    </w:p>
    <w:p w14:paraId="36C97F0E"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explain a personal point of view and give reasons.</w:t>
      </w:r>
    </w:p>
    <w:p w14:paraId="6B1C139A"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know the difference between fact and opinion.</w:t>
      </w:r>
    </w:p>
    <w:p w14:paraId="2F28DAC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use my knowledge of structure of text type to find key information.</w:t>
      </w:r>
    </w:p>
    <w:p w14:paraId="4D5DEA6B"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use text marking to identify key information in a text.</w:t>
      </w:r>
    </w:p>
    <w:p w14:paraId="26F6FAD1"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make notes from text marking.</w:t>
      </w:r>
    </w:p>
    <w:p w14:paraId="462A4C23" w14:textId="77777777" w:rsidR="00FA4B44" w:rsidRPr="004902C1" w:rsidRDefault="00FA4B44" w:rsidP="004902C1">
      <w:pPr>
        <w:jc w:val="both"/>
        <w:rPr>
          <w:rFonts w:ascii="Arial" w:hAnsi="Arial" w:cs="Arial"/>
          <w:noProof/>
          <w:sz w:val="24"/>
          <w:szCs w:val="24"/>
        </w:rPr>
      </w:pPr>
    </w:p>
    <w:p w14:paraId="654BB6B5" w14:textId="1911EC28" w:rsidR="00FA4B44" w:rsidRPr="004902C1" w:rsidRDefault="00FA4B44" w:rsidP="004902C1">
      <w:pPr>
        <w:pStyle w:val="Heading3"/>
        <w:jc w:val="both"/>
        <w:rPr>
          <w:rFonts w:cs="Arial"/>
        </w:rPr>
      </w:pPr>
      <w:bookmarkStart w:id="27" w:name="_Toc145865154"/>
      <w:r w:rsidRPr="004902C1">
        <w:rPr>
          <w:rFonts w:cs="Arial"/>
        </w:rPr>
        <w:t>Greater Depth in Reading</w:t>
      </w:r>
      <w:bookmarkEnd w:id="27"/>
    </w:p>
    <w:p w14:paraId="24AD37BD" w14:textId="77777777" w:rsidR="00FA4B44" w:rsidRPr="004902C1" w:rsidRDefault="00FA4B44" w:rsidP="004902C1">
      <w:pPr>
        <w:jc w:val="both"/>
        <w:rPr>
          <w:rFonts w:ascii="Arial" w:hAnsi="Arial" w:cs="Arial"/>
          <w:sz w:val="24"/>
          <w:szCs w:val="24"/>
        </w:rPr>
      </w:pPr>
    </w:p>
    <w:p w14:paraId="24401C69"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express opinions about a text, using evidence from the text, giving reasons and explanations. (Point, evidence, explanation)</w:t>
      </w:r>
    </w:p>
    <w:p w14:paraId="4A8EBE50"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adapt my own opinion in the light of further reading or others’ ideas.</w:t>
      </w:r>
    </w:p>
    <w:p w14:paraId="6127D88E"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identify formal and informal language .</w:t>
      </w:r>
    </w:p>
    <w:p w14:paraId="50ABA317"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know the features of different narrative text types, for example, adventure, fantasy, myths.</w:t>
      </w:r>
    </w:p>
    <w:p w14:paraId="639C8B96"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compare texts by the same writer.</w:t>
      </w:r>
    </w:p>
    <w:p w14:paraId="07A3D85B"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lastRenderedPageBreak/>
        <w:t>I can compare texts by different writers on the same topic.</w:t>
      </w:r>
    </w:p>
    <w:p w14:paraId="33AFCCE3"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summarise key information from different texts.</w:t>
      </w:r>
    </w:p>
    <w:p w14:paraId="7A53F249"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empathise with different characters’ points of view.</w:t>
      </w:r>
    </w:p>
    <w:p w14:paraId="0182C1DA"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infer meaning using evidence from the text and wider reading and personal experience.</w:t>
      </w:r>
    </w:p>
    <w:p w14:paraId="105367E5"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explain how a writer’s use of language and grammatical features have been used to create effects and impact on the reader.</w:t>
      </w:r>
    </w:p>
    <w:p w14:paraId="6AC5694C"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explain how punctuation marks the grammatical boundaries of sentences and gives meaning.</w:t>
      </w:r>
    </w:p>
    <w:p w14:paraId="32657B4A"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know how the way a text is organised supports the purpose of the writing.</w:t>
      </w:r>
    </w:p>
    <w:p w14:paraId="7A378CB0"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use scanning and text marking to find and identify key information.</w:t>
      </w:r>
    </w:p>
    <w:p w14:paraId="68DC5706" w14:textId="77777777" w:rsidR="00A4482D" w:rsidRDefault="00A4482D" w:rsidP="004902C1">
      <w:pPr>
        <w:spacing w:after="0" w:line="240" w:lineRule="auto"/>
        <w:rPr>
          <w:rFonts w:ascii="Arial" w:hAnsi="Arial" w:cs="Arial"/>
          <w:sz w:val="24"/>
          <w:szCs w:val="24"/>
        </w:rPr>
      </w:pPr>
    </w:p>
    <w:p w14:paraId="64FBA33D" w14:textId="77777777" w:rsidR="00463A49" w:rsidRDefault="00463A49" w:rsidP="00A4482D">
      <w:pPr>
        <w:pStyle w:val="Heading3"/>
      </w:pPr>
    </w:p>
    <w:p w14:paraId="4CA3F37D" w14:textId="525A159A" w:rsidR="00FA4B44" w:rsidRPr="00A4482D" w:rsidRDefault="00FA4B44" w:rsidP="00A4482D">
      <w:pPr>
        <w:pStyle w:val="Heading3"/>
      </w:pPr>
      <w:bookmarkStart w:id="28" w:name="_Toc145865155"/>
      <w:r w:rsidRPr="004902C1">
        <w:t>A Year 5 Writer</w:t>
      </w:r>
      <w:r w:rsidR="0033147E" w:rsidRPr="004902C1">
        <w:t xml:space="preserve"> at Dawpool</w:t>
      </w:r>
      <w:bookmarkEnd w:id="28"/>
    </w:p>
    <w:p w14:paraId="61E2AB35" w14:textId="77777777" w:rsidR="00FA4B44" w:rsidRPr="004902C1" w:rsidRDefault="00FA4B44" w:rsidP="004902C1">
      <w:pPr>
        <w:jc w:val="both"/>
        <w:rPr>
          <w:rFonts w:ascii="Arial" w:hAnsi="Arial" w:cs="Arial"/>
          <w:sz w:val="24"/>
          <w:szCs w:val="24"/>
        </w:rPr>
      </w:pPr>
    </w:p>
    <w:p w14:paraId="48C0CD7D" w14:textId="77777777" w:rsidR="00FA4B44" w:rsidRPr="004902C1" w:rsidRDefault="00FA4B44" w:rsidP="004902C1">
      <w:pPr>
        <w:pStyle w:val="Heading3"/>
        <w:jc w:val="both"/>
        <w:rPr>
          <w:rFonts w:cs="Arial"/>
        </w:rPr>
      </w:pPr>
      <w:bookmarkStart w:id="29" w:name="_Toc145865156"/>
      <w:r w:rsidRPr="004902C1">
        <w:rPr>
          <w:rFonts w:cs="Arial"/>
        </w:rPr>
        <w:t>Transcription</w:t>
      </w:r>
      <w:bookmarkEnd w:id="29"/>
    </w:p>
    <w:p w14:paraId="4FCEF435" w14:textId="77777777" w:rsidR="00FA4B44" w:rsidRPr="004902C1" w:rsidRDefault="00FA4B44" w:rsidP="004902C1">
      <w:pPr>
        <w:jc w:val="both"/>
        <w:rPr>
          <w:rFonts w:ascii="Arial" w:hAnsi="Arial" w:cs="Arial"/>
          <w:sz w:val="24"/>
          <w:szCs w:val="24"/>
        </w:rPr>
      </w:pPr>
    </w:p>
    <w:p w14:paraId="27980E67" w14:textId="77777777" w:rsidR="00FA4B44" w:rsidRPr="004902C1" w:rsidRDefault="00FA4B44" w:rsidP="004902C1">
      <w:pPr>
        <w:pStyle w:val="Heading4"/>
        <w:jc w:val="both"/>
        <w:rPr>
          <w:rFonts w:cs="Arial"/>
        </w:rPr>
      </w:pPr>
      <w:r w:rsidRPr="004902C1">
        <w:rPr>
          <w:rFonts w:cs="Arial"/>
        </w:rPr>
        <w:t>Spelling</w:t>
      </w:r>
    </w:p>
    <w:p w14:paraId="0F6D3EAB"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form verbs with prefixes.</w:t>
      </w:r>
    </w:p>
    <w:p w14:paraId="6D09D0E7"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convert nouns or adjectives into verbs by adding a suffix.</w:t>
      </w:r>
    </w:p>
    <w:p w14:paraId="2CA02342"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understand the rules for adding prefixes and suffixes.</w:t>
      </w:r>
    </w:p>
    <w:p w14:paraId="16755FD7"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spell words with silent letters.</w:t>
      </w:r>
    </w:p>
    <w:p w14:paraId="2FEA6BCF"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distinguish between homophones and other words which are often confused.</w:t>
      </w:r>
    </w:p>
    <w:p w14:paraId="4F36C096"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spell the commonly mis-spelt words from the Y5/6 word list.</w:t>
      </w:r>
    </w:p>
    <w:p w14:paraId="028712E9"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use the first 3 or 4 letters of a word to check spelling, meaning or both in a dictionary.</w:t>
      </w:r>
    </w:p>
    <w:p w14:paraId="12ED3503"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use a thesaurus.</w:t>
      </w:r>
    </w:p>
    <w:p w14:paraId="255F1080" w14:textId="0255D2C2" w:rsidR="00FA4B44" w:rsidRPr="00877F98" w:rsidRDefault="00FA4B44" w:rsidP="004902C1">
      <w:pPr>
        <w:pStyle w:val="ListParagraph"/>
        <w:numPr>
          <w:ilvl w:val="0"/>
          <w:numId w:val="4"/>
        </w:numPr>
        <w:jc w:val="both"/>
        <w:rPr>
          <w:rFonts w:ascii="Arial" w:hAnsi="Arial" w:cs="Arial"/>
        </w:rPr>
      </w:pPr>
      <w:r w:rsidRPr="004902C1">
        <w:rPr>
          <w:rFonts w:ascii="Arial" w:hAnsi="Arial" w:cs="Arial"/>
        </w:rPr>
        <w:t xml:space="preserve">I can use a range of spelling strategies. </w:t>
      </w:r>
    </w:p>
    <w:p w14:paraId="4734D20A" w14:textId="77777777" w:rsidR="00041DA7" w:rsidRDefault="00041DA7" w:rsidP="004902C1">
      <w:pPr>
        <w:pStyle w:val="Heading4"/>
        <w:jc w:val="both"/>
        <w:rPr>
          <w:rFonts w:cs="Arial"/>
        </w:rPr>
      </w:pPr>
    </w:p>
    <w:p w14:paraId="6A182C69" w14:textId="506A94A3" w:rsidR="00FA4B44" w:rsidRDefault="00FA4B44" w:rsidP="004902C1">
      <w:pPr>
        <w:pStyle w:val="Heading4"/>
        <w:jc w:val="both"/>
        <w:rPr>
          <w:rFonts w:cs="Arial"/>
        </w:rPr>
      </w:pPr>
      <w:r w:rsidRPr="004902C1">
        <w:rPr>
          <w:rFonts w:cs="Arial"/>
        </w:rPr>
        <w:t xml:space="preserve">Handwriting </w:t>
      </w:r>
    </w:p>
    <w:p w14:paraId="23D5043D" w14:textId="77777777" w:rsidR="00041DA7" w:rsidRPr="00041DA7" w:rsidRDefault="00041DA7" w:rsidP="00041DA7"/>
    <w:p w14:paraId="3C6C9761" w14:textId="77777777" w:rsidR="00FA4B44" w:rsidRPr="004902C1" w:rsidRDefault="00FA4B44" w:rsidP="004902C1">
      <w:pPr>
        <w:pStyle w:val="ListParagraph"/>
        <w:numPr>
          <w:ilvl w:val="0"/>
          <w:numId w:val="5"/>
        </w:numPr>
        <w:jc w:val="both"/>
        <w:rPr>
          <w:rFonts w:ascii="Arial" w:hAnsi="Arial" w:cs="Arial"/>
        </w:rPr>
      </w:pPr>
      <w:r w:rsidRPr="004902C1">
        <w:rPr>
          <w:rFonts w:ascii="Arial" w:hAnsi="Arial" w:cs="Arial"/>
        </w:rPr>
        <w:t xml:space="preserve">I can choose the style of handwriting to use when given a choice. </w:t>
      </w:r>
    </w:p>
    <w:p w14:paraId="2CF838E9" w14:textId="77777777" w:rsidR="00FA4B44" w:rsidRPr="004902C1" w:rsidRDefault="00FA4B44" w:rsidP="004902C1">
      <w:pPr>
        <w:pStyle w:val="ListParagraph"/>
        <w:numPr>
          <w:ilvl w:val="0"/>
          <w:numId w:val="5"/>
        </w:numPr>
        <w:jc w:val="both"/>
        <w:rPr>
          <w:rFonts w:ascii="Arial" w:hAnsi="Arial" w:cs="Arial"/>
        </w:rPr>
      </w:pPr>
      <w:r w:rsidRPr="004902C1">
        <w:rPr>
          <w:rFonts w:ascii="Arial" w:hAnsi="Arial" w:cs="Arial"/>
        </w:rPr>
        <w:t xml:space="preserve">I can choose the handwriting that is best suited for a specific task. </w:t>
      </w:r>
    </w:p>
    <w:p w14:paraId="23CAA4A1" w14:textId="77777777" w:rsidR="00FA4B44" w:rsidRPr="004902C1" w:rsidRDefault="00FA4B44" w:rsidP="004902C1">
      <w:pPr>
        <w:pStyle w:val="Heading3"/>
        <w:jc w:val="both"/>
        <w:rPr>
          <w:rFonts w:cs="Arial"/>
        </w:rPr>
      </w:pPr>
    </w:p>
    <w:p w14:paraId="49ABFFDC" w14:textId="754637F1" w:rsidR="00FA4B44" w:rsidRPr="004902C1" w:rsidRDefault="00FA4B44" w:rsidP="004902C1">
      <w:pPr>
        <w:pStyle w:val="Heading3"/>
        <w:jc w:val="both"/>
        <w:rPr>
          <w:rFonts w:cs="Arial"/>
        </w:rPr>
      </w:pPr>
      <w:bookmarkStart w:id="30" w:name="_Toc145865157"/>
      <w:r w:rsidRPr="004902C1">
        <w:rPr>
          <w:rFonts w:cs="Arial"/>
        </w:rPr>
        <w:t>Composition</w:t>
      </w:r>
      <w:bookmarkEnd w:id="30"/>
    </w:p>
    <w:p w14:paraId="21DD0114" w14:textId="77777777" w:rsidR="000C3DC1" w:rsidRPr="004902C1" w:rsidRDefault="000C3DC1" w:rsidP="004902C1">
      <w:pPr>
        <w:jc w:val="both"/>
        <w:rPr>
          <w:rFonts w:ascii="Arial" w:hAnsi="Arial" w:cs="Arial"/>
          <w:sz w:val="24"/>
          <w:szCs w:val="24"/>
        </w:rPr>
      </w:pPr>
    </w:p>
    <w:p w14:paraId="6683841F"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discuss the audience and purpose of the writing.</w:t>
      </w:r>
    </w:p>
    <w:p w14:paraId="5E707400"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start sentences in different ways.</w:t>
      </w:r>
    </w:p>
    <w:p w14:paraId="1B1EFC91"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use the correct features and sentence structure matched to the text type we are working on.</w:t>
      </w:r>
    </w:p>
    <w:p w14:paraId="0ECC14FB"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lastRenderedPageBreak/>
        <w:t xml:space="preserve">I can develop characters through action and dialogue. </w:t>
      </w:r>
    </w:p>
    <w:p w14:paraId="464D8D8B"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establish a viewpoint as the writer through commenting on characters and events.</w:t>
      </w:r>
    </w:p>
    <w:p w14:paraId="283BD55B"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use grammar and vocabulary to create an impact on the reader.</w:t>
      </w:r>
    </w:p>
    <w:p w14:paraId="1A74BEF4"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use stylistic devices to create effects in writing.</w:t>
      </w:r>
    </w:p>
    <w:p w14:paraId="0BCE67A4"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add well-chosen detail to interest the reader.</w:t>
      </w:r>
    </w:p>
    <w:p w14:paraId="086ABF9F"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summarise a paragraph.</w:t>
      </w:r>
    </w:p>
    <w:p w14:paraId="1DC94EFF" w14:textId="3CBCD850"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 xml:space="preserve">I can organise my writing into paragraphs to show different information or events. </w:t>
      </w:r>
      <w:r w:rsidRPr="004902C1">
        <w:rPr>
          <w:rFonts w:ascii="Arial" w:hAnsi="Arial" w:cs="Arial"/>
        </w:rPr>
        <w:br w:type="page"/>
      </w:r>
    </w:p>
    <w:p w14:paraId="0323B80D" w14:textId="7647AC86" w:rsidR="00DF4981" w:rsidRPr="004902C1" w:rsidRDefault="00DF4981" w:rsidP="004902C1">
      <w:pPr>
        <w:pStyle w:val="Heading3"/>
        <w:jc w:val="both"/>
        <w:rPr>
          <w:rFonts w:cs="Arial"/>
        </w:rPr>
      </w:pPr>
      <w:bookmarkStart w:id="31" w:name="_Toc17547634"/>
      <w:bookmarkStart w:id="32" w:name="_Toc17549867"/>
      <w:bookmarkStart w:id="33" w:name="_Toc145865158"/>
      <w:r w:rsidRPr="004902C1">
        <w:rPr>
          <w:rFonts w:cs="Arial"/>
        </w:rPr>
        <w:lastRenderedPageBreak/>
        <w:t>Year 5/6 Statutory Spelling List</w:t>
      </w:r>
      <w:bookmarkEnd w:id="31"/>
      <w:bookmarkEnd w:id="32"/>
      <w:bookmarkEnd w:id="33"/>
    </w:p>
    <w:p w14:paraId="7C5E74FB" w14:textId="77777777" w:rsidR="00DF4981" w:rsidRPr="004902C1" w:rsidRDefault="00DF4981" w:rsidP="004902C1">
      <w:pPr>
        <w:spacing w:after="0" w:line="240" w:lineRule="auto"/>
        <w:jc w:val="both"/>
        <w:rPr>
          <w:rFonts w:ascii="Arial" w:hAnsi="Arial" w:cs="Arial"/>
          <w:sz w:val="24"/>
          <w:szCs w:val="24"/>
        </w:rPr>
      </w:pPr>
    </w:p>
    <w:p w14:paraId="181BF21B" w14:textId="1A53CE29" w:rsidR="00DF4981" w:rsidRPr="004902C1" w:rsidRDefault="00DF4981" w:rsidP="004902C1">
      <w:pPr>
        <w:spacing w:after="0" w:line="240" w:lineRule="auto"/>
        <w:jc w:val="both"/>
        <w:rPr>
          <w:rFonts w:ascii="Arial" w:eastAsiaTheme="majorEastAsia" w:hAnsi="Arial" w:cs="Arial"/>
          <w:b/>
          <w:noProof/>
          <w:color w:val="000000" w:themeColor="text1"/>
          <w:sz w:val="24"/>
          <w:szCs w:val="24"/>
          <w:u w:val="single"/>
        </w:rPr>
      </w:pPr>
      <w:r w:rsidRPr="004902C1">
        <w:rPr>
          <w:rFonts w:ascii="Arial" w:hAnsi="Arial" w:cs="Arial"/>
          <w:noProof/>
          <w:sz w:val="24"/>
          <w:szCs w:val="24"/>
          <w:lang w:eastAsia="en-GB"/>
        </w:rPr>
        <w:drawing>
          <wp:inline distT="0" distB="0" distL="0" distR="0" wp14:anchorId="1C18CCB8" wp14:editId="7E726FCE">
            <wp:extent cx="5372100" cy="7581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72100" cy="7581900"/>
                    </a:xfrm>
                    <a:prstGeom prst="rect">
                      <a:avLst/>
                    </a:prstGeom>
                  </pic:spPr>
                </pic:pic>
              </a:graphicData>
            </a:graphic>
          </wp:inline>
        </w:drawing>
      </w:r>
      <w:r w:rsidRPr="004902C1">
        <w:rPr>
          <w:rFonts w:ascii="Arial" w:hAnsi="Arial" w:cs="Arial"/>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15C14" w:rsidRPr="004902C1" w14:paraId="6F206461" w14:textId="77777777" w:rsidTr="00935A76">
        <w:trPr>
          <w:trHeight w:val="340"/>
        </w:trPr>
        <w:tc>
          <w:tcPr>
            <w:tcW w:w="9020" w:type="dxa"/>
            <w:vAlign w:val="center"/>
          </w:tcPr>
          <w:p w14:paraId="45231D1B" w14:textId="77777777" w:rsidR="00B15C14" w:rsidRPr="004902C1" w:rsidRDefault="00B15C14" w:rsidP="004902C1">
            <w:pPr>
              <w:pStyle w:val="Heading3"/>
              <w:jc w:val="both"/>
              <w:rPr>
                <w:rFonts w:cs="Arial"/>
              </w:rPr>
            </w:pPr>
            <w:bookmarkStart w:id="34" w:name="_Toc17535830"/>
            <w:bookmarkStart w:id="35" w:name="_Toc17540430"/>
            <w:bookmarkStart w:id="36" w:name="_Toc17547635"/>
            <w:bookmarkStart w:id="37" w:name="_Toc17549868"/>
            <w:bookmarkStart w:id="38" w:name="_Toc145865159"/>
            <w:r w:rsidRPr="004902C1">
              <w:rPr>
                <w:rFonts w:cs="Arial"/>
              </w:rPr>
              <w:lastRenderedPageBreak/>
              <w:t>Vocabulary, Grammar and Punctuation</w:t>
            </w:r>
            <w:bookmarkEnd w:id="34"/>
            <w:bookmarkEnd w:id="35"/>
            <w:bookmarkEnd w:id="36"/>
            <w:bookmarkEnd w:id="37"/>
            <w:bookmarkEnd w:id="38"/>
          </w:p>
        </w:tc>
      </w:tr>
      <w:tr w:rsidR="00B15C14" w:rsidRPr="004902C1" w14:paraId="4CA8B8AA" w14:textId="77777777" w:rsidTr="00935A76">
        <w:trPr>
          <w:trHeight w:val="340"/>
        </w:trPr>
        <w:tc>
          <w:tcPr>
            <w:tcW w:w="9020" w:type="dxa"/>
            <w:vAlign w:val="center"/>
          </w:tcPr>
          <w:p w14:paraId="48B7D9B2" w14:textId="77777777" w:rsidR="00B15C14" w:rsidRPr="004902C1" w:rsidRDefault="00B15C14" w:rsidP="004902C1">
            <w:pPr>
              <w:pStyle w:val="Heading4"/>
              <w:jc w:val="both"/>
              <w:rPr>
                <w:rFonts w:cs="Arial"/>
              </w:rPr>
            </w:pPr>
          </w:p>
          <w:p w14:paraId="50275043" w14:textId="77777777" w:rsidR="00B15C14" w:rsidRPr="004902C1" w:rsidRDefault="00B15C14" w:rsidP="004902C1">
            <w:pPr>
              <w:pStyle w:val="Heading4"/>
              <w:jc w:val="both"/>
              <w:rPr>
                <w:rFonts w:cs="Arial"/>
              </w:rPr>
            </w:pPr>
            <w:r w:rsidRPr="004902C1">
              <w:rPr>
                <w:rFonts w:cs="Arial"/>
              </w:rPr>
              <w:t>Word</w:t>
            </w:r>
          </w:p>
          <w:p w14:paraId="0F3F08F0" w14:textId="77777777" w:rsidR="00B15C14" w:rsidRPr="004902C1" w:rsidRDefault="00B15C14" w:rsidP="004902C1">
            <w:pPr>
              <w:jc w:val="both"/>
              <w:rPr>
                <w:rFonts w:ascii="Arial" w:hAnsi="Arial" w:cs="Arial"/>
                <w:sz w:val="24"/>
                <w:szCs w:val="24"/>
              </w:rPr>
            </w:pPr>
          </w:p>
          <w:p w14:paraId="6846189B" w14:textId="5C79E318" w:rsidR="00B15C14" w:rsidRPr="004902C1" w:rsidRDefault="00B15C14" w:rsidP="004902C1">
            <w:pPr>
              <w:pStyle w:val="NormalWeb"/>
              <w:numPr>
                <w:ilvl w:val="0"/>
                <w:numId w:val="40"/>
              </w:numPr>
              <w:jc w:val="both"/>
              <w:rPr>
                <w:rFonts w:ascii="Arial" w:hAnsi="Arial" w:cs="Arial"/>
              </w:rPr>
            </w:pPr>
            <w:r w:rsidRPr="004902C1">
              <w:rPr>
                <w:rFonts w:ascii="Arial" w:hAnsi="Arial" w:cs="Arial"/>
              </w:rPr>
              <w:t xml:space="preserve">I can convert </w:t>
            </w:r>
            <w:r w:rsidRPr="004902C1">
              <w:rPr>
                <w:rFonts w:ascii="Arial" w:hAnsi="Arial" w:cs="Arial"/>
                <w:b/>
                <w:bCs/>
              </w:rPr>
              <w:t xml:space="preserve">nouns </w:t>
            </w:r>
            <w:r w:rsidRPr="004902C1">
              <w:rPr>
                <w:rFonts w:ascii="Arial" w:hAnsi="Arial" w:cs="Arial"/>
              </w:rPr>
              <w:t xml:space="preserve">or </w:t>
            </w:r>
            <w:r w:rsidRPr="004902C1">
              <w:rPr>
                <w:rFonts w:ascii="Arial" w:hAnsi="Arial" w:cs="Arial"/>
                <w:b/>
                <w:bCs/>
              </w:rPr>
              <w:t xml:space="preserve">adjectives </w:t>
            </w:r>
            <w:r w:rsidRPr="004902C1">
              <w:rPr>
                <w:rFonts w:ascii="Arial" w:hAnsi="Arial" w:cs="Arial"/>
              </w:rPr>
              <w:t xml:space="preserve">into </w:t>
            </w:r>
            <w:r w:rsidRPr="004902C1">
              <w:rPr>
                <w:rFonts w:ascii="Arial" w:hAnsi="Arial" w:cs="Arial"/>
                <w:b/>
                <w:bCs/>
              </w:rPr>
              <w:t xml:space="preserve">verbs </w:t>
            </w:r>
            <w:r w:rsidRPr="004902C1">
              <w:rPr>
                <w:rFonts w:ascii="Arial" w:hAnsi="Arial" w:cs="Arial"/>
              </w:rPr>
              <w:t xml:space="preserve">using </w:t>
            </w:r>
            <w:r w:rsidRPr="004902C1">
              <w:rPr>
                <w:rFonts w:ascii="Arial" w:hAnsi="Arial" w:cs="Arial"/>
                <w:b/>
                <w:bCs/>
              </w:rPr>
              <w:t xml:space="preserve">suffixes </w:t>
            </w:r>
            <w:r w:rsidRPr="004902C1">
              <w:rPr>
                <w:rFonts w:ascii="Arial" w:hAnsi="Arial" w:cs="Arial"/>
              </w:rPr>
              <w:t>[for example, –</w:t>
            </w:r>
            <w:r w:rsidRPr="004902C1">
              <w:rPr>
                <w:rFonts w:ascii="Arial" w:hAnsi="Arial" w:cs="Arial"/>
                <w:i/>
                <w:iCs/>
              </w:rPr>
              <w:t>ate; –</w:t>
            </w:r>
            <w:proofErr w:type="spellStart"/>
            <w:r w:rsidRPr="004902C1">
              <w:rPr>
                <w:rFonts w:ascii="Arial" w:hAnsi="Arial" w:cs="Arial"/>
                <w:i/>
                <w:iCs/>
              </w:rPr>
              <w:t>ise</w:t>
            </w:r>
            <w:proofErr w:type="spellEnd"/>
            <w:r w:rsidRPr="004902C1">
              <w:rPr>
                <w:rFonts w:ascii="Arial" w:hAnsi="Arial" w:cs="Arial"/>
                <w:i/>
                <w:iCs/>
              </w:rPr>
              <w:t>; –</w:t>
            </w:r>
            <w:proofErr w:type="spellStart"/>
            <w:r w:rsidRPr="004902C1">
              <w:rPr>
                <w:rFonts w:ascii="Arial" w:hAnsi="Arial" w:cs="Arial"/>
                <w:i/>
                <w:iCs/>
              </w:rPr>
              <w:t>ify</w:t>
            </w:r>
            <w:proofErr w:type="spellEnd"/>
            <w:r w:rsidRPr="004902C1">
              <w:rPr>
                <w:rFonts w:ascii="Arial" w:hAnsi="Arial" w:cs="Arial"/>
              </w:rPr>
              <w:t xml:space="preserve">] </w:t>
            </w:r>
          </w:p>
          <w:p w14:paraId="642AD31D" w14:textId="07D693B8" w:rsidR="00B15C14" w:rsidRPr="004902C1" w:rsidRDefault="00B15C14" w:rsidP="004902C1">
            <w:pPr>
              <w:pStyle w:val="NormalWeb"/>
              <w:numPr>
                <w:ilvl w:val="0"/>
                <w:numId w:val="40"/>
              </w:numPr>
              <w:jc w:val="both"/>
              <w:rPr>
                <w:rFonts w:ascii="Arial" w:hAnsi="Arial" w:cs="Arial"/>
              </w:rPr>
            </w:pPr>
            <w:r w:rsidRPr="004902C1">
              <w:rPr>
                <w:rFonts w:ascii="Arial" w:hAnsi="Arial" w:cs="Arial"/>
              </w:rPr>
              <w:t>I can use</w:t>
            </w:r>
            <w:r w:rsidRPr="004902C1">
              <w:rPr>
                <w:rFonts w:ascii="Arial" w:hAnsi="Arial" w:cs="Arial"/>
                <w:b/>
                <w:bCs/>
              </w:rPr>
              <w:t xml:space="preserve"> verb prefixes </w:t>
            </w:r>
            <w:r w:rsidRPr="004902C1">
              <w:rPr>
                <w:rFonts w:ascii="Arial" w:hAnsi="Arial" w:cs="Arial"/>
              </w:rPr>
              <w:t xml:space="preserve">[for example, </w:t>
            </w:r>
            <w:r w:rsidRPr="004902C1">
              <w:rPr>
                <w:rFonts w:ascii="Arial" w:hAnsi="Arial" w:cs="Arial"/>
                <w:i/>
                <w:iCs/>
              </w:rPr>
              <w:t>dis–</w:t>
            </w:r>
            <w:r w:rsidRPr="004902C1">
              <w:rPr>
                <w:rFonts w:ascii="Arial" w:hAnsi="Arial" w:cs="Arial"/>
              </w:rPr>
              <w:t xml:space="preserve">, </w:t>
            </w:r>
            <w:r w:rsidRPr="004902C1">
              <w:rPr>
                <w:rFonts w:ascii="Arial" w:hAnsi="Arial" w:cs="Arial"/>
                <w:i/>
                <w:iCs/>
              </w:rPr>
              <w:t>de–</w:t>
            </w:r>
            <w:r w:rsidRPr="004902C1">
              <w:rPr>
                <w:rFonts w:ascii="Arial" w:hAnsi="Arial" w:cs="Arial"/>
              </w:rPr>
              <w:t xml:space="preserve">, </w:t>
            </w:r>
            <w:r w:rsidRPr="004902C1">
              <w:rPr>
                <w:rFonts w:ascii="Arial" w:hAnsi="Arial" w:cs="Arial"/>
                <w:i/>
                <w:iCs/>
              </w:rPr>
              <w:t>mis–</w:t>
            </w:r>
            <w:r w:rsidRPr="004902C1">
              <w:rPr>
                <w:rFonts w:ascii="Arial" w:hAnsi="Arial" w:cs="Arial"/>
              </w:rPr>
              <w:t xml:space="preserve">, </w:t>
            </w:r>
            <w:r w:rsidRPr="004902C1">
              <w:rPr>
                <w:rFonts w:ascii="Arial" w:hAnsi="Arial" w:cs="Arial"/>
                <w:i/>
                <w:iCs/>
              </w:rPr>
              <w:t>over– and re–</w:t>
            </w:r>
            <w:r w:rsidRPr="004902C1">
              <w:rPr>
                <w:rFonts w:ascii="Arial" w:hAnsi="Arial" w:cs="Arial"/>
              </w:rPr>
              <w:t xml:space="preserve">] </w:t>
            </w:r>
          </w:p>
          <w:p w14:paraId="2F0ACEB5" w14:textId="4DEDBF9A" w:rsidR="00B15C14" w:rsidRPr="004902C1" w:rsidRDefault="00B15C14" w:rsidP="004902C1">
            <w:pPr>
              <w:pStyle w:val="NormalWeb"/>
              <w:jc w:val="both"/>
              <w:rPr>
                <w:rFonts w:ascii="Arial" w:hAnsi="Arial" w:cs="Arial"/>
                <w:lang w:val="en-GB"/>
              </w:rPr>
            </w:pPr>
          </w:p>
        </w:tc>
      </w:tr>
      <w:tr w:rsidR="00B15C14" w:rsidRPr="004902C1" w14:paraId="7D4D5F6D" w14:textId="77777777" w:rsidTr="00935A76">
        <w:trPr>
          <w:trHeight w:val="340"/>
        </w:trPr>
        <w:tc>
          <w:tcPr>
            <w:tcW w:w="9020" w:type="dxa"/>
            <w:vAlign w:val="center"/>
          </w:tcPr>
          <w:p w14:paraId="7FC141D9" w14:textId="77777777" w:rsidR="00B15C14" w:rsidRPr="004902C1" w:rsidRDefault="00B15C14" w:rsidP="004902C1">
            <w:pPr>
              <w:pStyle w:val="Heading4"/>
              <w:jc w:val="both"/>
              <w:rPr>
                <w:rFonts w:cs="Arial"/>
              </w:rPr>
            </w:pPr>
            <w:r w:rsidRPr="004902C1">
              <w:rPr>
                <w:rFonts w:cs="Arial"/>
              </w:rPr>
              <w:t>Sentence</w:t>
            </w:r>
          </w:p>
          <w:p w14:paraId="340817D8" w14:textId="34DC54E8" w:rsidR="00B15C14" w:rsidRPr="004902C1" w:rsidRDefault="00B15C14" w:rsidP="004902C1">
            <w:pPr>
              <w:pStyle w:val="Heading4"/>
              <w:jc w:val="both"/>
              <w:rPr>
                <w:rFonts w:cs="Arial"/>
              </w:rPr>
            </w:pPr>
          </w:p>
          <w:p w14:paraId="075723FB" w14:textId="03747643" w:rsidR="00B15C14" w:rsidRPr="004902C1" w:rsidRDefault="00B15C14" w:rsidP="004902C1">
            <w:pPr>
              <w:pStyle w:val="NormalWeb"/>
              <w:numPr>
                <w:ilvl w:val="0"/>
                <w:numId w:val="41"/>
              </w:numPr>
              <w:jc w:val="both"/>
              <w:rPr>
                <w:rFonts w:ascii="Arial" w:hAnsi="Arial" w:cs="Arial"/>
              </w:rPr>
            </w:pPr>
            <w:r w:rsidRPr="004902C1">
              <w:rPr>
                <w:rFonts w:ascii="Arial" w:hAnsi="Arial" w:cs="Arial"/>
              </w:rPr>
              <w:t>I can use</w:t>
            </w:r>
            <w:r w:rsidRPr="004902C1">
              <w:rPr>
                <w:rFonts w:ascii="Arial" w:hAnsi="Arial" w:cs="Arial"/>
                <w:b/>
                <w:bCs/>
              </w:rPr>
              <w:t xml:space="preserve"> relative clauses </w:t>
            </w:r>
            <w:r w:rsidRPr="004902C1">
              <w:rPr>
                <w:rFonts w:ascii="Arial" w:hAnsi="Arial" w:cs="Arial"/>
              </w:rPr>
              <w:t xml:space="preserve">beginning with </w:t>
            </w:r>
            <w:r w:rsidRPr="004902C1">
              <w:rPr>
                <w:rFonts w:ascii="Arial" w:hAnsi="Arial" w:cs="Arial"/>
                <w:i/>
                <w:iCs/>
              </w:rPr>
              <w:t>who</w:t>
            </w:r>
            <w:r w:rsidRPr="004902C1">
              <w:rPr>
                <w:rFonts w:ascii="Arial" w:hAnsi="Arial" w:cs="Arial"/>
              </w:rPr>
              <w:t xml:space="preserve">, </w:t>
            </w:r>
            <w:r w:rsidRPr="004902C1">
              <w:rPr>
                <w:rFonts w:ascii="Arial" w:hAnsi="Arial" w:cs="Arial"/>
                <w:i/>
                <w:iCs/>
              </w:rPr>
              <w:t>which</w:t>
            </w:r>
            <w:r w:rsidRPr="004902C1">
              <w:rPr>
                <w:rFonts w:ascii="Arial" w:hAnsi="Arial" w:cs="Arial"/>
              </w:rPr>
              <w:t xml:space="preserve">, </w:t>
            </w:r>
            <w:r w:rsidRPr="004902C1">
              <w:rPr>
                <w:rFonts w:ascii="Arial" w:hAnsi="Arial" w:cs="Arial"/>
                <w:i/>
                <w:iCs/>
              </w:rPr>
              <w:t>where</w:t>
            </w:r>
            <w:r w:rsidRPr="004902C1">
              <w:rPr>
                <w:rFonts w:ascii="Arial" w:hAnsi="Arial" w:cs="Arial"/>
              </w:rPr>
              <w:t xml:space="preserve">, </w:t>
            </w:r>
            <w:r w:rsidRPr="004902C1">
              <w:rPr>
                <w:rFonts w:ascii="Arial" w:hAnsi="Arial" w:cs="Arial"/>
                <w:i/>
                <w:iCs/>
              </w:rPr>
              <w:t>when</w:t>
            </w:r>
            <w:r w:rsidRPr="004902C1">
              <w:rPr>
                <w:rFonts w:ascii="Arial" w:hAnsi="Arial" w:cs="Arial"/>
              </w:rPr>
              <w:t xml:space="preserve">, </w:t>
            </w:r>
            <w:r w:rsidRPr="004902C1">
              <w:rPr>
                <w:rFonts w:ascii="Arial" w:hAnsi="Arial" w:cs="Arial"/>
                <w:i/>
                <w:iCs/>
              </w:rPr>
              <w:t>whose</w:t>
            </w:r>
            <w:r w:rsidRPr="004902C1">
              <w:rPr>
                <w:rFonts w:ascii="Arial" w:hAnsi="Arial" w:cs="Arial"/>
              </w:rPr>
              <w:t xml:space="preserve">, </w:t>
            </w:r>
            <w:r w:rsidRPr="004902C1">
              <w:rPr>
                <w:rFonts w:ascii="Arial" w:hAnsi="Arial" w:cs="Arial"/>
                <w:i/>
                <w:iCs/>
              </w:rPr>
              <w:t>that</w:t>
            </w:r>
            <w:r w:rsidRPr="004902C1">
              <w:rPr>
                <w:rFonts w:ascii="Arial" w:hAnsi="Arial" w:cs="Arial"/>
              </w:rPr>
              <w:t xml:space="preserve">, or an omitted relative pronoun </w:t>
            </w:r>
          </w:p>
          <w:p w14:paraId="08340CAD" w14:textId="1DC9BC71" w:rsidR="007A659F" w:rsidRPr="004902C1" w:rsidRDefault="00B15C14" w:rsidP="004902C1">
            <w:pPr>
              <w:pStyle w:val="NormalWeb"/>
              <w:numPr>
                <w:ilvl w:val="0"/>
                <w:numId w:val="41"/>
              </w:numPr>
              <w:jc w:val="both"/>
              <w:rPr>
                <w:rFonts w:ascii="Arial" w:hAnsi="Arial" w:cs="Arial"/>
              </w:rPr>
            </w:pPr>
            <w:r w:rsidRPr="004902C1">
              <w:rPr>
                <w:rFonts w:ascii="Arial" w:hAnsi="Arial" w:cs="Arial"/>
              </w:rPr>
              <w:t xml:space="preserve">I can indicate degrees of possibility using </w:t>
            </w:r>
            <w:r w:rsidRPr="004902C1">
              <w:rPr>
                <w:rFonts w:ascii="Arial" w:hAnsi="Arial" w:cs="Arial"/>
                <w:b/>
                <w:bCs/>
              </w:rPr>
              <w:t xml:space="preserve">adverbs </w:t>
            </w:r>
            <w:r w:rsidRPr="004902C1">
              <w:rPr>
                <w:rFonts w:ascii="Arial" w:hAnsi="Arial" w:cs="Arial"/>
              </w:rPr>
              <w:t xml:space="preserve">[for example, </w:t>
            </w:r>
            <w:r w:rsidRPr="004902C1">
              <w:rPr>
                <w:rFonts w:ascii="Arial" w:hAnsi="Arial" w:cs="Arial"/>
                <w:i/>
                <w:iCs/>
              </w:rPr>
              <w:t>perhaps</w:t>
            </w:r>
            <w:r w:rsidRPr="004902C1">
              <w:rPr>
                <w:rFonts w:ascii="Arial" w:hAnsi="Arial" w:cs="Arial"/>
              </w:rPr>
              <w:t xml:space="preserve">, </w:t>
            </w:r>
            <w:r w:rsidRPr="004902C1">
              <w:rPr>
                <w:rFonts w:ascii="Arial" w:hAnsi="Arial" w:cs="Arial"/>
                <w:i/>
                <w:iCs/>
              </w:rPr>
              <w:t>surely</w:t>
            </w:r>
            <w:r w:rsidRPr="004902C1">
              <w:rPr>
                <w:rFonts w:ascii="Arial" w:hAnsi="Arial" w:cs="Arial"/>
              </w:rPr>
              <w:t xml:space="preserve">] or </w:t>
            </w:r>
            <w:r w:rsidRPr="004902C1">
              <w:rPr>
                <w:rFonts w:ascii="Arial" w:hAnsi="Arial" w:cs="Arial"/>
                <w:b/>
                <w:bCs/>
              </w:rPr>
              <w:t xml:space="preserve">modal verbs </w:t>
            </w:r>
            <w:r w:rsidRPr="004902C1">
              <w:rPr>
                <w:rFonts w:ascii="Arial" w:hAnsi="Arial" w:cs="Arial"/>
              </w:rPr>
              <w:t xml:space="preserve">[for example, </w:t>
            </w:r>
            <w:r w:rsidRPr="004902C1">
              <w:rPr>
                <w:rFonts w:ascii="Arial" w:hAnsi="Arial" w:cs="Arial"/>
                <w:i/>
                <w:iCs/>
              </w:rPr>
              <w:t>might</w:t>
            </w:r>
            <w:r w:rsidRPr="004902C1">
              <w:rPr>
                <w:rFonts w:ascii="Arial" w:hAnsi="Arial" w:cs="Arial"/>
              </w:rPr>
              <w:t xml:space="preserve">, </w:t>
            </w:r>
            <w:r w:rsidRPr="004902C1">
              <w:rPr>
                <w:rFonts w:ascii="Arial" w:hAnsi="Arial" w:cs="Arial"/>
                <w:i/>
                <w:iCs/>
              </w:rPr>
              <w:t>should</w:t>
            </w:r>
            <w:r w:rsidRPr="004902C1">
              <w:rPr>
                <w:rFonts w:ascii="Arial" w:hAnsi="Arial" w:cs="Arial"/>
              </w:rPr>
              <w:t xml:space="preserve">, </w:t>
            </w:r>
            <w:r w:rsidRPr="004902C1">
              <w:rPr>
                <w:rFonts w:ascii="Arial" w:hAnsi="Arial" w:cs="Arial"/>
                <w:i/>
                <w:iCs/>
              </w:rPr>
              <w:t>will</w:t>
            </w:r>
            <w:r w:rsidRPr="004902C1">
              <w:rPr>
                <w:rFonts w:ascii="Arial" w:hAnsi="Arial" w:cs="Arial"/>
              </w:rPr>
              <w:t xml:space="preserve">, </w:t>
            </w:r>
            <w:r w:rsidRPr="004902C1">
              <w:rPr>
                <w:rFonts w:ascii="Arial" w:hAnsi="Arial" w:cs="Arial"/>
                <w:i/>
                <w:iCs/>
              </w:rPr>
              <w:t>must</w:t>
            </w:r>
          </w:p>
          <w:p w14:paraId="5C13BC17" w14:textId="77777777" w:rsidR="00B15C14" w:rsidRPr="004902C1" w:rsidRDefault="00B15C14" w:rsidP="004902C1">
            <w:pPr>
              <w:pStyle w:val="Heading4"/>
              <w:jc w:val="both"/>
              <w:rPr>
                <w:rFonts w:cs="Arial"/>
              </w:rPr>
            </w:pPr>
            <w:r w:rsidRPr="004902C1">
              <w:rPr>
                <w:rFonts w:cs="Arial"/>
              </w:rPr>
              <w:t>Text</w:t>
            </w:r>
          </w:p>
          <w:p w14:paraId="7C239D10" w14:textId="77777777" w:rsidR="00B15C14" w:rsidRPr="004902C1" w:rsidRDefault="00B15C14" w:rsidP="004902C1">
            <w:pPr>
              <w:jc w:val="both"/>
              <w:rPr>
                <w:rFonts w:ascii="Arial" w:hAnsi="Arial" w:cs="Arial"/>
                <w:sz w:val="24"/>
                <w:szCs w:val="24"/>
              </w:rPr>
            </w:pPr>
          </w:p>
        </w:tc>
      </w:tr>
      <w:tr w:rsidR="00B15C14" w:rsidRPr="004902C1" w14:paraId="659A4A4E" w14:textId="77777777" w:rsidTr="00935A76">
        <w:trPr>
          <w:trHeight w:val="340"/>
        </w:trPr>
        <w:tc>
          <w:tcPr>
            <w:tcW w:w="9020" w:type="dxa"/>
            <w:vAlign w:val="center"/>
          </w:tcPr>
          <w:p w14:paraId="64B47193" w14:textId="0C543281" w:rsidR="00B15C14" w:rsidRPr="004902C1" w:rsidRDefault="00B15C14" w:rsidP="004902C1">
            <w:pPr>
              <w:pStyle w:val="NormalWeb"/>
              <w:numPr>
                <w:ilvl w:val="0"/>
                <w:numId w:val="42"/>
              </w:numPr>
              <w:jc w:val="both"/>
              <w:rPr>
                <w:rFonts w:ascii="Arial" w:hAnsi="Arial" w:cs="Arial"/>
              </w:rPr>
            </w:pPr>
            <w:r w:rsidRPr="004902C1">
              <w:rPr>
                <w:rFonts w:ascii="Arial" w:hAnsi="Arial" w:cs="Arial"/>
              </w:rPr>
              <w:t xml:space="preserve">I can use devices to build </w:t>
            </w:r>
            <w:r w:rsidRPr="004902C1">
              <w:rPr>
                <w:rFonts w:ascii="Arial" w:hAnsi="Arial" w:cs="Arial"/>
                <w:b/>
                <w:bCs/>
              </w:rPr>
              <w:t xml:space="preserve">cohesion </w:t>
            </w:r>
            <w:r w:rsidRPr="004902C1">
              <w:rPr>
                <w:rFonts w:ascii="Arial" w:hAnsi="Arial" w:cs="Arial"/>
              </w:rPr>
              <w:t xml:space="preserve">within a paragraph [for example, </w:t>
            </w:r>
            <w:r w:rsidRPr="004902C1">
              <w:rPr>
                <w:rFonts w:ascii="Arial" w:hAnsi="Arial" w:cs="Arial"/>
                <w:i/>
                <w:iCs/>
              </w:rPr>
              <w:t>then</w:t>
            </w:r>
            <w:r w:rsidRPr="004902C1">
              <w:rPr>
                <w:rFonts w:ascii="Arial" w:hAnsi="Arial" w:cs="Arial"/>
              </w:rPr>
              <w:t xml:space="preserve">, </w:t>
            </w:r>
            <w:r w:rsidRPr="004902C1">
              <w:rPr>
                <w:rFonts w:ascii="Arial" w:hAnsi="Arial" w:cs="Arial"/>
                <w:i/>
                <w:iCs/>
              </w:rPr>
              <w:t>after that</w:t>
            </w:r>
            <w:r w:rsidRPr="004902C1">
              <w:rPr>
                <w:rFonts w:ascii="Arial" w:hAnsi="Arial" w:cs="Arial"/>
              </w:rPr>
              <w:t xml:space="preserve">, </w:t>
            </w:r>
            <w:r w:rsidRPr="004902C1">
              <w:rPr>
                <w:rFonts w:ascii="Arial" w:hAnsi="Arial" w:cs="Arial"/>
                <w:i/>
                <w:iCs/>
              </w:rPr>
              <w:t>this</w:t>
            </w:r>
            <w:r w:rsidRPr="004902C1">
              <w:rPr>
                <w:rFonts w:ascii="Arial" w:hAnsi="Arial" w:cs="Arial"/>
              </w:rPr>
              <w:t xml:space="preserve">, </w:t>
            </w:r>
            <w:r w:rsidRPr="004902C1">
              <w:rPr>
                <w:rFonts w:ascii="Arial" w:hAnsi="Arial" w:cs="Arial"/>
                <w:i/>
                <w:iCs/>
              </w:rPr>
              <w:t>firstly</w:t>
            </w:r>
            <w:r w:rsidRPr="004902C1">
              <w:rPr>
                <w:rFonts w:ascii="Arial" w:hAnsi="Arial" w:cs="Arial"/>
              </w:rPr>
              <w:t xml:space="preserve">] </w:t>
            </w:r>
          </w:p>
          <w:p w14:paraId="79760504" w14:textId="4137B7AE" w:rsidR="00B15C14" w:rsidRPr="004902C1" w:rsidRDefault="00B15C14" w:rsidP="004902C1">
            <w:pPr>
              <w:pStyle w:val="NormalWeb"/>
              <w:numPr>
                <w:ilvl w:val="0"/>
                <w:numId w:val="42"/>
              </w:numPr>
              <w:jc w:val="both"/>
              <w:rPr>
                <w:rFonts w:ascii="Arial" w:hAnsi="Arial" w:cs="Arial"/>
              </w:rPr>
            </w:pPr>
            <w:r w:rsidRPr="004902C1">
              <w:rPr>
                <w:rFonts w:ascii="Arial" w:hAnsi="Arial" w:cs="Arial"/>
              </w:rPr>
              <w:t xml:space="preserve">I can link ideas across paragraphs using </w:t>
            </w:r>
            <w:r w:rsidRPr="004902C1">
              <w:rPr>
                <w:rFonts w:ascii="Arial" w:hAnsi="Arial" w:cs="Arial"/>
                <w:b/>
                <w:bCs/>
              </w:rPr>
              <w:t xml:space="preserve">adverbials </w:t>
            </w:r>
            <w:r w:rsidRPr="004902C1">
              <w:rPr>
                <w:rFonts w:ascii="Arial" w:hAnsi="Arial" w:cs="Arial"/>
              </w:rPr>
              <w:t xml:space="preserve">of time [for example, </w:t>
            </w:r>
            <w:r w:rsidRPr="004902C1">
              <w:rPr>
                <w:rFonts w:ascii="Arial" w:hAnsi="Arial" w:cs="Arial"/>
                <w:i/>
                <w:iCs/>
              </w:rPr>
              <w:t>later</w:t>
            </w:r>
            <w:r w:rsidRPr="004902C1">
              <w:rPr>
                <w:rFonts w:ascii="Arial" w:hAnsi="Arial" w:cs="Arial"/>
              </w:rPr>
              <w:t xml:space="preserve">], place [for example, </w:t>
            </w:r>
            <w:r w:rsidRPr="004902C1">
              <w:rPr>
                <w:rFonts w:ascii="Arial" w:hAnsi="Arial" w:cs="Arial"/>
                <w:i/>
                <w:iCs/>
              </w:rPr>
              <w:t>nearby</w:t>
            </w:r>
            <w:r w:rsidRPr="004902C1">
              <w:rPr>
                <w:rFonts w:ascii="Arial" w:hAnsi="Arial" w:cs="Arial"/>
              </w:rPr>
              <w:t xml:space="preserve">] and number [for example, </w:t>
            </w:r>
            <w:r w:rsidRPr="004902C1">
              <w:rPr>
                <w:rFonts w:ascii="Arial" w:hAnsi="Arial" w:cs="Arial"/>
                <w:i/>
                <w:iCs/>
              </w:rPr>
              <w:t>secondly</w:t>
            </w:r>
            <w:r w:rsidRPr="004902C1">
              <w:rPr>
                <w:rFonts w:ascii="Arial" w:hAnsi="Arial" w:cs="Arial"/>
              </w:rPr>
              <w:t xml:space="preserve">] or tense choices [for example, he </w:t>
            </w:r>
            <w:r w:rsidRPr="004902C1">
              <w:rPr>
                <w:rFonts w:ascii="Arial" w:hAnsi="Arial" w:cs="Arial"/>
                <w:i/>
                <w:iCs/>
              </w:rPr>
              <w:t xml:space="preserve">had </w:t>
            </w:r>
            <w:r w:rsidRPr="004902C1">
              <w:rPr>
                <w:rFonts w:ascii="Arial" w:hAnsi="Arial" w:cs="Arial"/>
              </w:rPr>
              <w:t xml:space="preserve">seen her before] </w:t>
            </w:r>
          </w:p>
          <w:p w14:paraId="37FFA644" w14:textId="77777777" w:rsidR="00B15C14" w:rsidRPr="004902C1" w:rsidRDefault="00B15C14" w:rsidP="004902C1">
            <w:pPr>
              <w:pStyle w:val="NormalWeb"/>
              <w:ind w:left="360"/>
              <w:jc w:val="both"/>
              <w:rPr>
                <w:rFonts w:ascii="Arial" w:hAnsi="Arial" w:cs="Arial"/>
              </w:rPr>
            </w:pPr>
          </w:p>
        </w:tc>
      </w:tr>
      <w:tr w:rsidR="00B15C14" w:rsidRPr="004902C1" w14:paraId="734B07DD" w14:textId="77777777" w:rsidTr="00935A76">
        <w:trPr>
          <w:trHeight w:val="340"/>
        </w:trPr>
        <w:tc>
          <w:tcPr>
            <w:tcW w:w="9020" w:type="dxa"/>
            <w:vAlign w:val="center"/>
          </w:tcPr>
          <w:p w14:paraId="6B2176BD" w14:textId="77777777" w:rsidR="00B15C14" w:rsidRPr="004902C1" w:rsidRDefault="00B15C14" w:rsidP="004902C1">
            <w:pPr>
              <w:pStyle w:val="Heading4"/>
              <w:jc w:val="both"/>
              <w:rPr>
                <w:rFonts w:cs="Arial"/>
              </w:rPr>
            </w:pPr>
            <w:r w:rsidRPr="004902C1">
              <w:rPr>
                <w:rFonts w:cs="Arial"/>
              </w:rPr>
              <w:t>Punctuation</w:t>
            </w:r>
          </w:p>
          <w:p w14:paraId="7DD519C8" w14:textId="77777777" w:rsidR="00B15C14" w:rsidRPr="004902C1" w:rsidRDefault="00B15C14" w:rsidP="004902C1">
            <w:pPr>
              <w:jc w:val="both"/>
              <w:rPr>
                <w:rFonts w:ascii="Arial" w:hAnsi="Arial" w:cs="Arial"/>
                <w:sz w:val="24"/>
                <w:szCs w:val="24"/>
              </w:rPr>
            </w:pPr>
          </w:p>
        </w:tc>
      </w:tr>
      <w:tr w:rsidR="00B15C14" w:rsidRPr="004902C1" w14:paraId="1BFD9009" w14:textId="77777777" w:rsidTr="00935A76">
        <w:trPr>
          <w:trHeight w:val="340"/>
        </w:trPr>
        <w:tc>
          <w:tcPr>
            <w:tcW w:w="9020" w:type="dxa"/>
            <w:vAlign w:val="center"/>
          </w:tcPr>
          <w:p w14:paraId="07F4D306" w14:textId="77777777" w:rsidR="00B15C14" w:rsidRPr="004902C1" w:rsidRDefault="00B15C14" w:rsidP="004902C1">
            <w:pPr>
              <w:pStyle w:val="NormalWeb"/>
              <w:numPr>
                <w:ilvl w:val="0"/>
                <w:numId w:val="43"/>
              </w:numPr>
              <w:jc w:val="both"/>
              <w:rPr>
                <w:rFonts w:ascii="Arial" w:hAnsi="Arial" w:cs="Arial"/>
              </w:rPr>
            </w:pPr>
            <w:r w:rsidRPr="004902C1">
              <w:rPr>
                <w:rFonts w:ascii="Arial" w:hAnsi="Arial" w:cs="Arial"/>
              </w:rPr>
              <w:t xml:space="preserve">I can use brackets, dashes or commas to indicate parenthesis </w:t>
            </w:r>
          </w:p>
          <w:p w14:paraId="29ED90C6" w14:textId="5B2F2715" w:rsidR="00B15C14" w:rsidRPr="004902C1" w:rsidRDefault="00B15C14" w:rsidP="004902C1">
            <w:pPr>
              <w:pStyle w:val="NormalWeb"/>
              <w:numPr>
                <w:ilvl w:val="0"/>
                <w:numId w:val="43"/>
              </w:numPr>
              <w:jc w:val="both"/>
              <w:rPr>
                <w:rFonts w:ascii="Arial" w:hAnsi="Arial" w:cs="Arial"/>
              </w:rPr>
            </w:pPr>
            <w:r w:rsidRPr="004902C1">
              <w:rPr>
                <w:rFonts w:ascii="Arial" w:hAnsi="Arial" w:cs="Arial"/>
              </w:rPr>
              <w:t xml:space="preserve">I can use commas to clarify meaning or avoid ambiguity </w:t>
            </w:r>
          </w:p>
          <w:p w14:paraId="5C3C9A70" w14:textId="118E6A87" w:rsidR="00B15C14" w:rsidRPr="004902C1" w:rsidRDefault="00B15C14" w:rsidP="004902C1">
            <w:pPr>
              <w:pStyle w:val="NormalWeb"/>
              <w:ind w:left="720"/>
              <w:jc w:val="both"/>
              <w:rPr>
                <w:rFonts w:ascii="Arial" w:hAnsi="Arial" w:cs="Arial"/>
              </w:rPr>
            </w:pPr>
          </w:p>
        </w:tc>
      </w:tr>
    </w:tbl>
    <w:p w14:paraId="698B5879" w14:textId="77777777" w:rsidR="00B15C14" w:rsidRPr="004902C1" w:rsidRDefault="00B15C14" w:rsidP="004902C1">
      <w:pPr>
        <w:pStyle w:val="Heading4"/>
        <w:jc w:val="both"/>
        <w:rPr>
          <w:rFonts w:cs="Arial"/>
        </w:rPr>
      </w:pPr>
      <w:r w:rsidRPr="004902C1">
        <w:rPr>
          <w:rFonts w:cs="Arial"/>
        </w:rPr>
        <w:t>Terminology</w:t>
      </w:r>
    </w:p>
    <w:p w14:paraId="21CE046F" w14:textId="77777777" w:rsidR="00B15C14" w:rsidRPr="004902C1" w:rsidRDefault="00B15C14" w:rsidP="004902C1">
      <w:pPr>
        <w:jc w:val="both"/>
        <w:rPr>
          <w:rFonts w:ascii="Arial" w:hAnsi="Arial" w:cs="Arial"/>
          <w:sz w:val="24"/>
          <w:szCs w:val="24"/>
        </w:rPr>
      </w:pPr>
    </w:p>
    <w:p w14:paraId="1B25FFE2" w14:textId="37BEBD09" w:rsidR="00B15C14" w:rsidRPr="004902C1" w:rsidRDefault="00B15C14" w:rsidP="004902C1">
      <w:pPr>
        <w:pStyle w:val="ListParagraph"/>
        <w:numPr>
          <w:ilvl w:val="0"/>
          <w:numId w:val="44"/>
        </w:numPr>
        <w:spacing w:before="100" w:beforeAutospacing="1" w:after="100" w:afterAutospacing="1"/>
        <w:jc w:val="both"/>
        <w:rPr>
          <w:rFonts w:ascii="Arial" w:eastAsia="Times New Roman" w:hAnsi="Arial" w:cs="Arial"/>
          <w:lang w:eastAsia="en-GB"/>
        </w:rPr>
      </w:pPr>
      <w:r w:rsidRPr="004902C1">
        <w:rPr>
          <w:rFonts w:ascii="Arial" w:eastAsia="Times New Roman" w:hAnsi="Arial" w:cs="Arial"/>
          <w:lang w:eastAsia="en-GB"/>
        </w:rPr>
        <w:t xml:space="preserve">modal verb, relative pronoun, relative clause, parenthesis, bracket, dash cohesion, ambiguity </w:t>
      </w:r>
    </w:p>
    <w:p w14:paraId="24485688" w14:textId="77777777" w:rsidR="00FA4B44" w:rsidRPr="004902C1" w:rsidRDefault="00FA4B44" w:rsidP="004902C1">
      <w:pPr>
        <w:jc w:val="both"/>
        <w:rPr>
          <w:rFonts w:ascii="Arial" w:hAnsi="Arial" w:cs="Arial"/>
          <w:sz w:val="24"/>
          <w:szCs w:val="24"/>
        </w:rPr>
      </w:pPr>
    </w:p>
    <w:p w14:paraId="64A5B3EA" w14:textId="77777777" w:rsidR="00B42BFD" w:rsidRPr="004902C1" w:rsidRDefault="00B42BFD" w:rsidP="004902C1">
      <w:pPr>
        <w:pStyle w:val="Heading3"/>
        <w:jc w:val="both"/>
        <w:rPr>
          <w:rFonts w:cs="Arial"/>
        </w:rPr>
      </w:pPr>
    </w:p>
    <w:p w14:paraId="0EEABDBB" w14:textId="77777777" w:rsidR="00DF4981" w:rsidRPr="004902C1" w:rsidRDefault="00DF4981" w:rsidP="004902C1">
      <w:pPr>
        <w:spacing w:after="0" w:line="240" w:lineRule="auto"/>
        <w:jc w:val="both"/>
        <w:rPr>
          <w:rFonts w:ascii="Arial" w:eastAsiaTheme="majorEastAsia" w:hAnsi="Arial" w:cs="Arial"/>
          <w:b/>
          <w:noProof/>
          <w:color w:val="000000" w:themeColor="text1"/>
          <w:sz w:val="24"/>
          <w:szCs w:val="24"/>
          <w:u w:val="single"/>
        </w:rPr>
      </w:pPr>
      <w:r w:rsidRPr="004902C1">
        <w:rPr>
          <w:rFonts w:ascii="Arial" w:hAnsi="Arial" w:cs="Arial"/>
          <w:sz w:val="24"/>
          <w:szCs w:val="24"/>
        </w:rPr>
        <w:br w:type="page"/>
      </w:r>
    </w:p>
    <w:p w14:paraId="428A29D3" w14:textId="07381E30" w:rsidR="00B42BFD" w:rsidRPr="004902C1" w:rsidRDefault="00B42BFD" w:rsidP="004902C1">
      <w:pPr>
        <w:pStyle w:val="Heading3"/>
        <w:jc w:val="both"/>
        <w:rPr>
          <w:rFonts w:cs="Arial"/>
        </w:rPr>
      </w:pPr>
      <w:bookmarkStart w:id="39" w:name="_Toc145865160"/>
      <w:r w:rsidRPr="004902C1">
        <w:rPr>
          <w:rFonts w:cs="Arial"/>
        </w:rPr>
        <w:lastRenderedPageBreak/>
        <w:t>Greater Depth in Writing</w:t>
      </w:r>
      <w:bookmarkEnd w:id="39"/>
      <w:r w:rsidRPr="004902C1">
        <w:rPr>
          <w:rFonts w:cs="Arial"/>
        </w:rPr>
        <w:t xml:space="preserve"> </w:t>
      </w:r>
    </w:p>
    <w:p w14:paraId="49735D57" w14:textId="77777777" w:rsidR="00B42BFD" w:rsidRPr="004902C1" w:rsidRDefault="00B42BFD" w:rsidP="004902C1">
      <w:pPr>
        <w:jc w:val="both"/>
        <w:rPr>
          <w:rFonts w:ascii="Arial" w:hAnsi="Arial" w:cs="Arial"/>
          <w:sz w:val="24"/>
          <w:szCs w:val="24"/>
        </w:rPr>
      </w:pPr>
    </w:p>
    <w:p w14:paraId="079FE94D"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paragraphs to structure the plot in narrative writing, showing changes in time, place and events.</w:t>
      </w:r>
    </w:p>
    <w:p w14:paraId="1CC5D87C"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changes in time and place to guide the reader through the text.</w:t>
      </w:r>
    </w:p>
    <w:p w14:paraId="6D0ED8A6"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 xml:space="preserve">I can use paragraphs to organise information logically and shape a non-fiction text effectively. </w:t>
      </w:r>
    </w:p>
    <w:p w14:paraId="6D9A3CB5"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sustain and develop an idea within a paragraph, introducing it with a topic sentence.</w:t>
      </w:r>
    </w:p>
    <w:p w14:paraId="5117D4E1"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close text with reference to its opening.</w:t>
      </w:r>
    </w:p>
    <w:p w14:paraId="1A4E8F96"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re-order sentences to create an impact on the reader.</w:t>
      </w:r>
    </w:p>
    <w:p w14:paraId="52E72AC8"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expanded noun phrases to add well thought out detail to writing.</w:t>
      </w:r>
    </w:p>
    <w:p w14:paraId="09612AD4"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punctuation to clarify the meaning of sentences e.g. commas to mark phrases and clauses.</w:t>
      </w:r>
    </w:p>
    <w:p w14:paraId="5DD4CF78" w14:textId="1646116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dialogue effectively and punctuate it accurately.</w:t>
      </w:r>
    </w:p>
    <w:p w14:paraId="0A29D3D9" w14:textId="19164C86" w:rsidR="00DF4981" w:rsidRPr="004902C1" w:rsidRDefault="00DF4981" w:rsidP="004902C1">
      <w:pPr>
        <w:spacing w:after="0" w:line="240" w:lineRule="auto"/>
        <w:jc w:val="both"/>
        <w:rPr>
          <w:rFonts w:ascii="Arial" w:eastAsiaTheme="majorEastAsia" w:hAnsi="Arial" w:cs="Arial"/>
          <w:b/>
          <w:noProof/>
          <w:color w:val="000000" w:themeColor="text1"/>
          <w:sz w:val="24"/>
          <w:szCs w:val="24"/>
          <w:u w:val="single"/>
        </w:rPr>
      </w:pPr>
    </w:p>
    <w:p w14:paraId="33CFBB99" w14:textId="77777777" w:rsidR="004902C1" w:rsidRDefault="004902C1" w:rsidP="004902C1">
      <w:pPr>
        <w:pStyle w:val="Heading3"/>
        <w:jc w:val="both"/>
        <w:rPr>
          <w:rFonts w:cs="Arial"/>
        </w:rPr>
      </w:pPr>
    </w:p>
    <w:p w14:paraId="740A9321" w14:textId="07827BB0" w:rsidR="00FA4B44" w:rsidRPr="004902C1" w:rsidRDefault="00FA4B44" w:rsidP="004902C1">
      <w:pPr>
        <w:pStyle w:val="Heading3"/>
        <w:jc w:val="both"/>
        <w:rPr>
          <w:rFonts w:cs="Arial"/>
        </w:rPr>
      </w:pPr>
      <w:bookmarkStart w:id="40" w:name="_Toc145865161"/>
      <w:r w:rsidRPr="004902C1">
        <w:rPr>
          <w:rFonts w:cs="Arial"/>
        </w:rPr>
        <w:t>A Year 5 Speaker</w:t>
      </w:r>
      <w:r w:rsidR="00B42BFD" w:rsidRPr="004902C1">
        <w:rPr>
          <w:rFonts w:cs="Arial"/>
        </w:rPr>
        <w:t xml:space="preserve"> at Dawpool</w:t>
      </w:r>
      <w:bookmarkEnd w:id="40"/>
    </w:p>
    <w:p w14:paraId="18114A24" w14:textId="77777777" w:rsidR="00B42BFD" w:rsidRPr="004902C1" w:rsidRDefault="00B42BFD" w:rsidP="004902C1">
      <w:pPr>
        <w:jc w:val="both"/>
        <w:rPr>
          <w:rFonts w:ascii="Arial" w:hAnsi="Arial" w:cs="Arial"/>
          <w:sz w:val="24"/>
          <w:szCs w:val="24"/>
        </w:rPr>
      </w:pPr>
    </w:p>
    <w:p w14:paraId="54BB4D0D"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 xml:space="preserve">I can engage the listener by varying my expression and vocabulary. </w:t>
      </w:r>
    </w:p>
    <w:p w14:paraId="3087D380"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adapt my spoken language depending on the audience, the purpose or the context.</w:t>
      </w:r>
    </w:p>
    <w:p w14:paraId="65C99EEE"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develop my ideas and opinions, providing relevant detail.</w:t>
      </w:r>
    </w:p>
    <w:p w14:paraId="02E2EA9B"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express my point of view.</w:t>
      </w:r>
    </w:p>
    <w:p w14:paraId="564EDD20"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 xml:space="preserve">I show that I understand the main points, including implied meanings in a discussion. </w:t>
      </w:r>
    </w:p>
    <w:p w14:paraId="2A8603E6"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listen carefully in discussions. I make contributions and ask questions that are responsive to others’ ideas and views.</w:t>
      </w:r>
    </w:p>
    <w:p w14:paraId="72504EEA"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 xml:space="preserve">I use Standard English in formal situations. </w:t>
      </w:r>
    </w:p>
    <w:p w14:paraId="0DF06856"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am beginning to use hypothetical language to consider more than one possible outcome or solution.</w:t>
      </w:r>
    </w:p>
    <w:p w14:paraId="5ADF727F"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perform my own compositions, using appropriate intonation and volume so that meaning is clear.</w:t>
      </w:r>
    </w:p>
    <w:p w14:paraId="49386860"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perform poems and plays from memory, making careful choices about how I convey ideas. I adapt my expression and tone.</w:t>
      </w:r>
    </w:p>
    <w:p w14:paraId="1408F67B"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am beginning to select the appropriate register according to the context.</w:t>
      </w:r>
    </w:p>
    <w:p w14:paraId="4F4DA860" w14:textId="77777777" w:rsidR="00B105FB" w:rsidRPr="004902C1" w:rsidRDefault="00B105FB" w:rsidP="004902C1">
      <w:pPr>
        <w:pStyle w:val="Heading3"/>
        <w:jc w:val="both"/>
        <w:rPr>
          <w:rFonts w:cs="Arial"/>
        </w:rPr>
      </w:pPr>
    </w:p>
    <w:p w14:paraId="78AAC454" w14:textId="141A4820" w:rsidR="00FA4B44" w:rsidRPr="004902C1" w:rsidRDefault="00B42BFD" w:rsidP="004902C1">
      <w:pPr>
        <w:pStyle w:val="Heading3"/>
        <w:jc w:val="both"/>
        <w:rPr>
          <w:rFonts w:cs="Arial"/>
        </w:rPr>
      </w:pPr>
      <w:bookmarkStart w:id="41" w:name="_Toc145865162"/>
      <w:r w:rsidRPr="004902C1">
        <w:rPr>
          <w:rFonts w:cs="Arial"/>
        </w:rPr>
        <w:t>Greater Depth in Speaking</w:t>
      </w:r>
      <w:bookmarkEnd w:id="41"/>
    </w:p>
    <w:p w14:paraId="547BA893" w14:textId="77777777" w:rsidR="00B42BFD" w:rsidRPr="004902C1" w:rsidRDefault="00B42BFD" w:rsidP="004902C1">
      <w:pPr>
        <w:jc w:val="both"/>
        <w:rPr>
          <w:rFonts w:ascii="Arial" w:hAnsi="Arial" w:cs="Arial"/>
          <w:sz w:val="24"/>
          <w:szCs w:val="24"/>
        </w:rPr>
      </w:pPr>
    </w:p>
    <w:p w14:paraId="3EC2648D"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organise and shape a talk, making connections between ideas and drawing on different points of view.</w:t>
      </w:r>
    </w:p>
    <w:p w14:paraId="42985282"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use Standard English appropriately.</w:t>
      </w:r>
    </w:p>
    <w:p w14:paraId="68A22488"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lastRenderedPageBreak/>
        <w:t>I can use persuasive language and techniques to influence the listener.</w:t>
      </w:r>
    </w:p>
    <w:p w14:paraId="2F607768"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show an understanding of how and why language choices vary in my own and others’ talk in different contexts.</w:t>
      </w:r>
    </w:p>
    <w:p w14:paraId="22D1B03E"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 xml:space="preserve">I can sustain listening to different sources, retaining or noting key information. </w:t>
      </w:r>
    </w:p>
    <w:p w14:paraId="6162FDBB"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speak in extended turns to express ideas and opinions, with some relevant detail.</w:t>
      </w:r>
    </w:p>
    <w:p w14:paraId="2DACEC84"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vary vocabulary, grammar, and non-verbal features to suit the audience, purpose, and context.</w:t>
      </w:r>
    </w:p>
    <w:p w14:paraId="5DFA47E9"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 xml:space="preserve">I can sustain listening to different sources, retaining or noting key information. </w:t>
      </w:r>
    </w:p>
    <w:p w14:paraId="549D2D5B" w14:textId="41C4D68B"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listen to others in discussion and link my own</w:t>
      </w:r>
      <w:r w:rsidR="00B42BFD" w:rsidRPr="004902C1">
        <w:rPr>
          <w:rFonts w:ascii="Arial" w:hAnsi="Arial" w:cs="Arial"/>
        </w:rPr>
        <w:t xml:space="preserve"> ideas clearly to others’ views</w:t>
      </w:r>
      <w:r w:rsidRPr="004902C1">
        <w:rPr>
          <w:rFonts w:ascii="Arial" w:hAnsi="Arial" w:cs="Arial"/>
        </w:rPr>
        <w:t xml:space="preserve">. </w:t>
      </w:r>
    </w:p>
    <w:p w14:paraId="2CE1E6AF" w14:textId="37675E19" w:rsidR="00FA4B44" w:rsidRPr="004902C1" w:rsidRDefault="00FA4B44" w:rsidP="004902C1">
      <w:pPr>
        <w:jc w:val="both"/>
        <w:rPr>
          <w:rFonts w:ascii="Arial" w:hAnsi="Arial" w:cs="Arial"/>
          <w:sz w:val="24"/>
          <w:szCs w:val="24"/>
        </w:rPr>
      </w:pPr>
    </w:p>
    <w:p w14:paraId="1D0A4697" w14:textId="0D16E597" w:rsidR="00FA4B44" w:rsidRPr="004902C1" w:rsidRDefault="00B42BFD" w:rsidP="004902C1">
      <w:pPr>
        <w:pStyle w:val="Heading3"/>
        <w:jc w:val="both"/>
        <w:rPr>
          <w:rFonts w:cs="Arial"/>
        </w:rPr>
      </w:pPr>
      <w:bookmarkStart w:id="42" w:name="_Toc145865163"/>
      <w:r w:rsidRPr="004902C1">
        <w:rPr>
          <w:rFonts w:cs="Arial"/>
        </w:rPr>
        <w:t>A Year 5 Mathematician at Dawpool</w:t>
      </w:r>
      <w:bookmarkEnd w:id="42"/>
    </w:p>
    <w:p w14:paraId="3E738653" w14:textId="77777777" w:rsidR="002F6FF9" w:rsidRPr="004902C1" w:rsidRDefault="002F6FF9" w:rsidP="004902C1">
      <w:pPr>
        <w:pStyle w:val="Heading3"/>
        <w:jc w:val="both"/>
        <w:rPr>
          <w:rFonts w:cs="Arial"/>
        </w:rPr>
      </w:pPr>
    </w:p>
    <w:p w14:paraId="36D0D96B" w14:textId="3E9D9540" w:rsidR="00FA4B44" w:rsidRPr="004902C1" w:rsidRDefault="00FA4B44" w:rsidP="004902C1">
      <w:pPr>
        <w:pStyle w:val="Heading3"/>
        <w:jc w:val="both"/>
        <w:rPr>
          <w:rFonts w:cs="Arial"/>
        </w:rPr>
      </w:pPr>
      <w:bookmarkStart w:id="43" w:name="_Toc145865164"/>
      <w:r w:rsidRPr="004902C1">
        <w:rPr>
          <w:rFonts w:cs="Arial"/>
        </w:rPr>
        <w:t>Number, place value, approximation and estimation/rounding</w:t>
      </w:r>
      <w:bookmarkEnd w:id="43"/>
      <w:r w:rsidRPr="004902C1">
        <w:rPr>
          <w:rFonts w:cs="Arial"/>
        </w:rPr>
        <w:t xml:space="preserve"> </w:t>
      </w:r>
    </w:p>
    <w:p w14:paraId="4272840F" w14:textId="77777777" w:rsidR="00B42BFD" w:rsidRPr="004902C1" w:rsidRDefault="00B42BFD" w:rsidP="004902C1">
      <w:pPr>
        <w:jc w:val="both"/>
        <w:rPr>
          <w:rFonts w:ascii="Arial" w:hAnsi="Arial" w:cs="Arial"/>
          <w:sz w:val="24"/>
          <w:szCs w:val="24"/>
        </w:rPr>
      </w:pPr>
    </w:p>
    <w:p w14:paraId="0531AFB2"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count forwards or backwards in steps of powers of 10 for any given number up to 1,000,000.</w:t>
      </w:r>
    </w:p>
    <w:p w14:paraId="5E2E00A0"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read, write, order and compare numbers to at least 1,000,000.</w:t>
      </w:r>
    </w:p>
    <w:p w14:paraId="25DAE679"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determine the value of each digit in numbers up to 1,000,000.</w:t>
      </w:r>
    </w:p>
    <w:p w14:paraId="59C87C75"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read Roman numerals to 1,000 (M) and recognise years written in Roman numerals.</w:t>
      </w:r>
    </w:p>
    <w:p w14:paraId="7B5B7FCC"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round any number up to 1,000,000 to the nearest 10, 100, 1000, 10000 and 100000.</w:t>
      </w:r>
    </w:p>
    <w:p w14:paraId="0042B983"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interpret negative numbers in context, count forwards and backwards with positive and negative whole numbers, including through zero.</w:t>
      </w:r>
    </w:p>
    <w:p w14:paraId="1AD38892"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 xml:space="preserve">I can solve number problems and practical problems with the above. </w:t>
      </w:r>
    </w:p>
    <w:p w14:paraId="2B28BB7E" w14:textId="77777777" w:rsidR="00B42BFD" w:rsidRPr="004902C1" w:rsidRDefault="00B42BFD" w:rsidP="004902C1">
      <w:pPr>
        <w:jc w:val="both"/>
        <w:rPr>
          <w:rFonts w:ascii="Arial" w:hAnsi="Arial" w:cs="Arial"/>
          <w:sz w:val="24"/>
          <w:szCs w:val="24"/>
        </w:rPr>
      </w:pPr>
    </w:p>
    <w:p w14:paraId="402B0270" w14:textId="77777777" w:rsidR="00FA4B44" w:rsidRPr="004902C1" w:rsidRDefault="00FA4B44" w:rsidP="004902C1">
      <w:pPr>
        <w:pStyle w:val="Heading3"/>
        <w:jc w:val="both"/>
        <w:rPr>
          <w:rFonts w:cs="Arial"/>
        </w:rPr>
      </w:pPr>
      <w:bookmarkStart w:id="44" w:name="_Toc145865165"/>
      <w:r w:rsidRPr="004902C1">
        <w:rPr>
          <w:rFonts w:cs="Arial"/>
        </w:rPr>
        <w:t>Calculations</w:t>
      </w:r>
      <w:bookmarkEnd w:id="44"/>
      <w:r w:rsidRPr="004902C1">
        <w:rPr>
          <w:rFonts w:cs="Arial"/>
        </w:rPr>
        <w:t xml:space="preserve"> </w:t>
      </w:r>
    </w:p>
    <w:p w14:paraId="54ADA391" w14:textId="77777777" w:rsidR="00B42BFD" w:rsidRPr="004902C1" w:rsidRDefault="00B42BFD" w:rsidP="004902C1">
      <w:pPr>
        <w:jc w:val="both"/>
        <w:rPr>
          <w:rFonts w:ascii="Arial" w:hAnsi="Arial" w:cs="Arial"/>
          <w:sz w:val="24"/>
          <w:szCs w:val="24"/>
        </w:rPr>
      </w:pPr>
    </w:p>
    <w:p w14:paraId="4D0949CB"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add and subtract numbers mentally with increasingly large numbers.</w:t>
      </w:r>
    </w:p>
    <w:p w14:paraId="7860D90B"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add and subtract whole numbers with more than 4 digits, including using formal written methods. </w:t>
      </w:r>
    </w:p>
    <w:p w14:paraId="36737534"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use rounding to check answers to calculations and determine, in the context of a problem, levels of accuracy.</w:t>
      </w:r>
    </w:p>
    <w:p w14:paraId="06642FA0"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solve addition and subtraction multi-step problems in contexts, deciding which operations and methods to use and why.</w:t>
      </w:r>
    </w:p>
    <w:p w14:paraId="4C83B789"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identify multiples and factors, including finding all factor pairs or a number and common factor pairs of two numbers.</w:t>
      </w:r>
    </w:p>
    <w:p w14:paraId="7424D543"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use the vocabulary of prime numbers, prime factors and composite (non-prime) numbers.</w:t>
      </w:r>
    </w:p>
    <w:p w14:paraId="44166B05"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lastRenderedPageBreak/>
        <w:t>I can establish whether a number up to 100 is prime and recall prime numbers up to 19.</w:t>
      </w:r>
    </w:p>
    <w:p w14:paraId="2B146613"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recognise and use square numbers and cube numbers, and the notation for squared and cubed. </w:t>
      </w:r>
    </w:p>
    <w:p w14:paraId="489CB6C7"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multiply and divide numbers mentally drawing on known facts.</w:t>
      </w:r>
    </w:p>
    <w:p w14:paraId="3F1CBBE5"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multiply and divide whole numbers and those involving decimals by 10, 100 and 1000.</w:t>
      </w:r>
    </w:p>
    <w:p w14:paraId="4C612498"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multiply numbers up to 4 digits by a 1-digit or 2-digit number using a formal written method, including long multiplication for 2-digit numbers. </w:t>
      </w:r>
    </w:p>
    <w:p w14:paraId="45C5C458"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divide numbers up to 4 digits by a 1-digit number using the formal written method of short division and interpret remainders appropriately for the context.</w:t>
      </w:r>
    </w:p>
    <w:p w14:paraId="4F0A37BD"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solve problems involving multiplication and division including using knowledge of factors and multiples, squares and cubes. </w:t>
      </w:r>
    </w:p>
    <w:p w14:paraId="56092A58"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solve problems involving addition, subtraction, multiplication and division and a combination of these, including understanding the meaning of the equals sign.</w:t>
      </w:r>
    </w:p>
    <w:p w14:paraId="38AA6642"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solve problems involving multiplication and division including scaling by simple fractions and problems involving simple rates. </w:t>
      </w:r>
    </w:p>
    <w:p w14:paraId="5C203542" w14:textId="77777777" w:rsidR="00FA4B44" w:rsidRPr="004902C1" w:rsidRDefault="00FA4B44" w:rsidP="004902C1">
      <w:pPr>
        <w:jc w:val="both"/>
        <w:rPr>
          <w:rFonts w:ascii="Arial" w:hAnsi="Arial" w:cs="Arial"/>
          <w:sz w:val="24"/>
          <w:szCs w:val="24"/>
        </w:rPr>
      </w:pPr>
    </w:p>
    <w:p w14:paraId="5AA81777" w14:textId="77777777" w:rsidR="00FA4B44" w:rsidRPr="004902C1" w:rsidRDefault="00FA4B44" w:rsidP="004902C1">
      <w:pPr>
        <w:pStyle w:val="Heading3"/>
        <w:jc w:val="both"/>
        <w:rPr>
          <w:rFonts w:cs="Arial"/>
        </w:rPr>
      </w:pPr>
      <w:bookmarkStart w:id="45" w:name="_Toc145865166"/>
      <w:r w:rsidRPr="004902C1">
        <w:rPr>
          <w:rFonts w:cs="Arial"/>
        </w:rPr>
        <w:t>Fractions, decimals and percentages</w:t>
      </w:r>
      <w:bookmarkEnd w:id="45"/>
      <w:r w:rsidRPr="004902C1">
        <w:rPr>
          <w:rFonts w:cs="Arial"/>
        </w:rPr>
        <w:t xml:space="preserve"> </w:t>
      </w:r>
    </w:p>
    <w:p w14:paraId="591ED43D" w14:textId="77777777" w:rsidR="00B42BFD" w:rsidRPr="004902C1" w:rsidRDefault="00B42BFD" w:rsidP="004902C1">
      <w:pPr>
        <w:jc w:val="both"/>
        <w:rPr>
          <w:rFonts w:ascii="Arial" w:hAnsi="Arial" w:cs="Arial"/>
          <w:sz w:val="24"/>
          <w:szCs w:val="24"/>
        </w:rPr>
      </w:pPr>
    </w:p>
    <w:p w14:paraId="7D991F0C"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recognise mixed numbers and improper fractions and convert from one form to the other.</w:t>
      </w:r>
    </w:p>
    <w:p w14:paraId="764901FF"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write mathematical statements &gt;1 as a mixed number.</w:t>
      </w:r>
    </w:p>
    <w:p w14:paraId="69DE908A"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 xml:space="preserve">I can identify, name and write equivalent fractions of a given fraction, represented visually, including tenths and hundredths. </w:t>
      </w:r>
    </w:p>
    <w:p w14:paraId="1A5BF68C"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compare and order fractions whose denominators are multiples of the same number.</w:t>
      </w:r>
    </w:p>
    <w:p w14:paraId="550E085D"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 xml:space="preserve">I can add and subtract fractions with the same denominator and denominators that are multiples of the same number. </w:t>
      </w:r>
    </w:p>
    <w:p w14:paraId="1663B7C5"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multiply proper fractions and mixed numbers by whole numbers, supported by materials and diagrams.</w:t>
      </w:r>
    </w:p>
    <w:p w14:paraId="0A8DCE32"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read and write decimal numbers as fractions.</w:t>
      </w:r>
    </w:p>
    <w:p w14:paraId="7D2C0E88"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 xml:space="preserve">I recognise and can use thousandths and relate them to tenths, hundredths and decimal equivalents. </w:t>
      </w:r>
    </w:p>
    <w:p w14:paraId="1E36645B"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round decimals with 2 decimal places to the nearest whole number and 1 decimal place.</w:t>
      </w:r>
    </w:p>
    <w:p w14:paraId="27B4AEBB"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read, write, order and compare numbers with up to 3 decimal places.</w:t>
      </w:r>
    </w:p>
    <w:p w14:paraId="59A01433"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solve problems involving numbers up to 3 decimal places.</w:t>
      </w:r>
    </w:p>
    <w:p w14:paraId="6D33C151"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recognise the percent symbol and understand that percent relates to ‘number parts per hundred’.</w:t>
      </w:r>
    </w:p>
    <w:p w14:paraId="758C23A1"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lastRenderedPageBreak/>
        <w:t xml:space="preserve">I can write percentages as a fraction with denominator hundred, and as a decimal. </w:t>
      </w:r>
    </w:p>
    <w:p w14:paraId="2255DA54" w14:textId="77777777" w:rsidR="004902C1" w:rsidRDefault="00FA4B44" w:rsidP="004902C1">
      <w:pPr>
        <w:pStyle w:val="ListParagraph"/>
        <w:numPr>
          <w:ilvl w:val="0"/>
          <w:numId w:val="12"/>
        </w:numPr>
        <w:jc w:val="both"/>
        <w:rPr>
          <w:rFonts w:ascii="Arial" w:hAnsi="Arial" w:cs="Arial"/>
        </w:rPr>
      </w:pPr>
      <w:r w:rsidRPr="004902C1">
        <w:rPr>
          <w:rFonts w:ascii="Arial" w:hAnsi="Arial" w:cs="Arial"/>
        </w:rPr>
        <w:t xml:space="preserve">I can solve problems which require knowing percentage and decimal equivalents of ½, ¼, 1/5, 2/5, 4/5 and those fractions with a denominator or a multiple of 10 or 25. </w:t>
      </w:r>
    </w:p>
    <w:p w14:paraId="33F3F587" w14:textId="77777777" w:rsidR="004902C1" w:rsidRDefault="004902C1" w:rsidP="004902C1">
      <w:pPr>
        <w:pStyle w:val="ListParagraph"/>
        <w:jc w:val="both"/>
        <w:rPr>
          <w:rFonts w:ascii="Arial" w:hAnsi="Arial" w:cs="Arial"/>
        </w:rPr>
      </w:pPr>
    </w:p>
    <w:p w14:paraId="555714AC" w14:textId="52A58BE0" w:rsidR="00FA4B44" w:rsidRPr="004902C1" w:rsidRDefault="00FA4B44" w:rsidP="004902C1">
      <w:pPr>
        <w:pStyle w:val="Heading3"/>
      </w:pPr>
      <w:bookmarkStart w:id="46" w:name="_Toc145865167"/>
      <w:r w:rsidRPr="004902C1">
        <w:t>Measurement</w:t>
      </w:r>
      <w:bookmarkEnd w:id="46"/>
      <w:r w:rsidRPr="004902C1">
        <w:t xml:space="preserve"> </w:t>
      </w:r>
    </w:p>
    <w:p w14:paraId="09ADA184" w14:textId="77777777" w:rsidR="00B42BFD" w:rsidRPr="004902C1" w:rsidRDefault="00B42BFD" w:rsidP="004902C1">
      <w:pPr>
        <w:jc w:val="both"/>
        <w:rPr>
          <w:rFonts w:ascii="Arial" w:hAnsi="Arial" w:cs="Arial"/>
          <w:sz w:val="24"/>
          <w:szCs w:val="24"/>
        </w:rPr>
      </w:pPr>
    </w:p>
    <w:p w14:paraId="08C0E826"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solve problems involving converting between units of time.</w:t>
      </w:r>
    </w:p>
    <w:p w14:paraId="6B96AF3A"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convert between different units of metric measure.</w:t>
      </w:r>
    </w:p>
    <w:p w14:paraId="0ECD3178"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understand and use approximate equivalences between metric units and common imperial units, such as inches, pounds and pints.</w:t>
      </w:r>
    </w:p>
    <w:p w14:paraId="70EF838F"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measure and calculate the perimeter of composite rectilinear shapes in cm and m.</w:t>
      </w:r>
    </w:p>
    <w:p w14:paraId="2F970348"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calculate and compare the area of rectangles (incl. squares), and including using standard units (cm2 and cm3) to estimate the area of irregular shapes.</w:t>
      </w:r>
    </w:p>
    <w:p w14:paraId="4F659E39"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estimate volume and capacity.</w:t>
      </w:r>
    </w:p>
    <w:p w14:paraId="0873CBF9"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use all four operations to solve problems involving money using decimal notation, including scaling.</w:t>
      </w:r>
    </w:p>
    <w:p w14:paraId="6F3DFA6D" w14:textId="77777777" w:rsidR="00B105FB" w:rsidRPr="004902C1" w:rsidRDefault="00B105FB" w:rsidP="004902C1">
      <w:pPr>
        <w:pStyle w:val="Heading3"/>
        <w:jc w:val="both"/>
        <w:rPr>
          <w:rFonts w:cs="Arial"/>
        </w:rPr>
      </w:pPr>
    </w:p>
    <w:p w14:paraId="4222EB9D" w14:textId="71413FEA" w:rsidR="00FA4B44" w:rsidRPr="004902C1" w:rsidRDefault="00FA4B44" w:rsidP="004902C1">
      <w:pPr>
        <w:pStyle w:val="Heading3"/>
        <w:jc w:val="both"/>
        <w:rPr>
          <w:rFonts w:cs="Arial"/>
        </w:rPr>
      </w:pPr>
      <w:bookmarkStart w:id="47" w:name="_Toc145865168"/>
      <w:r w:rsidRPr="004902C1">
        <w:rPr>
          <w:rFonts w:cs="Arial"/>
        </w:rPr>
        <w:t>Geometry – properties of shapes</w:t>
      </w:r>
      <w:bookmarkEnd w:id="47"/>
      <w:r w:rsidRPr="004902C1">
        <w:rPr>
          <w:rFonts w:cs="Arial"/>
        </w:rPr>
        <w:t xml:space="preserve"> </w:t>
      </w:r>
    </w:p>
    <w:p w14:paraId="7CD62DA4" w14:textId="77777777" w:rsidR="00B42BFD" w:rsidRPr="004902C1" w:rsidRDefault="00B42BFD" w:rsidP="004902C1">
      <w:pPr>
        <w:jc w:val="both"/>
        <w:rPr>
          <w:rFonts w:ascii="Arial" w:hAnsi="Arial" w:cs="Arial"/>
          <w:sz w:val="24"/>
          <w:szCs w:val="24"/>
        </w:rPr>
      </w:pPr>
    </w:p>
    <w:p w14:paraId="50B5C3D8"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use the properties of rectangles to deduce related facts and find missing lengths and angles.</w:t>
      </w:r>
    </w:p>
    <w:p w14:paraId="68271F31"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 xml:space="preserve">I can distinguish between regular and irregular polygons based on reasoning about equal sides and angles. </w:t>
      </w:r>
    </w:p>
    <w:p w14:paraId="3FE47FF4"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 xml:space="preserve">I can identify 3D shapes, including cubes and other cuboids, from 2D representations. </w:t>
      </w:r>
    </w:p>
    <w:p w14:paraId="3C0D95B9"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know angles are measured in degrees.</w:t>
      </w:r>
    </w:p>
    <w:p w14:paraId="7035AB21"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 xml:space="preserve">I can estimate and compare acute, obtuse and reflex angles. </w:t>
      </w:r>
    </w:p>
    <w:p w14:paraId="55F2F16C"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identify angles at a point and one whole turn.</w:t>
      </w:r>
    </w:p>
    <w:p w14:paraId="64248D61"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identify angles at a point on a straight line and ½ a turn.</w:t>
      </w:r>
    </w:p>
    <w:p w14:paraId="6950B793"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identify other multiples of 90º.</w:t>
      </w:r>
    </w:p>
    <w:p w14:paraId="589F6D79"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draw given angles and measure them in degrees.</w:t>
      </w:r>
    </w:p>
    <w:p w14:paraId="6DE93E03" w14:textId="77777777" w:rsidR="00B105FB" w:rsidRPr="004902C1" w:rsidRDefault="00B105FB" w:rsidP="004902C1">
      <w:pPr>
        <w:pStyle w:val="Heading3"/>
        <w:jc w:val="both"/>
        <w:rPr>
          <w:rFonts w:cs="Arial"/>
        </w:rPr>
      </w:pPr>
    </w:p>
    <w:p w14:paraId="6CCB2B41" w14:textId="37BD22B5" w:rsidR="00B42BFD" w:rsidRPr="004902C1" w:rsidRDefault="00FA4B44" w:rsidP="004902C1">
      <w:pPr>
        <w:pStyle w:val="Heading3"/>
        <w:jc w:val="both"/>
        <w:rPr>
          <w:rFonts w:cs="Arial"/>
        </w:rPr>
      </w:pPr>
      <w:bookmarkStart w:id="48" w:name="_Toc145865169"/>
      <w:r w:rsidRPr="004902C1">
        <w:rPr>
          <w:rFonts w:cs="Arial"/>
        </w:rPr>
        <w:t>Geometry – position and direction</w:t>
      </w:r>
      <w:bookmarkEnd w:id="48"/>
    </w:p>
    <w:p w14:paraId="7737AA73" w14:textId="49475D91" w:rsidR="00FA4B44" w:rsidRPr="004902C1" w:rsidRDefault="00FA4B44" w:rsidP="004902C1">
      <w:pPr>
        <w:pStyle w:val="Heading3"/>
        <w:jc w:val="both"/>
        <w:rPr>
          <w:rFonts w:cs="Arial"/>
        </w:rPr>
      </w:pPr>
      <w:r w:rsidRPr="004902C1">
        <w:rPr>
          <w:rFonts w:cs="Arial"/>
        </w:rPr>
        <w:t xml:space="preserve"> </w:t>
      </w:r>
    </w:p>
    <w:p w14:paraId="3214BCC0" w14:textId="5B146853" w:rsidR="00FA4B44" w:rsidRPr="00463A49" w:rsidRDefault="00FA4B44" w:rsidP="004902C1">
      <w:pPr>
        <w:pStyle w:val="ListParagraph"/>
        <w:numPr>
          <w:ilvl w:val="0"/>
          <w:numId w:val="15"/>
        </w:numPr>
        <w:jc w:val="both"/>
        <w:rPr>
          <w:rFonts w:ascii="Arial" w:hAnsi="Arial" w:cs="Arial"/>
        </w:rPr>
      </w:pPr>
      <w:r w:rsidRPr="004902C1">
        <w:rPr>
          <w:rFonts w:ascii="Arial" w:hAnsi="Arial" w:cs="Arial"/>
        </w:rPr>
        <w:t>I can identify, describe and represent the position of a shape following a reflection or translation, using the appropriate language, and know that the shape has not changed.</w:t>
      </w:r>
    </w:p>
    <w:p w14:paraId="77048785" w14:textId="77777777" w:rsidR="00FA4B44" w:rsidRPr="004902C1" w:rsidRDefault="00FA4B44" w:rsidP="004902C1">
      <w:pPr>
        <w:pStyle w:val="Heading3"/>
        <w:jc w:val="both"/>
        <w:rPr>
          <w:rFonts w:cs="Arial"/>
        </w:rPr>
      </w:pPr>
      <w:bookmarkStart w:id="49" w:name="_Toc145865170"/>
      <w:r w:rsidRPr="004902C1">
        <w:rPr>
          <w:rFonts w:cs="Arial"/>
        </w:rPr>
        <w:lastRenderedPageBreak/>
        <w:t>Statistics</w:t>
      </w:r>
      <w:bookmarkEnd w:id="49"/>
      <w:r w:rsidRPr="004902C1">
        <w:rPr>
          <w:rFonts w:cs="Arial"/>
        </w:rPr>
        <w:t xml:space="preserve"> </w:t>
      </w:r>
    </w:p>
    <w:p w14:paraId="1E43D2EE" w14:textId="77777777" w:rsidR="00B42BFD" w:rsidRPr="004902C1" w:rsidRDefault="00B42BFD" w:rsidP="004902C1">
      <w:pPr>
        <w:jc w:val="both"/>
        <w:rPr>
          <w:rFonts w:ascii="Arial" w:hAnsi="Arial" w:cs="Arial"/>
          <w:sz w:val="24"/>
          <w:szCs w:val="24"/>
        </w:rPr>
      </w:pPr>
    </w:p>
    <w:p w14:paraId="03CFEE0F" w14:textId="77777777" w:rsidR="00FA4B44" w:rsidRPr="004902C1" w:rsidRDefault="00FA4B44" w:rsidP="004902C1">
      <w:pPr>
        <w:pStyle w:val="ListParagraph"/>
        <w:numPr>
          <w:ilvl w:val="0"/>
          <w:numId w:val="15"/>
        </w:numPr>
        <w:jc w:val="both"/>
        <w:rPr>
          <w:rFonts w:ascii="Arial" w:hAnsi="Arial" w:cs="Arial"/>
        </w:rPr>
      </w:pPr>
      <w:r w:rsidRPr="004902C1">
        <w:rPr>
          <w:rFonts w:ascii="Arial" w:hAnsi="Arial" w:cs="Arial"/>
        </w:rPr>
        <w:t>I can complete, read and interpret information in tables, including timetables.</w:t>
      </w:r>
    </w:p>
    <w:p w14:paraId="5AEC68EC" w14:textId="77777777" w:rsidR="00FA4B44" w:rsidRPr="004902C1" w:rsidRDefault="00FA4B44" w:rsidP="004902C1">
      <w:pPr>
        <w:pStyle w:val="ListParagraph"/>
        <w:numPr>
          <w:ilvl w:val="0"/>
          <w:numId w:val="15"/>
        </w:numPr>
        <w:jc w:val="both"/>
        <w:rPr>
          <w:rFonts w:ascii="Arial" w:hAnsi="Arial" w:cs="Arial"/>
        </w:rPr>
      </w:pPr>
      <w:r w:rsidRPr="004902C1">
        <w:rPr>
          <w:rFonts w:ascii="Arial" w:hAnsi="Arial" w:cs="Arial"/>
        </w:rPr>
        <w:t xml:space="preserve">I can solve comparison, sum and difference problems using information presented in a line graph. </w:t>
      </w:r>
    </w:p>
    <w:p w14:paraId="2CBCE7F5" w14:textId="77777777" w:rsidR="00FA4B44" w:rsidRPr="004902C1" w:rsidRDefault="00FA4B44" w:rsidP="004902C1">
      <w:pPr>
        <w:jc w:val="both"/>
        <w:rPr>
          <w:rFonts w:ascii="Arial" w:hAnsi="Arial" w:cs="Arial"/>
          <w:sz w:val="24"/>
          <w:szCs w:val="24"/>
        </w:rPr>
      </w:pPr>
    </w:p>
    <w:p w14:paraId="2B4F6B61" w14:textId="0805F1F3" w:rsidR="00B42BFD" w:rsidRPr="004902C1" w:rsidRDefault="00B42BFD" w:rsidP="004902C1">
      <w:pPr>
        <w:pStyle w:val="Heading3"/>
        <w:jc w:val="both"/>
        <w:rPr>
          <w:rFonts w:cs="Arial"/>
        </w:rPr>
      </w:pPr>
      <w:bookmarkStart w:id="50" w:name="_Toc145865171"/>
      <w:r w:rsidRPr="004902C1">
        <w:rPr>
          <w:rFonts w:cs="Arial"/>
        </w:rPr>
        <w:t>Greater Depth in Mathematics</w:t>
      </w:r>
      <w:bookmarkEnd w:id="50"/>
    </w:p>
    <w:p w14:paraId="08C2C8BE" w14:textId="77777777" w:rsidR="00B42BFD" w:rsidRPr="004902C1" w:rsidRDefault="00B42BFD" w:rsidP="004902C1">
      <w:pPr>
        <w:jc w:val="both"/>
        <w:rPr>
          <w:rFonts w:ascii="Arial" w:hAnsi="Arial" w:cs="Arial"/>
          <w:sz w:val="24"/>
          <w:szCs w:val="24"/>
        </w:rPr>
      </w:pPr>
    </w:p>
    <w:p w14:paraId="2CA69AF4" w14:textId="20D73185"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have a concept of numbers well beyond 1,000,000 and their relative association to distances to planets; historical data and geographical aspects.</w:t>
      </w:r>
    </w:p>
    <w:p w14:paraId="0E933D2A"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divide whole numbers (up to 4 digits) by 2-digit numbers, using my preferred method.</w:t>
      </w:r>
    </w:p>
    <w:p w14:paraId="419E226A"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use rounding as a strategy for quickly assessing what approximate answers ought to be before calculating.</w:t>
      </w:r>
    </w:p>
    <w:p w14:paraId="6A9B1226"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 xml:space="preserve">I can link working across zero for positive and negative numbers, for example, to work out time intervals between BC and AD in history </w:t>
      </w:r>
    </w:p>
    <w:p w14:paraId="5A142D3F"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recognise the symbol for square root (√) and work out square roots for numbers up to 100.</w:t>
      </w:r>
    </w:p>
    <w:p w14:paraId="5318A3E0"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calculate number problems algebraically, for example, 2x – 3 = 5</w:t>
      </w:r>
    </w:p>
    <w:p w14:paraId="7353A7FB"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 xml:space="preserve">I can use my knowledge of measurement to create plans of areas around school, such as the classroom , field, outside play area, etc. </w:t>
      </w:r>
    </w:p>
    <w:p w14:paraId="6B603FB1"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relate the imperial measures still used regularly in our society to their metric equivalents, for example, miles to Km and lbs to Kg.</w:t>
      </w:r>
    </w:p>
    <w:p w14:paraId="66785EB6"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 xml:space="preserve">I can use a range of timetables to work out journey times on a fictional journey around the world, for example, “How long would it take to reach the rainforests in the Amazon?” </w:t>
      </w:r>
    </w:p>
    <w:p w14:paraId="3DF34A05" w14:textId="77777777" w:rsidR="004902C1" w:rsidRDefault="00FA4B44" w:rsidP="004902C1">
      <w:pPr>
        <w:pStyle w:val="ListParagraph"/>
        <w:numPr>
          <w:ilvl w:val="0"/>
          <w:numId w:val="16"/>
        </w:numPr>
        <w:jc w:val="both"/>
        <w:rPr>
          <w:rFonts w:ascii="Arial" w:hAnsi="Arial" w:cs="Arial"/>
        </w:rPr>
      </w:pPr>
      <w:r w:rsidRPr="004902C1">
        <w:rPr>
          <w:rFonts w:ascii="Arial" w:hAnsi="Arial" w:cs="Arial"/>
        </w:rPr>
        <w:t>I can collect my own data on a personal project and present information in formats of my choosing using charts, graphs and tables.</w:t>
      </w:r>
    </w:p>
    <w:p w14:paraId="61EB70F9" w14:textId="77777777" w:rsidR="004902C1" w:rsidRDefault="004902C1" w:rsidP="004902C1">
      <w:pPr>
        <w:jc w:val="both"/>
        <w:rPr>
          <w:rFonts w:cs="Arial"/>
        </w:rPr>
      </w:pPr>
    </w:p>
    <w:p w14:paraId="106D2578" w14:textId="207FCD15" w:rsidR="00B42BFD" w:rsidRPr="004902C1" w:rsidRDefault="00B42BFD" w:rsidP="004902C1">
      <w:pPr>
        <w:pStyle w:val="Heading3"/>
      </w:pPr>
      <w:bookmarkStart w:id="51" w:name="_Toc145865172"/>
      <w:r w:rsidRPr="004902C1">
        <w:t>A Year 5 Scientist at Dawpool</w:t>
      </w:r>
      <w:bookmarkEnd w:id="51"/>
    </w:p>
    <w:p w14:paraId="46431607" w14:textId="77777777" w:rsidR="00B42BFD" w:rsidRPr="004902C1" w:rsidRDefault="00B42BFD" w:rsidP="004902C1">
      <w:pPr>
        <w:jc w:val="both"/>
        <w:rPr>
          <w:rFonts w:ascii="Arial" w:hAnsi="Arial" w:cs="Arial"/>
          <w:sz w:val="24"/>
          <w:szCs w:val="24"/>
        </w:rPr>
      </w:pPr>
    </w:p>
    <w:p w14:paraId="16231F5E" w14:textId="77777777" w:rsidR="00FA4B44" w:rsidRPr="004902C1" w:rsidRDefault="00FA4B44" w:rsidP="004902C1">
      <w:pPr>
        <w:pStyle w:val="Heading3"/>
        <w:jc w:val="both"/>
        <w:rPr>
          <w:rFonts w:cs="Arial"/>
        </w:rPr>
      </w:pPr>
      <w:bookmarkStart w:id="52" w:name="_Toc145865173"/>
      <w:r w:rsidRPr="004902C1">
        <w:rPr>
          <w:rFonts w:cs="Arial"/>
        </w:rPr>
        <w:t>Working scientifically</w:t>
      </w:r>
      <w:bookmarkEnd w:id="52"/>
    </w:p>
    <w:p w14:paraId="1DC897A9" w14:textId="77777777" w:rsidR="00B42BFD" w:rsidRPr="004902C1" w:rsidRDefault="00B42BFD" w:rsidP="004902C1">
      <w:pPr>
        <w:jc w:val="both"/>
        <w:rPr>
          <w:rFonts w:ascii="Arial" w:hAnsi="Arial" w:cs="Arial"/>
          <w:sz w:val="24"/>
          <w:szCs w:val="24"/>
        </w:rPr>
      </w:pPr>
    </w:p>
    <w:p w14:paraId="612025C8"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plan different types of scientific enquiry.</w:t>
      </w:r>
    </w:p>
    <w:p w14:paraId="29565FBF"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control variables in an enquiry.</w:t>
      </w:r>
    </w:p>
    <w:p w14:paraId="71A3E00D"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measure accurately and precisely using a range of equipment. </w:t>
      </w:r>
    </w:p>
    <w:p w14:paraId="36D73F5F"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record data and results using scientific diagrams and labels, classification keys, tables, scatter graphs, bar and line graphs. </w:t>
      </w:r>
    </w:p>
    <w:p w14:paraId="7AA6E1AC"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use the outcome of test results to make predictions and set up a further comparative fair test.</w:t>
      </w:r>
    </w:p>
    <w:p w14:paraId="6F2C6C3B"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report findings from enquiries in a range of ways.</w:t>
      </w:r>
    </w:p>
    <w:p w14:paraId="1641113E"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lastRenderedPageBreak/>
        <w:t>I can explain a conclusion from an enquiry.</w:t>
      </w:r>
    </w:p>
    <w:p w14:paraId="593F2A19"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explain causal relationships in an enquiry.</w:t>
      </w:r>
    </w:p>
    <w:p w14:paraId="673EF239"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relate the outcome from an enquiry to scientific knowledge in order to state whether evidence supports or refutes an argument or theory. </w:t>
      </w:r>
    </w:p>
    <w:p w14:paraId="74DF592F"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read, spell and pronounce scientific vocabulary accurately. </w:t>
      </w:r>
    </w:p>
    <w:p w14:paraId="5DA0E81B" w14:textId="77777777" w:rsidR="00B42BFD" w:rsidRPr="004902C1" w:rsidRDefault="00B42BFD" w:rsidP="004902C1">
      <w:pPr>
        <w:jc w:val="both"/>
        <w:rPr>
          <w:rFonts w:ascii="Arial" w:hAnsi="Arial" w:cs="Arial"/>
          <w:sz w:val="24"/>
          <w:szCs w:val="24"/>
        </w:rPr>
      </w:pPr>
    </w:p>
    <w:p w14:paraId="376D502B" w14:textId="77777777" w:rsidR="00FA4B44" w:rsidRPr="004902C1" w:rsidRDefault="00FA4B44" w:rsidP="004902C1">
      <w:pPr>
        <w:pStyle w:val="Heading3"/>
        <w:jc w:val="both"/>
        <w:rPr>
          <w:rFonts w:cs="Arial"/>
        </w:rPr>
      </w:pPr>
      <w:bookmarkStart w:id="53" w:name="_Toc145865174"/>
      <w:r w:rsidRPr="004902C1">
        <w:rPr>
          <w:rFonts w:cs="Arial"/>
        </w:rPr>
        <w:t>Biology</w:t>
      </w:r>
      <w:bookmarkEnd w:id="53"/>
      <w:r w:rsidRPr="004902C1">
        <w:rPr>
          <w:rFonts w:cs="Arial"/>
        </w:rPr>
        <w:t xml:space="preserve"> </w:t>
      </w:r>
    </w:p>
    <w:p w14:paraId="00F530F3" w14:textId="77777777" w:rsidR="00B42BFD" w:rsidRPr="004902C1" w:rsidRDefault="00B42BFD" w:rsidP="004902C1">
      <w:pPr>
        <w:jc w:val="both"/>
        <w:rPr>
          <w:rFonts w:ascii="Arial" w:hAnsi="Arial" w:cs="Arial"/>
          <w:sz w:val="24"/>
          <w:szCs w:val="24"/>
        </w:rPr>
      </w:pPr>
    </w:p>
    <w:p w14:paraId="77A95144" w14:textId="77777777" w:rsidR="00FA4B44" w:rsidRPr="004902C1" w:rsidRDefault="00FA4B44" w:rsidP="004902C1">
      <w:pPr>
        <w:pStyle w:val="Heading4"/>
        <w:jc w:val="both"/>
        <w:rPr>
          <w:rFonts w:cs="Arial"/>
        </w:rPr>
      </w:pPr>
      <w:r w:rsidRPr="004902C1">
        <w:rPr>
          <w:rFonts w:cs="Arial"/>
        </w:rPr>
        <w:t xml:space="preserve">Living things and their habitats </w:t>
      </w:r>
    </w:p>
    <w:p w14:paraId="359FA121"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I can describe the life cycle of different living things, e.g. mammal, amphibian, insect bird.</w:t>
      </w:r>
    </w:p>
    <w:p w14:paraId="47F5398B"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I can describe the differences between different life cycles.</w:t>
      </w:r>
    </w:p>
    <w:p w14:paraId="25AD5912"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I can describe the process of reproduction in plants.</w:t>
      </w:r>
    </w:p>
    <w:p w14:paraId="063EDDA3"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 xml:space="preserve">I can describe the process of reproduction in animals. </w:t>
      </w:r>
    </w:p>
    <w:p w14:paraId="21F4D890" w14:textId="77777777" w:rsidR="00B42BFD" w:rsidRPr="004902C1" w:rsidRDefault="00B42BFD" w:rsidP="004902C1">
      <w:pPr>
        <w:jc w:val="both"/>
        <w:rPr>
          <w:rFonts w:ascii="Arial" w:hAnsi="Arial" w:cs="Arial"/>
          <w:sz w:val="24"/>
          <w:szCs w:val="24"/>
        </w:rPr>
      </w:pPr>
    </w:p>
    <w:p w14:paraId="34C95E61" w14:textId="77777777" w:rsidR="00FA4B44" w:rsidRPr="004902C1" w:rsidRDefault="00FA4B44" w:rsidP="004902C1">
      <w:pPr>
        <w:pStyle w:val="Heading4"/>
        <w:jc w:val="both"/>
        <w:rPr>
          <w:rFonts w:cs="Arial"/>
        </w:rPr>
      </w:pPr>
      <w:r w:rsidRPr="004902C1">
        <w:rPr>
          <w:rFonts w:cs="Arial"/>
        </w:rPr>
        <w:t xml:space="preserve">Animals, including humans </w:t>
      </w:r>
    </w:p>
    <w:p w14:paraId="2C367081"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create a timeline to indicate stages of growth in humans. </w:t>
      </w:r>
    </w:p>
    <w:p w14:paraId="30E29E08" w14:textId="77777777" w:rsidR="00B42BFD" w:rsidRPr="004902C1" w:rsidRDefault="00B42BFD" w:rsidP="004902C1">
      <w:pPr>
        <w:jc w:val="both"/>
        <w:rPr>
          <w:rFonts w:ascii="Arial" w:hAnsi="Arial" w:cs="Arial"/>
          <w:sz w:val="24"/>
          <w:szCs w:val="24"/>
        </w:rPr>
      </w:pPr>
    </w:p>
    <w:p w14:paraId="3F86C05B" w14:textId="77777777" w:rsidR="00FA4B44" w:rsidRPr="004902C1" w:rsidRDefault="00FA4B44" w:rsidP="004902C1">
      <w:pPr>
        <w:pStyle w:val="Heading3"/>
        <w:jc w:val="both"/>
        <w:rPr>
          <w:rFonts w:cs="Arial"/>
        </w:rPr>
      </w:pPr>
      <w:bookmarkStart w:id="54" w:name="_Toc145865175"/>
      <w:r w:rsidRPr="004902C1">
        <w:rPr>
          <w:rFonts w:cs="Arial"/>
        </w:rPr>
        <w:t>Chemistry</w:t>
      </w:r>
      <w:bookmarkEnd w:id="54"/>
      <w:r w:rsidRPr="004902C1">
        <w:rPr>
          <w:rFonts w:cs="Arial"/>
        </w:rPr>
        <w:t xml:space="preserve"> </w:t>
      </w:r>
    </w:p>
    <w:p w14:paraId="00D56736" w14:textId="77777777" w:rsidR="00B42BFD" w:rsidRPr="004902C1" w:rsidRDefault="00B42BFD" w:rsidP="004902C1">
      <w:pPr>
        <w:jc w:val="both"/>
        <w:rPr>
          <w:rFonts w:ascii="Arial" w:hAnsi="Arial" w:cs="Arial"/>
          <w:sz w:val="24"/>
          <w:szCs w:val="24"/>
        </w:rPr>
      </w:pPr>
    </w:p>
    <w:p w14:paraId="2F8E4571" w14:textId="77777777" w:rsidR="00FA4B44" w:rsidRPr="004902C1" w:rsidRDefault="00FA4B44" w:rsidP="004902C1">
      <w:pPr>
        <w:pStyle w:val="Heading4"/>
        <w:jc w:val="both"/>
        <w:rPr>
          <w:rFonts w:cs="Arial"/>
        </w:rPr>
      </w:pPr>
      <w:r w:rsidRPr="004902C1">
        <w:rPr>
          <w:rFonts w:cs="Arial"/>
        </w:rPr>
        <w:t xml:space="preserve">Properties and changes of materials </w:t>
      </w:r>
    </w:p>
    <w:p w14:paraId="000AC67D"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I can compare and group materials based on their properties (e.g. hardness, solubility, transparency, conductivity, [electrical &amp; thermal], and response to magnets).</w:t>
      </w:r>
    </w:p>
    <w:p w14:paraId="386D52FF"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describe how a material dissolves to form a solution; explaining the process of dissolving. </w:t>
      </w:r>
    </w:p>
    <w:p w14:paraId="5515D335"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describe and show how to recover a substance from a solution. </w:t>
      </w:r>
    </w:p>
    <w:p w14:paraId="4154862D"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I can describe how some materials can be separated.</w:t>
      </w:r>
    </w:p>
    <w:p w14:paraId="62AC31BB"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demonstrate how materials can be separated (e.g. through filtering, sieving and evaporating). </w:t>
      </w:r>
    </w:p>
    <w:p w14:paraId="02FCB46B"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know and can demonstrate that some changes are reversible and some are not. </w:t>
      </w:r>
    </w:p>
    <w:p w14:paraId="33A22C69"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explain how some changes result in the formation of a new material and that this is usually irreversible. </w:t>
      </w:r>
    </w:p>
    <w:p w14:paraId="6F8E932F"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I can discuss reversible and irreversible changes.</w:t>
      </w:r>
    </w:p>
    <w:p w14:paraId="0A2D8AA8" w14:textId="71E848A4" w:rsidR="00877F98" w:rsidRDefault="00FA4B44" w:rsidP="00877F98">
      <w:pPr>
        <w:pStyle w:val="ListParagraph"/>
        <w:numPr>
          <w:ilvl w:val="0"/>
          <w:numId w:val="19"/>
        </w:numPr>
        <w:jc w:val="both"/>
        <w:rPr>
          <w:rFonts w:ascii="Arial" w:hAnsi="Arial" w:cs="Arial"/>
        </w:rPr>
      </w:pPr>
      <w:r w:rsidRPr="004902C1">
        <w:rPr>
          <w:rFonts w:ascii="Arial" w:hAnsi="Arial" w:cs="Arial"/>
        </w:rPr>
        <w:t xml:space="preserve">I can give evidenced reasons why materials should be used for specific purposes. </w:t>
      </w:r>
    </w:p>
    <w:p w14:paraId="7737B6D5" w14:textId="2F6E01F1" w:rsidR="00877F98" w:rsidRDefault="00877F98" w:rsidP="00877F98">
      <w:pPr>
        <w:pStyle w:val="ListParagraph"/>
        <w:jc w:val="both"/>
        <w:rPr>
          <w:rFonts w:ascii="Arial" w:hAnsi="Arial" w:cs="Arial"/>
        </w:rPr>
      </w:pPr>
    </w:p>
    <w:p w14:paraId="2A4D3812" w14:textId="77777777" w:rsidR="00877F98" w:rsidRPr="00877F98" w:rsidRDefault="00877F98" w:rsidP="00877F98">
      <w:pPr>
        <w:pStyle w:val="ListParagraph"/>
        <w:jc w:val="both"/>
        <w:rPr>
          <w:rFonts w:ascii="Arial" w:hAnsi="Arial" w:cs="Arial"/>
        </w:rPr>
      </w:pPr>
    </w:p>
    <w:p w14:paraId="6D694E5A" w14:textId="77777777" w:rsidR="00FA4B44" w:rsidRPr="004902C1" w:rsidRDefault="00FA4B44" w:rsidP="004902C1">
      <w:pPr>
        <w:jc w:val="both"/>
        <w:rPr>
          <w:rFonts w:ascii="Arial" w:hAnsi="Arial" w:cs="Arial"/>
          <w:sz w:val="24"/>
          <w:szCs w:val="24"/>
        </w:rPr>
      </w:pPr>
    </w:p>
    <w:p w14:paraId="5B38D610" w14:textId="77777777" w:rsidR="00FA4B44" w:rsidRPr="004902C1" w:rsidRDefault="00FA4B44" w:rsidP="004902C1">
      <w:pPr>
        <w:pStyle w:val="Heading3"/>
        <w:jc w:val="both"/>
        <w:rPr>
          <w:rFonts w:cs="Arial"/>
        </w:rPr>
      </w:pPr>
      <w:bookmarkStart w:id="55" w:name="_Toc145865176"/>
      <w:r w:rsidRPr="004902C1">
        <w:rPr>
          <w:rFonts w:cs="Arial"/>
        </w:rPr>
        <w:lastRenderedPageBreak/>
        <w:t>Physics</w:t>
      </w:r>
      <w:bookmarkEnd w:id="55"/>
    </w:p>
    <w:p w14:paraId="38DFE9F2" w14:textId="77777777" w:rsidR="00B42BFD" w:rsidRPr="004902C1" w:rsidRDefault="00B42BFD" w:rsidP="004902C1">
      <w:pPr>
        <w:jc w:val="both"/>
        <w:rPr>
          <w:rFonts w:ascii="Arial" w:hAnsi="Arial" w:cs="Arial"/>
          <w:sz w:val="24"/>
          <w:szCs w:val="24"/>
        </w:rPr>
      </w:pPr>
    </w:p>
    <w:p w14:paraId="2E79006D" w14:textId="77777777" w:rsidR="00FA4B44" w:rsidRPr="004902C1" w:rsidRDefault="00FA4B44" w:rsidP="004902C1">
      <w:pPr>
        <w:pStyle w:val="Heading4"/>
        <w:jc w:val="both"/>
        <w:rPr>
          <w:rFonts w:cs="Arial"/>
        </w:rPr>
      </w:pPr>
      <w:r w:rsidRPr="004902C1">
        <w:rPr>
          <w:rFonts w:cs="Arial"/>
        </w:rPr>
        <w:t xml:space="preserve">Earth and space </w:t>
      </w:r>
    </w:p>
    <w:p w14:paraId="73121C8D"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describe and explain the movement of the Earth and other planets relative to the Sun.</w:t>
      </w:r>
    </w:p>
    <w:p w14:paraId="18DE4DF4"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describe and explain the movement of the Moon relative to the Earth.</w:t>
      </w:r>
    </w:p>
    <w:p w14:paraId="23613F84"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explain and demonstrate how night and day are created.</w:t>
      </w:r>
    </w:p>
    <w:p w14:paraId="64CE756E"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describe the Sun, Earth and Moon (using the term spherical).</w:t>
      </w:r>
    </w:p>
    <w:p w14:paraId="011EBF16" w14:textId="77777777" w:rsidR="00B42BFD" w:rsidRPr="004902C1" w:rsidRDefault="00B42BFD" w:rsidP="004902C1">
      <w:pPr>
        <w:jc w:val="both"/>
        <w:rPr>
          <w:rFonts w:ascii="Arial" w:hAnsi="Arial" w:cs="Arial"/>
          <w:sz w:val="24"/>
          <w:szCs w:val="24"/>
        </w:rPr>
      </w:pPr>
    </w:p>
    <w:p w14:paraId="5F7BEBEE" w14:textId="77777777" w:rsidR="00FA4B44" w:rsidRPr="004902C1" w:rsidRDefault="00FA4B44" w:rsidP="004902C1">
      <w:pPr>
        <w:pStyle w:val="Heading4"/>
        <w:jc w:val="both"/>
        <w:rPr>
          <w:rFonts w:cs="Arial"/>
        </w:rPr>
      </w:pPr>
      <w:r w:rsidRPr="004902C1">
        <w:rPr>
          <w:rFonts w:cs="Arial"/>
        </w:rPr>
        <w:t xml:space="preserve">Forces </w:t>
      </w:r>
    </w:p>
    <w:p w14:paraId="3016E3AD"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I can explain what gravity is and its impact on our lives.</w:t>
      </w:r>
    </w:p>
    <w:p w14:paraId="792931FF"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identify and explain the effect of air resistance. </w:t>
      </w:r>
    </w:p>
    <w:p w14:paraId="3C6FEEC9"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identify and explain the effect of water resistance. </w:t>
      </w:r>
    </w:p>
    <w:p w14:paraId="2D286545"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identify and explain the effect of friction. </w:t>
      </w:r>
    </w:p>
    <w:p w14:paraId="7E06FE7B" w14:textId="2741945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explain how levers, pulleys and gears allow a smaller force to have a greater effect. </w:t>
      </w:r>
    </w:p>
    <w:p w14:paraId="2C4CD195" w14:textId="77777777" w:rsidR="004902C1" w:rsidRDefault="004902C1" w:rsidP="004902C1">
      <w:pPr>
        <w:spacing w:after="0" w:line="240" w:lineRule="auto"/>
        <w:jc w:val="both"/>
        <w:rPr>
          <w:rFonts w:ascii="Arial" w:hAnsi="Arial" w:cs="Arial"/>
          <w:sz w:val="24"/>
          <w:szCs w:val="24"/>
        </w:rPr>
      </w:pPr>
    </w:p>
    <w:p w14:paraId="3E83997C" w14:textId="71462D82" w:rsidR="0033147E" w:rsidRPr="004902C1" w:rsidRDefault="0033147E" w:rsidP="004902C1">
      <w:pPr>
        <w:pStyle w:val="Heading3"/>
      </w:pPr>
      <w:bookmarkStart w:id="56" w:name="_Toc145865177"/>
      <w:r w:rsidRPr="004902C1">
        <w:t>Greater Depth in Science</w:t>
      </w:r>
      <w:bookmarkEnd w:id="56"/>
    </w:p>
    <w:p w14:paraId="04CE4649" w14:textId="77777777" w:rsidR="0033147E" w:rsidRPr="004902C1" w:rsidRDefault="0033147E" w:rsidP="004902C1">
      <w:pPr>
        <w:jc w:val="both"/>
        <w:rPr>
          <w:rFonts w:ascii="Arial" w:hAnsi="Arial" w:cs="Arial"/>
          <w:sz w:val="24"/>
          <w:szCs w:val="24"/>
        </w:rPr>
      </w:pPr>
    </w:p>
    <w:p w14:paraId="2AD90146"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explore different ways to test an idea, choose the best way and give reasons.</w:t>
      </w:r>
    </w:p>
    <w:p w14:paraId="6212AA60"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vary one factor whilst keeping the others the same in an experiment.</w:t>
      </w:r>
    </w:p>
    <w:p w14:paraId="011F1DD0"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use information to help make a prediction.</w:t>
      </w:r>
    </w:p>
    <w:p w14:paraId="21C76E7C"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explain (in simple terms) a scientific idea and what evidence supports it.</w:t>
      </w:r>
    </w:p>
    <w:p w14:paraId="7AE64E2E"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create a timeline to indicate the stages of growth in certain animals, such as frogs and butterflies.</w:t>
      </w:r>
    </w:p>
    <w:p w14:paraId="70523CD2"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observe my local environment and draw conclusions about life-cycles, for example, the vegetable garden or plants in a shrubbery.</w:t>
      </w:r>
    </w:p>
    <w:p w14:paraId="1DF4417F"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describe methods for separating mixtures, for example, filtration, distillation.</w:t>
      </w:r>
    </w:p>
    <w:p w14:paraId="3E816CB2"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compare the time of day at different places on Earth.</w:t>
      </w:r>
    </w:p>
    <w:p w14:paraId="0633AE0D"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describe and explain how motion is affected by forces, for example, gravitational attractions, magnetic attraction and friction.</w:t>
      </w:r>
    </w:p>
    <w:p w14:paraId="3D1648C4" w14:textId="25101CF8" w:rsidR="00FA4B44" w:rsidRDefault="00FA4B44" w:rsidP="004902C1">
      <w:pPr>
        <w:pStyle w:val="ListParagraph"/>
        <w:numPr>
          <w:ilvl w:val="0"/>
          <w:numId w:val="22"/>
        </w:numPr>
        <w:jc w:val="both"/>
        <w:rPr>
          <w:rFonts w:ascii="Arial" w:hAnsi="Arial" w:cs="Arial"/>
        </w:rPr>
      </w:pPr>
      <w:r w:rsidRPr="004902C1">
        <w:rPr>
          <w:rFonts w:ascii="Arial" w:hAnsi="Arial" w:cs="Arial"/>
        </w:rPr>
        <w:t>I can work out how water can cause resistance to floating objects.</w:t>
      </w:r>
    </w:p>
    <w:p w14:paraId="7634237E" w14:textId="29972CD1" w:rsidR="00C76D3A" w:rsidRDefault="00C76D3A" w:rsidP="00C76D3A">
      <w:pPr>
        <w:jc w:val="both"/>
        <w:rPr>
          <w:rFonts w:ascii="Arial" w:hAnsi="Arial" w:cs="Arial"/>
        </w:rPr>
      </w:pPr>
    </w:p>
    <w:p w14:paraId="1F74DF80" w14:textId="03DBE82B" w:rsidR="00C76D3A" w:rsidRPr="00D651AA" w:rsidRDefault="00C76D3A" w:rsidP="00C76D3A">
      <w:pPr>
        <w:pStyle w:val="Heading3"/>
      </w:pPr>
      <w:bookmarkStart w:id="57" w:name="_Toc145865178"/>
      <w:r w:rsidRPr="00D651AA">
        <w:t xml:space="preserve">Year </w:t>
      </w:r>
      <w:r>
        <w:t>5</w:t>
      </w:r>
      <w:r w:rsidRPr="00D651AA">
        <w:t xml:space="preserve"> </w:t>
      </w:r>
      <w:r>
        <w:t>Scientific</w:t>
      </w:r>
      <w:r w:rsidRPr="00D651AA">
        <w:t xml:space="preserve"> Vocabulary</w:t>
      </w:r>
      <w:bookmarkEnd w:id="57"/>
    </w:p>
    <w:p w14:paraId="61AEE4D3"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478D19A4" w14:textId="77777777" w:rsidTr="00C51B17">
        <w:tc>
          <w:tcPr>
            <w:tcW w:w="2252" w:type="dxa"/>
            <w:shd w:val="clear" w:color="auto" w:fill="DEEAF6" w:themeFill="accent1" w:themeFillTint="33"/>
            <w:vAlign w:val="center"/>
          </w:tcPr>
          <w:p w14:paraId="0D8D5CC1" w14:textId="1925AE72" w:rsidR="00C76D3A" w:rsidRPr="00D651AA" w:rsidRDefault="00D027F7" w:rsidP="00C51B17">
            <w:pPr>
              <w:jc w:val="center"/>
              <w:rPr>
                <w:rFonts w:ascii="Arial" w:hAnsi="Arial" w:cs="Arial"/>
                <w:b/>
                <w:bCs/>
                <w:sz w:val="24"/>
                <w:szCs w:val="24"/>
              </w:rPr>
            </w:pPr>
            <w:r>
              <w:rPr>
                <w:rFonts w:ascii="Arial" w:hAnsi="Arial" w:cs="Arial"/>
                <w:b/>
                <w:bCs/>
                <w:sz w:val="24"/>
                <w:szCs w:val="24"/>
              </w:rPr>
              <w:t>gestation</w:t>
            </w:r>
          </w:p>
        </w:tc>
        <w:tc>
          <w:tcPr>
            <w:tcW w:w="2252" w:type="dxa"/>
            <w:shd w:val="clear" w:color="auto" w:fill="DEEAF6" w:themeFill="accent1" w:themeFillTint="33"/>
            <w:vAlign w:val="center"/>
          </w:tcPr>
          <w:p w14:paraId="032C1363" w14:textId="48521F97" w:rsidR="00C76D3A" w:rsidRPr="00D651AA" w:rsidRDefault="00D027F7" w:rsidP="00C51B17">
            <w:pPr>
              <w:jc w:val="center"/>
              <w:rPr>
                <w:rFonts w:ascii="Arial" w:hAnsi="Arial" w:cs="Arial"/>
                <w:b/>
                <w:bCs/>
                <w:sz w:val="24"/>
                <w:szCs w:val="24"/>
              </w:rPr>
            </w:pPr>
            <w:proofErr w:type="spellStart"/>
            <w:r>
              <w:rPr>
                <w:rFonts w:ascii="Arial" w:hAnsi="Arial" w:cs="Arial"/>
                <w:b/>
                <w:bCs/>
                <w:sz w:val="24"/>
                <w:szCs w:val="24"/>
              </w:rPr>
              <w:t>fetus</w:t>
            </w:r>
            <w:proofErr w:type="spellEnd"/>
          </w:p>
        </w:tc>
        <w:tc>
          <w:tcPr>
            <w:tcW w:w="2253" w:type="dxa"/>
            <w:shd w:val="clear" w:color="auto" w:fill="DEEAF6" w:themeFill="accent1" w:themeFillTint="33"/>
            <w:vAlign w:val="center"/>
          </w:tcPr>
          <w:p w14:paraId="4CF06414" w14:textId="6E27E15C" w:rsidR="00C76D3A" w:rsidRPr="00D651AA" w:rsidRDefault="00D027F7" w:rsidP="00C51B17">
            <w:pPr>
              <w:jc w:val="center"/>
              <w:rPr>
                <w:rFonts w:ascii="Arial" w:hAnsi="Arial" w:cs="Arial"/>
                <w:b/>
                <w:bCs/>
                <w:sz w:val="24"/>
                <w:szCs w:val="24"/>
              </w:rPr>
            </w:pPr>
            <w:r>
              <w:rPr>
                <w:rFonts w:ascii="Arial" w:hAnsi="Arial" w:cs="Arial"/>
                <w:b/>
                <w:bCs/>
                <w:sz w:val="24"/>
                <w:szCs w:val="24"/>
              </w:rPr>
              <w:t>fertilisation</w:t>
            </w:r>
          </w:p>
        </w:tc>
        <w:tc>
          <w:tcPr>
            <w:tcW w:w="2253" w:type="dxa"/>
            <w:shd w:val="clear" w:color="auto" w:fill="DEEAF6" w:themeFill="accent1" w:themeFillTint="33"/>
            <w:vAlign w:val="center"/>
          </w:tcPr>
          <w:p w14:paraId="3D3C2610" w14:textId="48A42881" w:rsidR="00C76D3A" w:rsidRPr="00D651AA" w:rsidRDefault="00D027F7" w:rsidP="00C51B17">
            <w:pPr>
              <w:jc w:val="center"/>
              <w:rPr>
                <w:rFonts w:ascii="Arial" w:hAnsi="Arial" w:cs="Arial"/>
                <w:b/>
                <w:bCs/>
                <w:sz w:val="24"/>
                <w:szCs w:val="24"/>
              </w:rPr>
            </w:pPr>
            <w:r>
              <w:rPr>
                <w:rFonts w:ascii="Arial" w:hAnsi="Arial" w:cs="Arial"/>
                <w:b/>
                <w:bCs/>
                <w:sz w:val="24"/>
                <w:szCs w:val="24"/>
              </w:rPr>
              <w:t>species</w:t>
            </w:r>
          </w:p>
        </w:tc>
      </w:tr>
      <w:tr w:rsidR="00C76D3A" w14:paraId="1F640DA5" w14:textId="77777777" w:rsidTr="00C51B17">
        <w:tc>
          <w:tcPr>
            <w:tcW w:w="2252" w:type="dxa"/>
            <w:shd w:val="clear" w:color="auto" w:fill="DEEAF6" w:themeFill="accent1" w:themeFillTint="33"/>
            <w:vAlign w:val="center"/>
          </w:tcPr>
          <w:p w14:paraId="0B1D7CA7" w14:textId="581FE697" w:rsidR="00C76D3A" w:rsidRPr="00D651AA" w:rsidRDefault="00D027F7" w:rsidP="00C51B17">
            <w:pPr>
              <w:jc w:val="center"/>
              <w:rPr>
                <w:rFonts w:ascii="Arial" w:hAnsi="Arial" w:cs="Arial"/>
                <w:b/>
                <w:bCs/>
                <w:sz w:val="24"/>
                <w:szCs w:val="24"/>
              </w:rPr>
            </w:pPr>
            <w:r>
              <w:rPr>
                <w:rFonts w:ascii="Arial" w:hAnsi="Arial" w:cs="Arial"/>
                <w:b/>
                <w:bCs/>
                <w:sz w:val="24"/>
                <w:szCs w:val="24"/>
              </w:rPr>
              <w:t>baby</w:t>
            </w:r>
          </w:p>
        </w:tc>
        <w:tc>
          <w:tcPr>
            <w:tcW w:w="2252" w:type="dxa"/>
            <w:shd w:val="clear" w:color="auto" w:fill="DEEAF6" w:themeFill="accent1" w:themeFillTint="33"/>
            <w:vAlign w:val="center"/>
          </w:tcPr>
          <w:p w14:paraId="0543BE81" w14:textId="70ADDB47" w:rsidR="00C76D3A" w:rsidRPr="00D651AA" w:rsidRDefault="00D027F7" w:rsidP="00C51B17">
            <w:pPr>
              <w:jc w:val="center"/>
              <w:rPr>
                <w:rFonts w:ascii="Arial" w:hAnsi="Arial" w:cs="Arial"/>
                <w:b/>
                <w:bCs/>
                <w:sz w:val="24"/>
                <w:szCs w:val="24"/>
              </w:rPr>
            </w:pPr>
            <w:r>
              <w:rPr>
                <w:rFonts w:ascii="Arial" w:hAnsi="Arial" w:cs="Arial"/>
                <w:b/>
                <w:bCs/>
                <w:sz w:val="24"/>
                <w:szCs w:val="24"/>
              </w:rPr>
              <w:t>toddler</w:t>
            </w:r>
          </w:p>
        </w:tc>
        <w:tc>
          <w:tcPr>
            <w:tcW w:w="2253" w:type="dxa"/>
            <w:shd w:val="clear" w:color="auto" w:fill="DEEAF6" w:themeFill="accent1" w:themeFillTint="33"/>
            <w:vAlign w:val="center"/>
          </w:tcPr>
          <w:p w14:paraId="12F0184F" w14:textId="570366BE" w:rsidR="00C76D3A" w:rsidRPr="00D651AA" w:rsidRDefault="00D027F7" w:rsidP="00C51B17">
            <w:pPr>
              <w:jc w:val="center"/>
              <w:rPr>
                <w:rFonts w:ascii="Arial" w:hAnsi="Arial" w:cs="Arial"/>
                <w:b/>
                <w:bCs/>
                <w:sz w:val="24"/>
                <w:szCs w:val="24"/>
              </w:rPr>
            </w:pPr>
            <w:r>
              <w:rPr>
                <w:rFonts w:ascii="Arial" w:hAnsi="Arial" w:cs="Arial"/>
                <w:b/>
                <w:bCs/>
                <w:sz w:val="24"/>
                <w:szCs w:val="24"/>
              </w:rPr>
              <w:t>adolescent</w:t>
            </w:r>
          </w:p>
        </w:tc>
        <w:tc>
          <w:tcPr>
            <w:tcW w:w="2253" w:type="dxa"/>
            <w:shd w:val="clear" w:color="auto" w:fill="DEEAF6" w:themeFill="accent1" w:themeFillTint="33"/>
            <w:vAlign w:val="center"/>
          </w:tcPr>
          <w:p w14:paraId="1FE14014" w14:textId="629680F3" w:rsidR="00C76D3A" w:rsidRPr="00D651AA" w:rsidRDefault="00D027F7" w:rsidP="00C51B17">
            <w:pPr>
              <w:jc w:val="center"/>
              <w:rPr>
                <w:rFonts w:ascii="Arial" w:hAnsi="Arial" w:cs="Arial"/>
                <w:b/>
                <w:bCs/>
                <w:sz w:val="24"/>
                <w:szCs w:val="24"/>
              </w:rPr>
            </w:pPr>
            <w:r>
              <w:rPr>
                <w:rFonts w:ascii="Arial" w:hAnsi="Arial" w:cs="Arial"/>
                <w:b/>
                <w:bCs/>
                <w:sz w:val="24"/>
                <w:szCs w:val="24"/>
              </w:rPr>
              <w:t>adult</w:t>
            </w:r>
          </w:p>
        </w:tc>
      </w:tr>
      <w:tr w:rsidR="00C76D3A" w14:paraId="15B30A51" w14:textId="77777777" w:rsidTr="00C51B17">
        <w:tc>
          <w:tcPr>
            <w:tcW w:w="2252" w:type="dxa"/>
            <w:shd w:val="clear" w:color="auto" w:fill="DEEAF6" w:themeFill="accent1" w:themeFillTint="33"/>
            <w:vAlign w:val="center"/>
          </w:tcPr>
          <w:p w14:paraId="5C6C2644" w14:textId="16C98477" w:rsidR="00C76D3A" w:rsidRPr="00D651AA" w:rsidRDefault="00D027F7" w:rsidP="00C51B17">
            <w:pPr>
              <w:jc w:val="center"/>
              <w:rPr>
                <w:rFonts w:ascii="Arial" w:hAnsi="Arial" w:cs="Arial"/>
                <w:b/>
                <w:bCs/>
                <w:sz w:val="24"/>
                <w:szCs w:val="24"/>
              </w:rPr>
            </w:pPr>
            <w:r>
              <w:rPr>
                <w:rFonts w:ascii="Arial" w:hAnsi="Arial" w:cs="Arial"/>
                <w:b/>
                <w:bCs/>
                <w:sz w:val="24"/>
                <w:szCs w:val="24"/>
              </w:rPr>
              <w:lastRenderedPageBreak/>
              <w:t>elderly person</w:t>
            </w:r>
          </w:p>
        </w:tc>
        <w:tc>
          <w:tcPr>
            <w:tcW w:w="2252" w:type="dxa"/>
            <w:shd w:val="clear" w:color="auto" w:fill="DEEAF6" w:themeFill="accent1" w:themeFillTint="33"/>
            <w:vAlign w:val="center"/>
          </w:tcPr>
          <w:p w14:paraId="3C04E8CD" w14:textId="0AD9AD50" w:rsidR="00C76D3A" w:rsidRPr="00D651AA" w:rsidRDefault="00D027F7" w:rsidP="00C51B17">
            <w:pPr>
              <w:jc w:val="center"/>
              <w:rPr>
                <w:rFonts w:ascii="Arial" w:hAnsi="Arial" w:cs="Arial"/>
                <w:b/>
                <w:bCs/>
                <w:sz w:val="24"/>
                <w:szCs w:val="24"/>
              </w:rPr>
            </w:pPr>
            <w:r>
              <w:rPr>
                <w:rFonts w:ascii="Arial" w:hAnsi="Arial" w:cs="Arial"/>
                <w:b/>
                <w:bCs/>
                <w:sz w:val="24"/>
                <w:szCs w:val="24"/>
              </w:rPr>
              <w:t>puberty</w:t>
            </w:r>
          </w:p>
        </w:tc>
        <w:tc>
          <w:tcPr>
            <w:tcW w:w="2253" w:type="dxa"/>
            <w:shd w:val="clear" w:color="auto" w:fill="DEEAF6" w:themeFill="accent1" w:themeFillTint="33"/>
            <w:vAlign w:val="center"/>
          </w:tcPr>
          <w:p w14:paraId="2363E21B" w14:textId="3C1F5F19" w:rsidR="00C76D3A" w:rsidRPr="00D651AA" w:rsidRDefault="00D027F7" w:rsidP="00C51B17">
            <w:pPr>
              <w:jc w:val="center"/>
              <w:rPr>
                <w:rFonts w:ascii="Arial" w:hAnsi="Arial" w:cs="Arial"/>
                <w:b/>
                <w:bCs/>
                <w:sz w:val="24"/>
                <w:szCs w:val="24"/>
              </w:rPr>
            </w:pPr>
            <w:r>
              <w:rPr>
                <w:rFonts w:ascii="Arial" w:hAnsi="Arial" w:cs="Arial"/>
                <w:b/>
                <w:bCs/>
                <w:sz w:val="24"/>
                <w:szCs w:val="24"/>
              </w:rPr>
              <w:t>hormones</w:t>
            </w:r>
          </w:p>
        </w:tc>
        <w:tc>
          <w:tcPr>
            <w:tcW w:w="2253" w:type="dxa"/>
            <w:shd w:val="clear" w:color="auto" w:fill="DEEAF6" w:themeFill="accent1" w:themeFillTint="33"/>
            <w:vAlign w:val="center"/>
          </w:tcPr>
          <w:p w14:paraId="49E5F349" w14:textId="0977F37B" w:rsidR="00C76D3A" w:rsidRPr="00D651AA" w:rsidRDefault="00D027F7" w:rsidP="00C51B17">
            <w:pPr>
              <w:jc w:val="center"/>
              <w:rPr>
                <w:rFonts w:ascii="Arial" w:hAnsi="Arial" w:cs="Arial"/>
                <w:b/>
                <w:bCs/>
                <w:sz w:val="24"/>
                <w:szCs w:val="24"/>
              </w:rPr>
            </w:pPr>
            <w:r>
              <w:rPr>
                <w:rFonts w:ascii="Arial" w:hAnsi="Arial" w:cs="Arial"/>
                <w:b/>
                <w:bCs/>
                <w:sz w:val="24"/>
                <w:szCs w:val="24"/>
              </w:rPr>
              <w:t>pituitary gland</w:t>
            </w:r>
          </w:p>
        </w:tc>
      </w:tr>
      <w:tr w:rsidR="00C76D3A" w14:paraId="07DE05FA" w14:textId="77777777" w:rsidTr="00C51B17">
        <w:tc>
          <w:tcPr>
            <w:tcW w:w="2252" w:type="dxa"/>
            <w:shd w:val="clear" w:color="auto" w:fill="DEEAF6" w:themeFill="accent1" w:themeFillTint="33"/>
            <w:vAlign w:val="center"/>
          </w:tcPr>
          <w:p w14:paraId="109F9441" w14:textId="79011F09" w:rsidR="00C76D3A" w:rsidRPr="00D651AA" w:rsidRDefault="00C76D3A" w:rsidP="00C51B17">
            <w:pPr>
              <w:jc w:val="center"/>
              <w:rPr>
                <w:rFonts w:ascii="Arial" w:hAnsi="Arial" w:cs="Arial"/>
                <w:b/>
                <w:bCs/>
                <w:sz w:val="24"/>
                <w:szCs w:val="24"/>
              </w:rPr>
            </w:pPr>
          </w:p>
        </w:tc>
        <w:tc>
          <w:tcPr>
            <w:tcW w:w="2252" w:type="dxa"/>
            <w:shd w:val="clear" w:color="auto" w:fill="DEEAF6" w:themeFill="accent1" w:themeFillTint="33"/>
            <w:vAlign w:val="center"/>
          </w:tcPr>
          <w:p w14:paraId="55073863" w14:textId="199157B3"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110AFF57" w14:textId="653FE8F4"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6DF26A1E" w14:textId="5FD8D23F" w:rsidR="00C76D3A" w:rsidRPr="00D651AA" w:rsidRDefault="00C76D3A" w:rsidP="00CB7087">
            <w:pPr>
              <w:jc w:val="center"/>
              <w:rPr>
                <w:rFonts w:ascii="Arial" w:hAnsi="Arial" w:cs="Arial"/>
                <w:b/>
                <w:bCs/>
                <w:sz w:val="24"/>
                <w:szCs w:val="24"/>
              </w:rPr>
            </w:pPr>
          </w:p>
        </w:tc>
      </w:tr>
      <w:tr w:rsidR="00C76D3A" w14:paraId="46E1E2C6" w14:textId="77777777" w:rsidTr="00C51B17">
        <w:tc>
          <w:tcPr>
            <w:tcW w:w="2252" w:type="dxa"/>
            <w:shd w:val="clear" w:color="auto" w:fill="DEEAF6" w:themeFill="accent1" w:themeFillTint="33"/>
            <w:vAlign w:val="center"/>
          </w:tcPr>
          <w:p w14:paraId="6B97EBB5" w14:textId="156B64B5" w:rsidR="00C76D3A" w:rsidRPr="00D651AA" w:rsidRDefault="00D027F7" w:rsidP="00C51B17">
            <w:pPr>
              <w:jc w:val="center"/>
              <w:rPr>
                <w:rFonts w:ascii="Arial" w:hAnsi="Arial" w:cs="Arial"/>
                <w:b/>
                <w:bCs/>
                <w:sz w:val="24"/>
                <w:szCs w:val="24"/>
              </w:rPr>
            </w:pPr>
            <w:r>
              <w:rPr>
                <w:rFonts w:ascii="Arial" w:hAnsi="Arial" w:cs="Arial"/>
                <w:b/>
                <w:bCs/>
                <w:sz w:val="24"/>
                <w:szCs w:val="24"/>
              </w:rPr>
              <w:t>earth</w:t>
            </w:r>
          </w:p>
        </w:tc>
        <w:tc>
          <w:tcPr>
            <w:tcW w:w="2252" w:type="dxa"/>
            <w:shd w:val="clear" w:color="auto" w:fill="DEEAF6" w:themeFill="accent1" w:themeFillTint="33"/>
            <w:vAlign w:val="center"/>
          </w:tcPr>
          <w:p w14:paraId="3E3A7F2E" w14:textId="2689196D" w:rsidR="00C76D3A" w:rsidRPr="00D651AA" w:rsidRDefault="00D027F7" w:rsidP="00C51B17">
            <w:pPr>
              <w:jc w:val="center"/>
              <w:rPr>
                <w:rFonts w:ascii="Arial" w:hAnsi="Arial" w:cs="Arial"/>
                <w:b/>
                <w:bCs/>
                <w:sz w:val="24"/>
                <w:szCs w:val="24"/>
              </w:rPr>
            </w:pPr>
            <w:r>
              <w:rPr>
                <w:rFonts w:ascii="Arial" w:hAnsi="Arial" w:cs="Arial"/>
                <w:b/>
                <w:bCs/>
                <w:sz w:val="24"/>
                <w:szCs w:val="24"/>
              </w:rPr>
              <w:t>axis</w:t>
            </w:r>
          </w:p>
        </w:tc>
        <w:tc>
          <w:tcPr>
            <w:tcW w:w="2253" w:type="dxa"/>
            <w:shd w:val="clear" w:color="auto" w:fill="DEEAF6" w:themeFill="accent1" w:themeFillTint="33"/>
            <w:vAlign w:val="center"/>
          </w:tcPr>
          <w:p w14:paraId="652DEE70" w14:textId="6141FC77" w:rsidR="00C76D3A" w:rsidRPr="00D651AA" w:rsidRDefault="00D027F7" w:rsidP="00C51B17">
            <w:pPr>
              <w:jc w:val="center"/>
              <w:rPr>
                <w:rFonts w:ascii="Arial" w:hAnsi="Arial" w:cs="Arial"/>
                <w:b/>
                <w:bCs/>
                <w:sz w:val="24"/>
                <w:szCs w:val="24"/>
              </w:rPr>
            </w:pPr>
            <w:r>
              <w:rPr>
                <w:rFonts w:ascii="Arial" w:hAnsi="Arial" w:cs="Arial"/>
                <w:b/>
                <w:bCs/>
                <w:sz w:val="24"/>
                <w:szCs w:val="24"/>
              </w:rPr>
              <w:t>rotate</w:t>
            </w:r>
          </w:p>
        </w:tc>
        <w:tc>
          <w:tcPr>
            <w:tcW w:w="2253" w:type="dxa"/>
            <w:shd w:val="clear" w:color="auto" w:fill="DEEAF6" w:themeFill="accent1" w:themeFillTint="33"/>
            <w:vAlign w:val="center"/>
          </w:tcPr>
          <w:p w14:paraId="2E2119A7" w14:textId="111D2C80" w:rsidR="00C76D3A" w:rsidRPr="00D651AA" w:rsidRDefault="00D027F7" w:rsidP="00C51B17">
            <w:pPr>
              <w:jc w:val="center"/>
              <w:rPr>
                <w:rFonts w:ascii="Arial" w:hAnsi="Arial" w:cs="Arial"/>
                <w:b/>
                <w:bCs/>
                <w:sz w:val="24"/>
                <w:szCs w:val="24"/>
              </w:rPr>
            </w:pPr>
            <w:r>
              <w:rPr>
                <w:rFonts w:ascii="Arial" w:hAnsi="Arial" w:cs="Arial"/>
                <w:b/>
                <w:bCs/>
                <w:sz w:val="24"/>
                <w:szCs w:val="24"/>
              </w:rPr>
              <w:t>star</w:t>
            </w:r>
          </w:p>
        </w:tc>
      </w:tr>
      <w:tr w:rsidR="00D027F7" w14:paraId="751D8D33" w14:textId="77777777" w:rsidTr="00C51B17">
        <w:tc>
          <w:tcPr>
            <w:tcW w:w="2252" w:type="dxa"/>
            <w:shd w:val="clear" w:color="auto" w:fill="DEEAF6" w:themeFill="accent1" w:themeFillTint="33"/>
            <w:vAlign w:val="center"/>
          </w:tcPr>
          <w:p w14:paraId="6FABEDF9" w14:textId="3FF9D32C" w:rsidR="00D027F7" w:rsidRDefault="00D027F7" w:rsidP="00C51B17">
            <w:pPr>
              <w:jc w:val="center"/>
              <w:rPr>
                <w:rFonts w:ascii="Arial" w:hAnsi="Arial" w:cs="Arial"/>
                <w:b/>
                <w:bCs/>
                <w:sz w:val="24"/>
                <w:szCs w:val="24"/>
              </w:rPr>
            </w:pPr>
            <w:r>
              <w:rPr>
                <w:rFonts w:ascii="Arial" w:hAnsi="Arial" w:cs="Arial"/>
                <w:b/>
                <w:bCs/>
                <w:sz w:val="24"/>
                <w:szCs w:val="24"/>
              </w:rPr>
              <w:t>sun</w:t>
            </w:r>
          </w:p>
        </w:tc>
        <w:tc>
          <w:tcPr>
            <w:tcW w:w="2252" w:type="dxa"/>
            <w:shd w:val="clear" w:color="auto" w:fill="DEEAF6" w:themeFill="accent1" w:themeFillTint="33"/>
            <w:vAlign w:val="center"/>
          </w:tcPr>
          <w:p w14:paraId="31D56F5B" w14:textId="06DE1F1C" w:rsidR="00D027F7" w:rsidRPr="00D651AA" w:rsidRDefault="00D027F7" w:rsidP="00C51B17">
            <w:pPr>
              <w:jc w:val="center"/>
              <w:rPr>
                <w:rFonts w:ascii="Arial" w:hAnsi="Arial" w:cs="Arial"/>
                <w:b/>
                <w:bCs/>
                <w:sz w:val="24"/>
                <w:szCs w:val="24"/>
              </w:rPr>
            </w:pPr>
            <w:r>
              <w:rPr>
                <w:rFonts w:ascii="Arial" w:hAnsi="Arial" w:cs="Arial"/>
                <w:b/>
                <w:bCs/>
                <w:sz w:val="24"/>
                <w:szCs w:val="24"/>
              </w:rPr>
              <w:t>planet</w:t>
            </w:r>
          </w:p>
        </w:tc>
        <w:tc>
          <w:tcPr>
            <w:tcW w:w="2253" w:type="dxa"/>
            <w:shd w:val="clear" w:color="auto" w:fill="DEEAF6" w:themeFill="accent1" w:themeFillTint="33"/>
            <w:vAlign w:val="center"/>
          </w:tcPr>
          <w:p w14:paraId="641DC050" w14:textId="16D44A71" w:rsidR="00D027F7" w:rsidRPr="00D651AA" w:rsidRDefault="00D027F7" w:rsidP="00C51B17">
            <w:pPr>
              <w:jc w:val="center"/>
              <w:rPr>
                <w:rFonts w:ascii="Arial" w:hAnsi="Arial" w:cs="Arial"/>
                <w:b/>
                <w:bCs/>
                <w:sz w:val="24"/>
                <w:szCs w:val="24"/>
              </w:rPr>
            </w:pPr>
            <w:r>
              <w:rPr>
                <w:rFonts w:ascii="Arial" w:hAnsi="Arial" w:cs="Arial"/>
                <w:b/>
                <w:bCs/>
                <w:sz w:val="24"/>
                <w:szCs w:val="24"/>
              </w:rPr>
              <w:t>planet names</w:t>
            </w:r>
          </w:p>
        </w:tc>
        <w:tc>
          <w:tcPr>
            <w:tcW w:w="2253" w:type="dxa"/>
            <w:shd w:val="clear" w:color="auto" w:fill="DEEAF6" w:themeFill="accent1" w:themeFillTint="33"/>
            <w:vAlign w:val="center"/>
          </w:tcPr>
          <w:p w14:paraId="64679720" w14:textId="1E154AAD" w:rsidR="00D027F7" w:rsidRPr="00D651AA" w:rsidRDefault="00D027F7" w:rsidP="00C51B17">
            <w:pPr>
              <w:jc w:val="center"/>
              <w:rPr>
                <w:rFonts w:ascii="Arial" w:hAnsi="Arial" w:cs="Arial"/>
                <w:b/>
                <w:bCs/>
                <w:sz w:val="24"/>
                <w:szCs w:val="24"/>
              </w:rPr>
            </w:pPr>
            <w:r>
              <w:rPr>
                <w:rFonts w:ascii="Arial" w:hAnsi="Arial" w:cs="Arial"/>
                <w:b/>
                <w:bCs/>
                <w:sz w:val="24"/>
                <w:szCs w:val="24"/>
              </w:rPr>
              <w:t>full moon</w:t>
            </w:r>
          </w:p>
        </w:tc>
      </w:tr>
      <w:tr w:rsidR="00D027F7" w14:paraId="2684A5D2" w14:textId="77777777" w:rsidTr="00C51B17">
        <w:tc>
          <w:tcPr>
            <w:tcW w:w="2252" w:type="dxa"/>
            <w:shd w:val="clear" w:color="auto" w:fill="DEEAF6" w:themeFill="accent1" w:themeFillTint="33"/>
            <w:vAlign w:val="center"/>
          </w:tcPr>
          <w:p w14:paraId="0FD37503" w14:textId="37AC7E1F" w:rsidR="00D027F7" w:rsidRDefault="00D027F7" w:rsidP="00C51B17">
            <w:pPr>
              <w:jc w:val="center"/>
              <w:rPr>
                <w:rFonts w:ascii="Arial" w:hAnsi="Arial" w:cs="Arial"/>
                <w:b/>
                <w:bCs/>
                <w:sz w:val="24"/>
                <w:szCs w:val="24"/>
              </w:rPr>
            </w:pPr>
            <w:r>
              <w:rPr>
                <w:rFonts w:ascii="Arial" w:hAnsi="Arial" w:cs="Arial"/>
                <w:b/>
                <w:bCs/>
                <w:sz w:val="24"/>
                <w:szCs w:val="24"/>
              </w:rPr>
              <w:t>half moon</w:t>
            </w:r>
          </w:p>
        </w:tc>
        <w:tc>
          <w:tcPr>
            <w:tcW w:w="2252" w:type="dxa"/>
            <w:shd w:val="clear" w:color="auto" w:fill="DEEAF6" w:themeFill="accent1" w:themeFillTint="33"/>
            <w:vAlign w:val="center"/>
          </w:tcPr>
          <w:p w14:paraId="3E3CB20E" w14:textId="00F9CA68" w:rsidR="00D027F7" w:rsidRPr="00D651AA" w:rsidRDefault="00D027F7" w:rsidP="00C51B17">
            <w:pPr>
              <w:jc w:val="center"/>
              <w:rPr>
                <w:rFonts w:ascii="Arial" w:hAnsi="Arial" w:cs="Arial"/>
                <w:b/>
                <w:bCs/>
                <w:sz w:val="24"/>
                <w:szCs w:val="24"/>
              </w:rPr>
            </w:pPr>
            <w:r>
              <w:rPr>
                <w:rFonts w:ascii="Arial" w:hAnsi="Arial" w:cs="Arial"/>
                <w:b/>
                <w:bCs/>
                <w:sz w:val="24"/>
                <w:szCs w:val="24"/>
              </w:rPr>
              <w:t>crescent moon</w:t>
            </w:r>
          </w:p>
        </w:tc>
        <w:tc>
          <w:tcPr>
            <w:tcW w:w="2253" w:type="dxa"/>
            <w:shd w:val="clear" w:color="auto" w:fill="DEEAF6" w:themeFill="accent1" w:themeFillTint="33"/>
            <w:vAlign w:val="center"/>
          </w:tcPr>
          <w:p w14:paraId="3987A53E" w14:textId="1B73EE71" w:rsidR="00D027F7" w:rsidRPr="00D651AA" w:rsidRDefault="00D027F7" w:rsidP="00C51B17">
            <w:pPr>
              <w:jc w:val="center"/>
              <w:rPr>
                <w:rFonts w:ascii="Arial" w:hAnsi="Arial" w:cs="Arial"/>
                <w:b/>
                <w:bCs/>
                <w:sz w:val="24"/>
                <w:szCs w:val="24"/>
              </w:rPr>
            </w:pPr>
            <w:r>
              <w:rPr>
                <w:rFonts w:ascii="Arial" w:hAnsi="Arial" w:cs="Arial"/>
                <w:b/>
                <w:bCs/>
                <w:sz w:val="24"/>
                <w:szCs w:val="24"/>
              </w:rPr>
              <w:t>new moon</w:t>
            </w:r>
          </w:p>
        </w:tc>
        <w:tc>
          <w:tcPr>
            <w:tcW w:w="2253" w:type="dxa"/>
            <w:shd w:val="clear" w:color="auto" w:fill="DEEAF6" w:themeFill="accent1" w:themeFillTint="33"/>
            <w:vAlign w:val="center"/>
          </w:tcPr>
          <w:p w14:paraId="23DB136B" w14:textId="476092B1" w:rsidR="00D027F7" w:rsidRPr="00D651AA" w:rsidRDefault="00D027F7" w:rsidP="00C51B17">
            <w:pPr>
              <w:jc w:val="center"/>
              <w:rPr>
                <w:rFonts w:ascii="Arial" w:hAnsi="Arial" w:cs="Arial"/>
                <w:b/>
                <w:bCs/>
                <w:sz w:val="24"/>
                <w:szCs w:val="24"/>
              </w:rPr>
            </w:pPr>
            <w:r>
              <w:rPr>
                <w:rFonts w:ascii="Arial" w:hAnsi="Arial" w:cs="Arial"/>
                <w:b/>
                <w:bCs/>
                <w:sz w:val="24"/>
                <w:szCs w:val="24"/>
              </w:rPr>
              <w:t>waxing</w:t>
            </w:r>
          </w:p>
        </w:tc>
      </w:tr>
      <w:tr w:rsidR="00D027F7" w14:paraId="35C74AD3" w14:textId="77777777" w:rsidTr="00C51B17">
        <w:tc>
          <w:tcPr>
            <w:tcW w:w="2252" w:type="dxa"/>
            <w:shd w:val="clear" w:color="auto" w:fill="DEEAF6" w:themeFill="accent1" w:themeFillTint="33"/>
            <w:vAlign w:val="center"/>
          </w:tcPr>
          <w:p w14:paraId="62C92A4F" w14:textId="01D35D1F" w:rsidR="00D027F7" w:rsidRDefault="00D027F7" w:rsidP="00C51B17">
            <w:pPr>
              <w:jc w:val="center"/>
              <w:rPr>
                <w:rFonts w:ascii="Arial" w:hAnsi="Arial" w:cs="Arial"/>
                <w:b/>
                <w:bCs/>
                <w:sz w:val="24"/>
                <w:szCs w:val="24"/>
              </w:rPr>
            </w:pPr>
            <w:r>
              <w:rPr>
                <w:rFonts w:ascii="Arial" w:hAnsi="Arial" w:cs="Arial"/>
                <w:b/>
                <w:bCs/>
                <w:sz w:val="24"/>
                <w:szCs w:val="24"/>
              </w:rPr>
              <w:t>waning</w:t>
            </w:r>
          </w:p>
        </w:tc>
        <w:tc>
          <w:tcPr>
            <w:tcW w:w="2252" w:type="dxa"/>
            <w:shd w:val="clear" w:color="auto" w:fill="DEEAF6" w:themeFill="accent1" w:themeFillTint="33"/>
            <w:vAlign w:val="center"/>
          </w:tcPr>
          <w:p w14:paraId="5A691108" w14:textId="77EBD4D6" w:rsidR="00D027F7" w:rsidRPr="00D651AA" w:rsidRDefault="00D027F7" w:rsidP="00C51B17">
            <w:pPr>
              <w:jc w:val="center"/>
              <w:rPr>
                <w:rFonts w:ascii="Arial" w:hAnsi="Arial" w:cs="Arial"/>
                <w:b/>
                <w:bCs/>
                <w:sz w:val="24"/>
                <w:szCs w:val="24"/>
              </w:rPr>
            </w:pPr>
            <w:r>
              <w:rPr>
                <w:rFonts w:ascii="Arial" w:hAnsi="Arial" w:cs="Arial"/>
                <w:b/>
                <w:bCs/>
                <w:sz w:val="24"/>
                <w:szCs w:val="24"/>
              </w:rPr>
              <w:t xml:space="preserve">lunar month </w:t>
            </w:r>
          </w:p>
        </w:tc>
        <w:tc>
          <w:tcPr>
            <w:tcW w:w="2253" w:type="dxa"/>
            <w:shd w:val="clear" w:color="auto" w:fill="DEEAF6" w:themeFill="accent1" w:themeFillTint="33"/>
            <w:vAlign w:val="center"/>
          </w:tcPr>
          <w:p w14:paraId="0BBF552C" w14:textId="672EB261" w:rsidR="00D027F7" w:rsidRPr="00D651AA" w:rsidRDefault="00D027F7" w:rsidP="00C51B17">
            <w:pPr>
              <w:jc w:val="center"/>
              <w:rPr>
                <w:rFonts w:ascii="Arial" w:hAnsi="Arial" w:cs="Arial"/>
                <w:b/>
                <w:bCs/>
                <w:sz w:val="24"/>
                <w:szCs w:val="24"/>
              </w:rPr>
            </w:pPr>
            <w:r>
              <w:rPr>
                <w:rFonts w:ascii="Arial" w:hAnsi="Arial" w:cs="Arial"/>
                <w:b/>
                <w:bCs/>
                <w:sz w:val="24"/>
                <w:szCs w:val="24"/>
              </w:rPr>
              <w:t>orbit</w:t>
            </w:r>
          </w:p>
        </w:tc>
        <w:tc>
          <w:tcPr>
            <w:tcW w:w="2253" w:type="dxa"/>
            <w:shd w:val="clear" w:color="auto" w:fill="DEEAF6" w:themeFill="accent1" w:themeFillTint="33"/>
            <w:vAlign w:val="center"/>
          </w:tcPr>
          <w:p w14:paraId="463336BA" w14:textId="2A1194C3" w:rsidR="00D027F7" w:rsidRPr="00D651AA" w:rsidRDefault="00D027F7" w:rsidP="00C51B17">
            <w:pPr>
              <w:jc w:val="center"/>
              <w:rPr>
                <w:rFonts w:ascii="Arial" w:hAnsi="Arial" w:cs="Arial"/>
                <w:b/>
                <w:bCs/>
                <w:sz w:val="24"/>
                <w:szCs w:val="24"/>
              </w:rPr>
            </w:pPr>
            <w:r>
              <w:rPr>
                <w:rFonts w:ascii="Arial" w:hAnsi="Arial" w:cs="Arial"/>
                <w:b/>
                <w:bCs/>
                <w:sz w:val="24"/>
                <w:szCs w:val="24"/>
              </w:rPr>
              <w:t>revolve</w:t>
            </w:r>
          </w:p>
        </w:tc>
      </w:tr>
      <w:tr w:rsidR="00D027F7" w14:paraId="7C000271" w14:textId="77777777" w:rsidTr="00C51B17">
        <w:tc>
          <w:tcPr>
            <w:tcW w:w="2252" w:type="dxa"/>
            <w:shd w:val="clear" w:color="auto" w:fill="DEEAF6" w:themeFill="accent1" w:themeFillTint="33"/>
            <w:vAlign w:val="center"/>
          </w:tcPr>
          <w:p w14:paraId="1A5B1502" w14:textId="35243303" w:rsidR="00D027F7" w:rsidRDefault="00D027F7" w:rsidP="00C51B17">
            <w:pPr>
              <w:jc w:val="center"/>
              <w:rPr>
                <w:rFonts w:ascii="Arial" w:hAnsi="Arial" w:cs="Arial"/>
                <w:b/>
                <w:bCs/>
                <w:sz w:val="24"/>
                <w:szCs w:val="24"/>
              </w:rPr>
            </w:pPr>
            <w:r>
              <w:rPr>
                <w:rFonts w:ascii="Arial" w:hAnsi="Arial" w:cs="Arial"/>
                <w:b/>
                <w:bCs/>
                <w:sz w:val="24"/>
                <w:szCs w:val="24"/>
              </w:rPr>
              <w:t>sphere</w:t>
            </w:r>
          </w:p>
        </w:tc>
        <w:tc>
          <w:tcPr>
            <w:tcW w:w="2252" w:type="dxa"/>
            <w:shd w:val="clear" w:color="auto" w:fill="DEEAF6" w:themeFill="accent1" w:themeFillTint="33"/>
            <w:vAlign w:val="center"/>
          </w:tcPr>
          <w:p w14:paraId="3341A76C" w14:textId="4EDAF609" w:rsidR="00D027F7" w:rsidRPr="00D651AA" w:rsidRDefault="00D027F7" w:rsidP="00C51B17">
            <w:pPr>
              <w:jc w:val="center"/>
              <w:rPr>
                <w:rFonts w:ascii="Arial" w:hAnsi="Arial" w:cs="Arial"/>
                <w:b/>
                <w:bCs/>
                <w:sz w:val="24"/>
                <w:szCs w:val="24"/>
              </w:rPr>
            </w:pPr>
            <w:r>
              <w:rPr>
                <w:rFonts w:ascii="Arial" w:hAnsi="Arial" w:cs="Arial"/>
                <w:b/>
                <w:bCs/>
                <w:sz w:val="24"/>
                <w:szCs w:val="24"/>
              </w:rPr>
              <w:t>gravity</w:t>
            </w:r>
          </w:p>
        </w:tc>
        <w:tc>
          <w:tcPr>
            <w:tcW w:w="2253" w:type="dxa"/>
            <w:shd w:val="clear" w:color="auto" w:fill="DEEAF6" w:themeFill="accent1" w:themeFillTint="33"/>
            <w:vAlign w:val="center"/>
          </w:tcPr>
          <w:p w14:paraId="78C0AED3" w14:textId="1FD68A8E" w:rsidR="00D027F7" w:rsidRPr="00D651AA" w:rsidRDefault="00D027F7" w:rsidP="00C51B17">
            <w:pPr>
              <w:jc w:val="center"/>
              <w:rPr>
                <w:rFonts w:ascii="Arial" w:hAnsi="Arial" w:cs="Arial"/>
                <w:b/>
                <w:bCs/>
                <w:sz w:val="24"/>
                <w:szCs w:val="24"/>
              </w:rPr>
            </w:pPr>
            <w:r>
              <w:rPr>
                <w:rFonts w:ascii="Arial" w:hAnsi="Arial" w:cs="Arial"/>
                <w:b/>
                <w:bCs/>
                <w:sz w:val="24"/>
                <w:szCs w:val="24"/>
              </w:rPr>
              <w:t>friction</w:t>
            </w:r>
          </w:p>
        </w:tc>
        <w:tc>
          <w:tcPr>
            <w:tcW w:w="2253" w:type="dxa"/>
            <w:shd w:val="clear" w:color="auto" w:fill="DEEAF6" w:themeFill="accent1" w:themeFillTint="33"/>
            <w:vAlign w:val="center"/>
          </w:tcPr>
          <w:p w14:paraId="12FFD7A1" w14:textId="04F29CDB" w:rsidR="00D027F7" w:rsidRPr="00D651AA" w:rsidRDefault="00D027F7" w:rsidP="00C51B17">
            <w:pPr>
              <w:jc w:val="center"/>
              <w:rPr>
                <w:rFonts w:ascii="Arial" w:hAnsi="Arial" w:cs="Arial"/>
                <w:b/>
                <w:bCs/>
                <w:sz w:val="24"/>
                <w:szCs w:val="24"/>
              </w:rPr>
            </w:pPr>
            <w:r>
              <w:rPr>
                <w:rFonts w:ascii="Arial" w:hAnsi="Arial" w:cs="Arial"/>
                <w:b/>
                <w:bCs/>
                <w:sz w:val="24"/>
                <w:szCs w:val="24"/>
              </w:rPr>
              <w:t>air resistance</w:t>
            </w:r>
          </w:p>
        </w:tc>
      </w:tr>
      <w:tr w:rsidR="00D027F7" w14:paraId="2E30B0BC" w14:textId="77777777" w:rsidTr="00C51B17">
        <w:tc>
          <w:tcPr>
            <w:tcW w:w="2252" w:type="dxa"/>
            <w:shd w:val="clear" w:color="auto" w:fill="DEEAF6" w:themeFill="accent1" w:themeFillTint="33"/>
            <w:vAlign w:val="center"/>
          </w:tcPr>
          <w:p w14:paraId="4E2027C1" w14:textId="33BCA675" w:rsidR="00D027F7" w:rsidRDefault="00D027F7" w:rsidP="00C51B17">
            <w:pPr>
              <w:jc w:val="center"/>
              <w:rPr>
                <w:rFonts w:ascii="Arial" w:hAnsi="Arial" w:cs="Arial"/>
                <w:b/>
                <w:bCs/>
                <w:sz w:val="24"/>
                <w:szCs w:val="24"/>
              </w:rPr>
            </w:pPr>
            <w:proofErr w:type="spellStart"/>
            <w:r>
              <w:rPr>
                <w:rFonts w:ascii="Arial" w:hAnsi="Arial" w:cs="Arial"/>
                <w:b/>
                <w:bCs/>
                <w:sz w:val="24"/>
                <w:szCs w:val="24"/>
              </w:rPr>
              <w:t>upthrust</w:t>
            </w:r>
            <w:proofErr w:type="spellEnd"/>
          </w:p>
        </w:tc>
        <w:tc>
          <w:tcPr>
            <w:tcW w:w="2252" w:type="dxa"/>
            <w:shd w:val="clear" w:color="auto" w:fill="DEEAF6" w:themeFill="accent1" w:themeFillTint="33"/>
            <w:vAlign w:val="center"/>
          </w:tcPr>
          <w:p w14:paraId="42A1E543" w14:textId="4AE80571" w:rsidR="00D027F7" w:rsidRPr="00D651AA" w:rsidRDefault="00D027F7" w:rsidP="00C51B17">
            <w:pPr>
              <w:jc w:val="center"/>
              <w:rPr>
                <w:rFonts w:ascii="Arial" w:hAnsi="Arial" w:cs="Arial"/>
                <w:b/>
                <w:bCs/>
                <w:sz w:val="24"/>
                <w:szCs w:val="24"/>
              </w:rPr>
            </w:pPr>
            <w:r>
              <w:rPr>
                <w:rFonts w:ascii="Arial" w:hAnsi="Arial" w:cs="Arial"/>
                <w:b/>
                <w:bCs/>
                <w:sz w:val="24"/>
                <w:szCs w:val="24"/>
              </w:rPr>
              <w:t>weight</w:t>
            </w:r>
          </w:p>
        </w:tc>
        <w:tc>
          <w:tcPr>
            <w:tcW w:w="2253" w:type="dxa"/>
            <w:shd w:val="clear" w:color="auto" w:fill="DEEAF6" w:themeFill="accent1" w:themeFillTint="33"/>
            <w:vAlign w:val="center"/>
          </w:tcPr>
          <w:p w14:paraId="57E5267C" w14:textId="6A9C4ECC" w:rsidR="00D027F7" w:rsidRPr="00D651AA" w:rsidRDefault="00D027F7" w:rsidP="00C51B17">
            <w:pPr>
              <w:jc w:val="center"/>
              <w:rPr>
                <w:rFonts w:ascii="Arial" w:hAnsi="Arial" w:cs="Arial"/>
                <w:b/>
                <w:bCs/>
                <w:sz w:val="24"/>
                <w:szCs w:val="24"/>
              </w:rPr>
            </w:pPr>
            <w:r>
              <w:rPr>
                <w:rFonts w:ascii="Arial" w:hAnsi="Arial" w:cs="Arial"/>
                <w:b/>
                <w:bCs/>
                <w:sz w:val="24"/>
                <w:szCs w:val="24"/>
              </w:rPr>
              <w:t xml:space="preserve">newton meter </w:t>
            </w:r>
          </w:p>
        </w:tc>
        <w:tc>
          <w:tcPr>
            <w:tcW w:w="2253" w:type="dxa"/>
            <w:shd w:val="clear" w:color="auto" w:fill="DEEAF6" w:themeFill="accent1" w:themeFillTint="33"/>
            <w:vAlign w:val="center"/>
          </w:tcPr>
          <w:p w14:paraId="0D025983" w14:textId="31004A84" w:rsidR="00D027F7" w:rsidRPr="00D651AA" w:rsidRDefault="00D027F7" w:rsidP="00C51B17">
            <w:pPr>
              <w:jc w:val="center"/>
              <w:rPr>
                <w:rFonts w:ascii="Arial" w:hAnsi="Arial" w:cs="Arial"/>
                <w:b/>
                <w:bCs/>
                <w:sz w:val="24"/>
                <w:szCs w:val="24"/>
              </w:rPr>
            </w:pPr>
            <w:r>
              <w:rPr>
                <w:rFonts w:ascii="Arial" w:hAnsi="Arial" w:cs="Arial"/>
                <w:b/>
                <w:bCs/>
                <w:sz w:val="24"/>
                <w:szCs w:val="24"/>
              </w:rPr>
              <w:t>Newtons</w:t>
            </w:r>
          </w:p>
        </w:tc>
      </w:tr>
      <w:tr w:rsidR="00D027F7" w14:paraId="194D6113" w14:textId="77777777" w:rsidTr="00C51B17">
        <w:tc>
          <w:tcPr>
            <w:tcW w:w="2252" w:type="dxa"/>
            <w:shd w:val="clear" w:color="auto" w:fill="DEEAF6" w:themeFill="accent1" w:themeFillTint="33"/>
            <w:vAlign w:val="center"/>
          </w:tcPr>
          <w:p w14:paraId="7169256A" w14:textId="4E919F9B" w:rsidR="00D027F7" w:rsidRDefault="00D027F7" w:rsidP="00C51B17">
            <w:pPr>
              <w:jc w:val="center"/>
              <w:rPr>
                <w:rFonts w:ascii="Arial" w:hAnsi="Arial" w:cs="Arial"/>
                <w:b/>
                <w:bCs/>
                <w:sz w:val="24"/>
                <w:szCs w:val="24"/>
              </w:rPr>
            </w:pPr>
            <w:r>
              <w:rPr>
                <w:rFonts w:ascii="Arial" w:hAnsi="Arial" w:cs="Arial"/>
                <w:b/>
                <w:bCs/>
                <w:sz w:val="24"/>
                <w:szCs w:val="24"/>
              </w:rPr>
              <w:t>particles</w:t>
            </w:r>
          </w:p>
        </w:tc>
        <w:tc>
          <w:tcPr>
            <w:tcW w:w="2252" w:type="dxa"/>
            <w:shd w:val="clear" w:color="auto" w:fill="DEEAF6" w:themeFill="accent1" w:themeFillTint="33"/>
            <w:vAlign w:val="center"/>
          </w:tcPr>
          <w:p w14:paraId="69CD41A6" w14:textId="5BCC5369" w:rsidR="00D027F7" w:rsidRPr="00D651AA" w:rsidRDefault="00D027F7" w:rsidP="00C51B17">
            <w:pPr>
              <w:jc w:val="center"/>
              <w:rPr>
                <w:rFonts w:ascii="Arial" w:hAnsi="Arial" w:cs="Arial"/>
                <w:b/>
                <w:bCs/>
                <w:sz w:val="24"/>
                <w:szCs w:val="24"/>
              </w:rPr>
            </w:pPr>
            <w:r>
              <w:rPr>
                <w:rFonts w:ascii="Arial" w:hAnsi="Arial" w:cs="Arial"/>
                <w:b/>
                <w:bCs/>
                <w:sz w:val="24"/>
                <w:szCs w:val="24"/>
              </w:rPr>
              <w:t>surface area</w:t>
            </w:r>
          </w:p>
        </w:tc>
        <w:tc>
          <w:tcPr>
            <w:tcW w:w="2253" w:type="dxa"/>
            <w:shd w:val="clear" w:color="auto" w:fill="DEEAF6" w:themeFill="accent1" w:themeFillTint="33"/>
            <w:vAlign w:val="center"/>
          </w:tcPr>
          <w:p w14:paraId="025C7E1C" w14:textId="5C0A5663" w:rsidR="00D027F7" w:rsidRPr="00D651AA" w:rsidRDefault="00D027F7" w:rsidP="00C51B17">
            <w:pPr>
              <w:jc w:val="center"/>
              <w:rPr>
                <w:rFonts w:ascii="Arial" w:hAnsi="Arial" w:cs="Arial"/>
                <w:b/>
                <w:bCs/>
                <w:sz w:val="24"/>
                <w:szCs w:val="24"/>
              </w:rPr>
            </w:pPr>
            <w:r>
              <w:rPr>
                <w:rFonts w:ascii="Arial" w:hAnsi="Arial" w:cs="Arial"/>
                <w:b/>
                <w:bCs/>
                <w:sz w:val="24"/>
                <w:szCs w:val="24"/>
              </w:rPr>
              <w:t>push</w:t>
            </w:r>
          </w:p>
        </w:tc>
        <w:tc>
          <w:tcPr>
            <w:tcW w:w="2253" w:type="dxa"/>
            <w:shd w:val="clear" w:color="auto" w:fill="DEEAF6" w:themeFill="accent1" w:themeFillTint="33"/>
            <w:vAlign w:val="center"/>
          </w:tcPr>
          <w:p w14:paraId="315EB4DD" w14:textId="1AB122B7" w:rsidR="00D027F7" w:rsidRPr="00D651AA" w:rsidRDefault="00D027F7" w:rsidP="00C51B17">
            <w:pPr>
              <w:jc w:val="center"/>
              <w:rPr>
                <w:rFonts w:ascii="Arial" w:hAnsi="Arial" w:cs="Arial"/>
                <w:b/>
                <w:bCs/>
                <w:sz w:val="24"/>
                <w:szCs w:val="24"/>
              </w:rPr>
            </w:pPr>
            <w:r>
              <w:rPr>
                <w:rFonts w:ascii="Arial" w:hAnsi="Arial" w:cs="Arial"/>
                <w:b/>
                <w:bCs/>
                <w:sz w:val="24"/>
                <w:szCs w:val="24"/>
              </w:rPr>
              <w:t>pull</w:t>
            </w:r>
          </w:p>
        </w:tc>
      </w:tr>
      <w:tr w:rsidR="00D027F7" w14:paraId="31748240" w14:textId="77777777" w:rsidTr="00C51B17">
        <w:tc>
          <w:tcPr>
            <w:tcW w:w="2252" w:type="dxa"/>
            <w:shd w:val="clear" w:color="auto" w:fill="DEEAF6" w:themeFill="accent1" w:themeFillTint="33"/>
            <w:vAlign w:val="center"/>
          </w:tcPr>
          <w:p w14:paraId="3525D5B4" w14:textId="07044351" w:rsidR="00D027F7" w:rsidRDefault="00D027F7" w:rsidP="00C51B17">
            <w:pPr>
              <w:jc w:val="center"/>
              <w:rPr>
                <w:rFonts w:ascii="Arial" w:hAnsi="Arial" w:cs="Arial"/>
                <w:b/>
                <w:bCs/>
                <w:sz w:val="24"/>
                <w:szCs w:val="24"/>
              </w:rPr>
            </w:pPr>
            <w:r>
              <w:rPr>
                <w:rFonts w:ascii="Arial" w:hAnsi="Arial" w:cs="Arial"/>
                <w:b/>
                <w:bCs/>
                <w:sz w:val="24"/>
                <w:szCs w:val="24"/>
              </w:rPr>
              <w:t>balance</w:t>
            </w:r>
          </w:p>
        </w:tc>
        <w:tc>
          <w:tcPr>
            <w:tcW w:w="2252" w:type="dxa"/>
            <w:shd w:val="clear" w:color="auto" w:fill="DEEAF6" w:themeFill="accent1" w:themeFillTint="33"/>
            <w:vAlign w:val="center"/>
          </w:tcPr>
          <w:p w14:paraId="07843D99" w14:textId="4EC485A5" w:rsidR="00D027F7" w:rsidRDefault="00D027F7" w:rsidP="00C51B17">
            <w:pPr>
              <w:jc w:val="center"/>
              <w:rPr>
                <w:rFonts w:ascii="Arial" w:hAnsi="Arial" w:cs="Arial"/>
                <w:b/>
                <w:bCs/>
                <w:sz w:val="24"/>
                <w:szCs w:val="24"/>
              </w:rPr>
            </w:pPr>
            <w:r>
              <w:rPr>
                <w:rFonts w:ascii="Arial" w:hAnsi="Arial" w:cs="Arial"/>
                <w:b/>
                <w:bCs/>
                <w:sz w:val="24"/>
                <w:szCs w:val="24"/>
              </w:rPr>
              <w:t>mass</w:t>
            </w:r>
          </w:p>
        </w:tc>
        <w:tc>
          <w:tcPr>
            <w:tcW w:w="2253" w:type="dxa"/>
            <w:shd w:val="clear" w:color="auto" w:fill="DEEAF6" w:themeFill="accent1" w:themeFillTint="33"/>
            <w:vAlign w:val="center"/>
          </w:tcPr>
          <w:p w14:paraId="773BDCF0" w14:textId="10525E1D" w:rsidR="00D027F7" w:rsidRDefault="00D027F7" w:rsidP="00C51B17">
            <w:pPr>
              <w:jc w:val="center"/>
              <w:rPr>
                <w:rFonts w:ascii="Arial" w:hAnsi="Arial" w:cs="Arial"/>
                <w:b/>
                <w:bCs/>
                <w:sz w:val="24"/>
                <w:szCs w:val="24"/>
              </w:rPr>
            </w:pPr>
            <w:r>
              <w:rPr>
                <w:rFonts w:ascii="Arial" w:hAnsi="Arial" w:cs="Arial"/>
                <w:b/>
                <w:bCs/>
                <w:sz w:val="24"/>
                <w:szCs w:val="24"/>
              </w:rPr>
              <w:t>grams</w:t>
            </w:r>
          </w:p>
        </w:tc>
        <w:tc>
          <w:tcPr>
            <w:tcW w:w="2253" w:type="dxa"/>
            <w:shd w:val="clear" w:color="auto" w:fill="DEEAF6" w:themeFill="accent1" w:themeFillTint="33"/>
            <w:vAlign w:val="center"/>
          </w:tcPr>
          <w:p w14:paraId="4E97D288" w14:textId="76D8053A" w:rsidR="00D027F7" w:rsidRDefault="00D027F7" w:rsidP="00C51B17">
            <w:pPr>
              <w:jc w:val="center"/>
              <w:rPr>
                <w:rFonts w:ascii="Arial" w:hAnsi="Arial" w:cs="Arial"/>
                <w:b/>
                <w:bCs/>
                <w:sz w:val="24"/>
                <w:szCs w:val="24"/>
              </w:rPr>
            </w:pPr>
            <w:r>
              <w:rPr>
                <w:rFonts w:ascii="Arial" w:hAnsi="Arial" w:cs="Arial"/>
                <w:b/>
                <w:bCs/>
                <w:sz w:val="24"/>
                <w:szCs w:val="24"/>
              </w:rPr>
              <w:t>kilograms</w:t>
            </w:r>
          </w:p>
        </w:tc>
      </w:tr>
      <w:tr w:rsidR="00D027F7" w14:paraId="1E243BE1" w14:textId="77777777" w:rsidTr="00C51B17">
        <w:tc>
          <w:tcPr>
            <w:tcW w:w="2252" w:type="dxa"/>
            <w:shd w:val="clear" w:color="auto" w:fill="DEEAF6" w:themeFill="accent1" w:themeFillTint="33"/>
            <w:vAlign w:val="center"/>
          </w:tcPr>
          <w:p w14:paraId="09C5985F" w14:textId="20C52DFE" w:rsidR="00D027F7" w:rsidRDefault="00D027F7" w:rsidP="00C51B17">
            <w:pPr>
              <w:jc w:val="center"/>
              <w:rPr>
                <w:rFonts w:ascii="Arial" w:hAnsi="Arial" w:cs="Arial"/>
                <w:b/>
                <w:bCs/>
                <w:sz w:val="24"/>
                <w:szCs w:val="24"/>
              </w:rPr>
            </w:pPr>
            <w:r>
              <w:rPr>
                <w:rFonts w:ascii="Arial" w:hAnsi="Arial" w:cs="Arial"/>
                <w:b/>
                <w:bCs/>
                <w:sz w:val="24"/>
                <w:szCs w:val="24"/>
              </w:rPr>
              <w:t>gear</w:t>
            </w:r>
          </w:p>
        </w:tc>
        <w:tc>
          <w:tcPr>
            <w:tcW w:w="2252" w:type="dxa"/>
            <w:shd w:val="clear" w:color="auto" w:fill="DEEAF6" w:themeFill="accent1" w:themeFillTint="33"/>
            <w:vAlign w:val="center"/>
          </w:tcPr>
          <w:p w14:paraId="7C7339D1" w14:textId="478239BF" w:rsidR="00D027F7" w:rsidRDefault="00D027F7" w:rsidP="00C51B17">
            <w:pPr>
              <w:jc w:val="center"/>
              <w:rPr>
                <w:rFonts w:ascii="Arial" w:hAnsi="Arial" w:cs="Arial"/>
                <w:b/>
                <w:bCs/>
                <w:sz w:val="24"/>
                <w:szCs w:val="24"/>
              </w:rPr>
            </w:pPr>
            <w:r>
              <w:rPr>
                <w:rFonts w:ascii="Arial" w:hAnsi="Arial" w:cs="Arial"/>
                <w:b/>
                <w:bCs/>
                <w:sz w:val="24"/>
                <w:szCs w:val="24"/>
              </w:rPr>
              <w:t>lever</w:t>
            </w:r>
          </w:p>
        </w:tc>
        <w:tc>
          <w:tcPr>
            <w:tcW w:w="2253" w:type="dxa"/>
            <w:shd w:val="clear" w:color="auto" w:fill="DEEAF6" w:themeFill="accent1" w:themeFillTint="33"/>
            <w:vAlign w:val="center"/>
          </w:tcPr>
          <w:p w14:paraId="6B7E07CD" w14:textId="69EE315F" w:rsidR="00D027F7" w:rsidRDefault="00D027F7" w:rsidP="00C51B17">
            <w:pPr>
              <w:jc w:val="center"/>
              <w:rPr>
                <w:rFonts w:ascii="Arial" w:hAnsi="Arial" w:cs="Arial"/>
                <w:b/>
                <w:bCs/>
                <w:sz w:val="24"/>
                <w:szCs w:val="24"/>
              </w:rPr>
            </w:pPr>
            <w:r>
              <w:rPr>
                <w:rFonts w:ascii="Arial" w:hAnsi="Arial" w:cs="Arial"/>
                <w:b/>
                <w:bCs/>
                <w:sz w:val="24"/>
                <w:szCs w:val="24"/>
              </w:rPr>
              <w:t>pulley</w:t>
            </w:r>
          </w:p>
        </w:tc>
        <w:tc>
          <w:tcPr>
            <w:tcW w:w="2253" w:type="dxa"/>
            <w:shd w:val="clear" w:color="auto" w:fill="DEEAF6" w:themeFill="accent1" w:themeFillTint="33"/>
            <w:vAlign w:val="center"/>
          </w:tcPr>
          <w:p w14:paraId="5CFE2D7F" w14:textId="71E8F34F" w:rsidR="00D027F7" w:rsidRDefault="00D027F7" w:rsidP="00C51B17">
            <w:pPr>
              <w:jc w:val="center"/>
              <w:rPr>
                <w:rFonts w:ascii="Arial" w:hAnsi="Arial" w:cs="Arial"/>
                <w:b/>
                <w:bCs/>
                <w:sz w:val="24"/>
                <w:szCs w:val="24"/>
              </w:rPr>
            </w:pPr>
            <w:r>
              <w:rPr>
                <w:rFonts w:ascii="Arial" w:hAnsi="Arial" w:cs="Arial"/>
                <w:b/>
                <w:bCs/>
                <w:sz w:val="24"/>
                <w:szCs w:val="24"/>
              </w:rPr>
              <w:t>spring</w:t>
            </w:r>
          </w:p>
        </w:tc>
      </w:tr>
      <w:tr w:rsidR="00D027F7" w14:paraId="03C036D0" w14:textId="77777777" w:rsidTr="00C51B17">
        <w:tc>
          <w:tcPr>
            <w:tcW w:w="2252" w:type="dxa"/>
            <w:shd w:val="clear" w:color="auto" w:fill="DEEAF6" w:themeFill="accent1" w:themeFillTint="33"/>
            <w:vAlign w:val="center"/>
          </w:tcPr>
          <w:p w14:paraId="4333B338" w14:textId="7567FFB2" w:rsidR="00D027F7" w:rsidRDefault="00D027F7" w:rsidP="00C51B17">
            <w:pPr>
              <w:jc w:val="center"/>
              <w:rPr>
                <w:rFonts w:ascii="Arial" w:hAnsi="Arial" w:cs="Arial"/>
                <w:b/>
                <w:bCs/>
                <w:sz w:val="24"/>
                <w:szCs w:val="24"/>
              </w:rPr>
            </w:pPr>
            <w:r>
              <w:rPr>
                <w:rFonts w:ascii="Arial" w:hAnsi="Arial" w:cs="Arial"/>
                <w:b/>
                <w:bCs/>
                <w:sz w:val="24"/>
                <w:szCs w:val="24"/>
              </w:rPr>
              <w:t>amphibian</w:t>
            </w:r>
          </w:p>
        </w:tc>
        <w:tc>
          <w:tcPr>
            <w:tcW w:w="2252" w:type="dxa"/>
            <w:shd w:val="clear" w:color="auto" w:fill="DEEAF6" w:themeFill="accent1" w:themeFillTint="33"/>
            <w:vAlign w:val="center"/>
          </w:tcPr>
          <w:p w14:paraId="316F3CCB" w14:textId="525DCE3B" w:rsidR="00D027F7" w:rsidRDefault="00D027F7" w:rsidP="00C51B17">
            <w:pPr>
              <w:jc w:val="center"/>
              <w:rPr>
                <w:rFonts w:ascii="Arial" w:hAnsi="Arial" w:cs="Arial"/>
                <w:b/>
                <w:bCs/>
                <w:sz w:val="24"/>
                <w:szCs w:val="24"/>
              </w:rPr>
            </w:pPr>
            <w:r>
              <w:rPr>
                <w:rFonts w:ascii="Arial" w:hAnsi="Arial" w:cs="Arial"/>
                <w:b/>
                <w:bCs/>
                <w:sz w:val="24"/>
                <w:szCs w:val="24"/>
              </w:rPr>
              <w:t>reptile</w:t>
            </w:r>
          </w:p>
        </w:tc>
        <w:tc>
          <w:tcPr>
            <w:tcW w:w="2253" w:type="dxa"/>
            <w:shd w:val="clear" w:color="auto" w:fill="DEEAF6" w:themeFill="accent1" w:themeFillTint="33"/>
            <w:vAlign w:val="center"/>
          </w:tcPr>
          <w:p w14:paraId="137BFC3C" w14:textId="176F69AA" w:rsidR="00D027F7" w:rsidRDefault="00D027F7" w:rsidP="00C51B17">
            <w:pPr>
              <w:jc w:val="center"/>
              <w:rPr>
                <w:rFonts w:ascii="Arial" w:hAnsi="Arial" w:cs="Arial"/>
                <w:b/>
                <w:bCs/>
                <w:sz w:val="24"/>
                <w:szCs w:val="24"/>
              </w:rPr>
            </w:pPr>
            <w:r>
              <w:rPr>
                <w:rFonts w:ascii="Arial" w:hAnsi="Arial" w:cs="Arial"/>
                <w:b/>
                <w:bCs/>
                <w:sz w:val="24"/>
                <w:szCs w:val="24"/>
              </w:rPr>
              <w:t>bird</w:t>
            </w:r>
          </w:p>
        </w:tc>
        <w:tc>
          <w:tcPr>
            <w:tcW w:w="2253" w:type="dxa"/>
            <w:shd w:val="clear" w:color="auto" w:fill="DEEAF6" w:themeFill="accent1" w:themeFillTint="33"/>
            <w:vAlign w:val="center"/>
          </w:tcPr>
          <w:p w14:paraId="16883E06" w14:textId="1BA17408" w:rsidR="00D027F7" w:rsidRDefault="00D027F7" w:rsidP="00C51B17">
            <w:pPr>
              <w:jc w:val="center"/>
              <w:rPr>
                <w:rFonts w:ascii="Arial" w:hAnsi="Arial" w:cs="Arial"/>
                <w:b/>
                <w:bCs/>
                <w:sz w:val="24"/>
                <w:szCs w:val="24"/>
              </w:rPr>
            </w:pPr>
            <w:r>
              <w:rPr>
                <w:rFonts w:ascii="Arial" w:hAnsi="Arial" w:cs="Arial"/>
                <w:b/>
                <w:bCs/>
                <w:sz w:val="24"/>
                <w:szCs w:val="24"/>
              </w:rPr>
              <w:t>mammal</w:t>
            </w:r>
          </w:p>
        </w:tc>
      </w:tr>
      <w:tr w:rsidR="00D027F7" w14:paraId="7473878D" w14:textId="77777777" w:rsidTr="00C51B17">
        <w:tc>
          <w:tcPr>
            <w:tcW w:w="2252" w:type="dxa"/>
            <w:shd w:val="clear" w:color="auto" w:fill="DEEAF6" w:themeFill="accent1" w:themeFillTint="33"/>
            <w:vAlign w:val="center"/>
          </w:tcPr>
          <w:p w14:paraId="7F29BDE0" w14:textId="72FEF8D9" w:rsidR="00D027F7" w:rsidRDefault="00D027F7" w:rsidP="00C51B17">
            <w:pPr>
              <w:jc w:val="center"/>
              <w:rPr>
                <w:rFonts w:ascii="Arial" w:hAnsi="Arial" w:cs="Arial"/>
                <w:b/>
                <w:bCs/>
                <w:sz w:val="24"/>
                <w:szCs w:val="24"/>
              </w:rPr>
            </w:pPr>
            <w:r>
              <w:rPr>
                <w:rFonts w:ascii="Arial" w:hAnsi="Arial" w:cs="Arial"/>
                <w:b/>
                <w:bCs/>
                <w:sz w:val="24"/>
                <w:szCs w:val="24"/>
              </w:rPr>
              <w:t>insect</w:t>
            </w:r>
          </w:p>
        </w:tc>
        <w:tc>
          <w:tcPr>
            <w:tcW w:w="2252" w:type="dxa"/>
            <w:shd w:val="clear" w:color="auto" w:fill="DEEAF6" w:themeFill="accent1" w:themeFillTint="33"/>
            <w:vAlign w:val="center"/>
          </w:tcPr>
          <w:p w14:paraId="7F663002" w14:textId="306CA839" w:rsidR="00D027F7" w:rsidRDefault="00D027F7" w:rsidP="00C51B17">
            <w:pPr>
              <w:jc w:val="center"/>
              <w:rPr>
                <w:rFonts w:ascii="Arial" w:hAnsi="Arial" w:cs="Arial"/>
                <w:b/>
                <w:bCs/>
                <w:sz w:val="24"/>
                <w:szCs w:val="24"/>
              </w:rPr>
            </w:pPr>
            <w:r>
              <w:rPr>
                <w:rFonts w:ascii="Arial" w:hAnsi="Arial" w:cs="Arial"/>
                <w:b/>
                <w:bCs/>
                <w:sz w:val="24"/>
                <w:szCs w:val="24"/>
              </w:rPr>
              <w:t>fish</w:t>
            </w:r>
          </w:p>
        </w:tc>
        <w:tc>
          <w:tcPr>
            <w:tcW w:w="2253" w:type="dxa"/>
            <w:shd w:val="clear" w:color="auto" w:fill="DEEAF6" w:themeFill="accent1" w:themeFillTint="33"/>
            <w:vAlign w:val="center"/>
          </w:tcPr>
          <w:p w14:paraId="0E4CC3D3" w14:textId="62DC70C0" w:rsidR="00D027F7" w:rsidRDefault="00D027F7" w:rsidP="00C51B17">
            <w:pPr>
              <w:jc w:val="center"/>
              <w:rPr>
                <w:rFonts w:ascii="Arial" w:hAnsi="Arial" w:cs="Arial"/>
                <w:b/>
                <w:bCs/>
                <w:sz w:val="24"/>
                <w:szCs w:val="24"/>
              </w:rPr>
            </w:pPr>
            <w:r>
              <w:rPr>
                <w:rFonts w:ascii="Arial" w:hAnsi="Arial" w:cs="Arial"/>
                <w:b/>
                <w:bCs/>
                <w:sz w:val="24"/>
                <w:szCs w:val="24"/>
              </w:rPr>
              <w:t>egg</w:t>
            </w:r>
          </w:p>
        </w:tc>
        <w:tc>
          <w:tcPr>
            <w:tcW w:w="2253" w:type="dxa"/>
            <w:shd w:val="clear" w:color="auto" w:fill="DEEAF6" w:themeFill="accent1" w:themeFillTint="33"/>
            <w:vAlign w:val="center"/>
          </w:tcPr>
          <w:p w14:paraId="32013C50" w14:textId="0E0A33F7" w:rsidR="00D027F7" w:rsidRDefault="00D027F7" w:rsidP="00C51B17">
            <w:pPr>
              <w:jc w:val="center"/>
              <w:rPr>
                <w:rFonts w:ascii="Arial" w:hAnsi="Arial" w:cs="Arial"/>
                <w:b/>
                <w:bCs/>
                <w:sz w:val="24"/>
                <w:szCs w:val="24"/>
              </w:rPr>
            </w:pPr>
            <w:r>
              <w:rPr>
                <w:rFonts w:ascii="Arial" w:hAnsi="Arial" w:cs="Arial"/>
                <w:b/>
                <w:bCs/>
                <w:sz w:val="24"/>
                <w:szCs w:val="24"/>
              </w:rPr>
              <w:t>larva</w:t>
            </w:r>
          </w:p>
        </w:tc>
      </w:tr>
      <w:tr w:rsidR="00D027F7" w14:paraId="43D22B3C" w14:textId="77777777" w:rsidTr="00C51B17">
        <w:tc>
          <w:tcPr>
            <w:tcW w:w="2252" w:type="dxa"/>
            <w:shd w:val="clear" w:color="auto" w:fill="DEEAF6" w:themeFill="accent1" w:themeFillTint="33"/>
            <w:vAlign w:val="center"/>
          </w:tcPr>
          <w:p w14:paraId="699786BC" w14:textId="37642C6D" w:rsidR="00D027F7" w:rsidRDefault="00D027F7" w:rsidP="00C51B17">
            <w:pPr>
              <w:jc w:val="center"/>
              <w:rPr>
                <w:rFonts w:ascii="Arial" w:hAnsi="Arial" w:cs="Arial"/>
                <w:b/>
                <w:bCs/>
                <w:sz w:val="24"/>
                <w:szCs w:val="24"/>
              </w:rPr>
            </w:pPr>
            <w:r>
              <w:rPr>
                <w:rFonts w:ascii="Arial" w:hAnsi="Arial" w:cs="Arial"/>
                <w:b/>
                <w:bCs/>
                <w:sz w:val="24"/>
                <w:szCs w:val="24"/>
              </w:rPr>
              <w:t>pupa</w:t>
            </w:r>
          </w:p>
        </w:tc>
        <w:tc>
          <w:tcPr>
            <w:tcW w:w="2252" w:type="dxa"/>
            <w:shd w:val="clear" w:color="auto" w:fill="DEEAF6" w:themeFill="accent1" w:themeFillTint="33"/>
            <w:vAlign w:val="center"/>
          </w:tcPr>
          <w:p w14:paraId="7518C118" w14:textId="4381DBE1" w:rsidR="00D027F7" w:rsidRDefault="00D027F7" w:rsidP="00C51B17">
            <w:pPr>
              <w:jc w:val="center"/>
              <w:rPr>
                <w:rFonts w:ascii="Arial" w:hAnsi="Arial" w:cs="Arial"/>
                <w:b/>
                <w:bCs/>
                <w:sz w:val="24"/>
                <w:szCs w:val="24"/>
              </w:rPr>
            </w:pPr>
            <w:r>
              <w:rPr>
                <w:rFonts w:ascii="Arial" w:hAnsi="Arial" w:cs="Arial"/>
                <w:b/>
                <w:bCs/>
                <w:sz w:val="24"/>
                <w:szCs w:val="24"/>
              </w:rPr>
              <w:t>nymph</w:t>
            </w:r>
          </w:p>
        </w:tc>
        <w:tc>
          <w:tcPr>
            <w:tcW w:w="2253" w:type="dxa"/>
            <w:shd w:val="clear" w:color="auto" w:fill="DEEAF6" w:themeFill="accent1" w:themeFillTint="33"/>
            <w:vAlign w:val="center"/>
          </w:tcPr>
          <w:p w14:paraId="51B4BE03" w14:textId="565FC548" w:rsidR="00D027F7" w:rsidRDefault="00D027F7" w:rsidP="00C51B17">
            <w:pPr>
              <w:jc w:val="center"/>
              <w:rPr>
                <w:rFonts w:ascii="Arial" w:hAnsi="Arial" w:cs="Arial"/>
                <w:b/>
                <w:bCs/>
                <w:sz w:val="24"/>
                <w:szCs w:val="24"/>
              </w:rPr>
            </w:pPr>
            <w:r>
              <w:rPr>
                <w:rFonts w:ascii="Arial" w:hAnsi="Arial" w:cs="Arial"/>
                <w:b/>
                <w:bCs/>
                <w:sz w:val="24"/>
                <w:szCs w:val="24"/>
              </w:rPr>
              <w:t>adult</w:t>
            </w:r>
          </w:p>
        </w:tc>
        <w:tc>
          <w:tcPr>
            <w:tcW w:w="2253" w:type="dxa"/>
            <w:shd w:val="clear" w:color="auto" w:fill="DEEAF6" w:themeFill="accent1" w:themeFillTint="33"/>
            <w:vAlign w:val="center"/>
          </w:tcPr>
          <w:p w14:paraId="1DEA6284" w14:textId="2BAF4603" w:rsidR="00D027F7" w:rsidRDefault="00D027F7" w:rsidP="00C51B17">
            <w:pPr>
              <w:jc w:val="center"/>
              <w:rPr>
                <w:rFonts w:ascii="Arial" w:hAnsi="Arial" w:cs="Arial"/>
                <w:b/>
                <w:bCs/>
                <w:sz w:val="24"/>
                <w:szCs w:val="24"/>
              </w:rPr>
            </w:pPr>
            <w:r>
              <w:rPr>
                <w:rFonts w:ascii="Arial" w:hAnsi="Arial" w:cs="Arial"/>
                <w:b/>
                <w:bCs/>
                <w:sz w:val="24"/>
                <w:szCs w:val="24"/>
              </w:rPr>
              <w:t>metamorphosis</w:t>
            </w:r>
          </w:p>
        </w:tc>
      </w:tr>
      <w:tr w:rsidR="00D027F7" w14:paraId="477F89BB" w14:textId="77777777" w:rsidTr="00C51B17">
        <w:tc>
          <w:tcPr>
            <w:tcW w:w="2252" w:type="dxa"/>
            <w:shd w:val="clear" w:color="auto" w:fill="DEEAF6" w:themeFill="accent1" w:themeFillTint="33"/>
            <w:vAlign w:val="center"/>
          </w:tcPr>
          <w:p w14:paraId="3998A19E" w14:textId="1ACA1605" w:rsidR="00D027F7" w:rsidRDefault="00D027F7" w:rsidP="00C51B17">
            <w:pPr>
              <w:jc w:val="center"/>
              <w:rPr>
                <w:rFonts w:ascii="Arial" w:hAnsi="Arial" w:cs="Arial"/>
                <w:b/>
                <w:bCs/>
                <w:sz w:val="24"/>
                <w:szCs w:val="24"/>
              </w:rPr>
            </w:pPr>
            <w:r>
              <w:rPr>
                <w:rFonts w:ascii="Arial" w:hAnsi="Arial" w:cs="Arial"/>
                <w:b/>
                <w:bCs/>
                <w:sz w:val="24"/>
                <w:szCs w:val="24"/>
              </w:rPr>
              <w:t>petal</w:t>
            </w:r>
          </w:p>
        </w:tc>
        <w:tc>
          <w:tcPr>
            <w:tcW w:w="2252" w:type="dxa"/>
            <w:shd w:val="clear" w:color="auto" w:fill="DEEAF6" w:themeFill="accent1" w:themeFillTint="33"/>
            <w:vAlign w:val="center"/>
          </w:tcPr>
          <w:p w14:paraId="2F7CECF0" w14:textId="563C2B04" w:rsidR="00D027F7" w:rsidRDefault="00D027F7" w:rsidP="00C51B17">
            <w:pPr>
              <w:jc w:val="center"/>
              <w:rPr>
                <w:rFonts w:ascii="Arial" w:hAnsi="Arial" w:cs="Arial"/>
                <w:b/>
                <w:bCs/>
                <w:sz w:val="24"/>
                <w:szCs w:val="24"/>
              </w:rPr>
            </w:pPr>
            <w:r>
              <w:rPr>
                <w:rFonts w:ascii="Arial" w:hAnsi="Arial" w:cs="Arial"/>
                <w:b/>
                <w:bCs/>
                <w:sz w:val="24"/>
                <w:szCs w:val="24"/>
              </w:rPr>
              <w:t>stamen</w:t>
            </w:r>
          </w:p>
        </w:tc>
        <w:tc>
          <w:tcPr>
            <w:tcW w:w="2253" w:type="dxa"/>
            <w:shd w:val="clear" w:color="auto" w:fill="DEEAF6" w:themeFill="accent1" w:themeFillTint="33"/>
            <w:vAlign w:val="center"/>
          </w:tcPr>
          <w:p w14:paraId="669A720D" w14:textId="62244FF4" w:rsidR="00D027F7" w:rsidRDefault="00D027F7" w:rsidP="00C51B17">
            <w:pPr>
              <w:jc w:val="center"/>
              <w:rPr>
                <w:rFonts w:ascii="Arial" w:hAnsi="Arial" w:cs="Arial"/>
                <w:b/>
                <w:bCs/>
                <w:sz w:val="24"/>
                <w:szCs w:val="24"/>
              </w:rPr>
            </w:pPr>
            <w:r>
              <w:rPr>
                <w:rFonts w:ascii="Arial" w:hAnsi="Arial" w:cs="Arial"/>
                <w:b/>
                <w:bCs/>
                <w:sz w:val="24"/>
                <w:szCs w:val="24"/>
              </w:rPr>
              <w:t>anther</w:t>
            </w:r>
          </w:p>
        </w:tc>
        <w:tc>
          <w:tcPr>
            <w:tcW w:w="2253" w:type="dxa"/>
            <w:shd w:val="clear" w:color="auto" w:fill="DEEAF6" w:themeFill="accent1" w:themeFillTint="33"/>
            <w:vAlign w:val="center"/>
          </w:tcPr>
          <w:p w14:paraId="4E1645C6" w14:textId="0DF01150" w:rsidR="00D027F7" w:rsidRDefault="00D027F7" w:rsidP="00C51B17">
            <w:pPr>
              <w:jc w:val="center"/>
              <w:rPr>
                <w:rFonts w:ascii="Arial" w:hAnsi="Arial" w:cs="Arial"/>
                <w:b/>
                <w:bCs/>
                <w:sz w:val="24"/>
                <w:szCs w:val="24"/>
              </w:rPr>
            </w:pPr>
            <w:r>
              <w:rPr>
                <w:rFonts w:ascii="Arial" w:hAnsi="Arial" w:cs="Arial"/>
                <w:b/>
                <w:bCs/>
                <w:sz w:val="24"/>
                <w:szCs w:val="24"/>
              </w:rPr>
              <w:t>filament</w:t>
            </w:r>
          </w:p>
        </w:tc>
      </w:tr>
      <w:tr w:rsidR="00D027F7" w14:paraId="2DCEDBA2" w14:textId="77777777" w:rsidTr="00C51B17">
        <w:tc>
          <w:tcPr>
            <w:tcW w:w="2252" w:type="dxa"/>
            <w:shd w:val="clear" w:color="auto" w:fill="DEEAF6" w:themeFill="accent1" w:themeFillTint="33"/>
            <w:vAlign w:val="center"/>
          </w:tcPr>
          <w:p w14:paraId="019EEEA7" w14:textId="25E4A78F" w:rsidR="00D027F7" w:rsidRDefault="00D027F7" w:rsidP="00C51B17">
            <w:pPr>
              <w:jc w:val="center"/>
              <w:rPr>
                <w:rFonts w:ascii="Arial" w:hAnsi="Arial" w:cs="Arial"/>
                <w:b/>
                <w:bCs/>
                <w:sz w:val="24"/>
                <w:szCs w:val="24"/>
              </w:rPr>
            </w:pPr>
            <w:r>
              <w:rPr>
                <w:rFonts w:ascii="Arial" w:hAnsi="Arial" w:cs="Arial"/>
                <w:b/>
                <w:bCs/>
                <w:sz w:val="24"/>
                <w:szCs w:val="24"/>
              </w:rPr>
              <w:t>pollination</w:t>
            </w:r>
          </w:p>
        </w:tc>
        <w:tc>
          <w:tcPr>
            <w:tcW w:w="2252" w:type="dxa"/>
            <w:shd w:val="clear" w:color="auto" w:fill="DEEAF6" w:themeFill="accent1" w:themeFillTint="33"/>
            <w:vAlign w:val="center"/>
          </w:tcPr>
          <w:p w14:paraId="49362282" w14:textId="3276DEE4" w:rsidR="00D027F7" w:rsidRDefault="00D027F7" w:rsidP="00C51B17">
            <w:pPr>
              <w:jc w:val="center"/>
              <w:rPr>
                <w:rFonts w:ascii="Arial" w:hAnsi="Arial" w:cs="Arial"/>
                <w:b/>
                <w:bCs/>
                <w:sz w:val="24"/>
                <w:szCs w:val="24"/>
              </w:rPr>
            </w:pPr>
            <w:r>
              <w:rPr>
                <w:rFonts w:ascii="Arial" w:hAnsi="Arial" w:cs="Arial"/>
                <w:b/>
                <w:bCs/>
                <w:sz w:val="24"/>
                <w:szCs w:val="24"/>
              </w:rPr>
              <w:t>fertilisation</w:t>
            </w:r>
          </w:p>
        </w:tc>
        <w:tc>
          <w:tcPr>
            <w:tcW w:w="2253" w:type="dxa"/>
            <w:shd w:val="clear" w:color="auto" w:fill="DEEAF6" w:themeFill="accent1" w:themeFillTint="33"/>
            <w:vAlign w:val="center"/>
          </w:tcPr>
          <w:p w14:paraId="3CD6A4A7" w14:textId="364F54D1" w:rsidR="00D027F7" w:rsidRDefault="00D027F7" w:rsidP="00C51B17">
            <w:pPr>
              <w:jc w:val="center"/>
              <w:rPr>
                <w:rFonts w:ascii="Arial" w:hAnsi="Arial" w:cs="Arial"/>
                <w:b/>
                <w:bCs/>
                <w:sz w:val="24"/>
                <w:szCs w:val="24"/>
              </w:rPr>
            </w:pPr>
            <w:r>
              <w:rPr>
                <w:rFonts w:ascii="Arial" w:hAnsi="Arial" w:cs="Arial"/>
                <w:b/>
                <w:bCs/>
                <w:sz w:val="24"/>
                <w:szCs w:val="24"/>
              </w:rPr>
              <w:t>germination</w:t>
            </w:r>
          </w:p>
        </w:tc>
        <w:tc>
          <w:tcPr>
            <w:tcW w:w="2253" w:type="dxa"/>
            <w:shd w:val="clear" w:color="auto" w:fill="DEEAF6" w:themeFill="accent1" w:themeFillTint="33"/>
            <w:vAlign w:val="center"/>
          </w:tcPr>
          <w:p w14:paraId="11776E4B" w14:textId="77777777" w:rsidR="00D027F7" w:rsidRDefault="00D027F7" w:rsidP="00C51B17">
            <w:pPr>
              <w:jc w:val="center"/>
              <w:rPr>
                <w:rFonts w:ascii="Arial" w:hAnsi="Arial" w:cs="Arial"/>
                <w:b/>
                <w:bCs/>
                <w:sz w:val="24"/>
                <w:szCs w:val="24"/>
              </w:rPr>
            </w:pPr>
          </w:p>
        </w:tc>
      </w:tr>
      <w:tr w:rsidR="00D027F7" w14:paraId="5E637CD6" w14:textId="77777777" w:rsidTr="00C51B17">
        <w:tc>
          <w:tcPr>
            <w:tcW w:w="2252" w:type="dxa"/>
            <w:shd w:val="clear" w:color="auto" w:fill="DEEAF6" w:themeFill="accent1" w:themeFillTint="33"/>
            <w:vAlign w:val="center"/>
          </w:tcPr>
          <w:p w14:paraId="142FF034" w14:textId="2B2907A1" w:rsidR="00D027F7" w:rsidRDefault="00D027F7" w:rsidP="00C51B17">
            <w:pPr>
              <w:jc w:val="center"/>
              <w:rPr>
                <w:rFonts w:ascii="Arial" w:hAnsi="Arial" w:cs="Arial"/>
                <w:b/>
                <w:bCs/>
                <w:sz w:val="24"/>
                <w:szCs w:val="24"/>
              </w:rPr>
            </w:pPr>
            <w:r>
              <w:rPr>
                <w:rFonts w:ascii="Arial" w:hAnsi="Arial" w:cs="Arial"/>
                <w:b/>
                <w:bCs/>
                <w:sz w:val="24"/>
                <w:szCs w:val="24"/>
              </w:rPr>
              <w:t>thermal</w:t>
            </w:r>
          </w:p>
        </w:tc>
        <w:tc>
          <w:tcPr>
            <w:tcW w:w="2252" w:type="dxa"/>
            <w:shd w:val="clear" w:color="auto" w:fill="DEEAF6" w:themeFill="accent1" w:themeFillTint="33"/>
            <w:vAlign w:val="center"/>
          </w:tcPr>
          <w:p w14:paraId="0E1EC97E" w14:textId="19B3ADEE" w:rsidR="00D027F7" w:rsidRDefault="00D027F7" w:rsidP="00C51B17">
            <w:pPr>
              <w:jc w:val="center"/>
              <w:rPr>
                <w:rFonts w:ascii="Arial" w:hAnsi="Arial" w:cs="Arial"/>
                <w:b/>
                <w:bCs/>
                <w:sz w:val="24"/>
                <w:szCs w:val="24"/>
              </w:rPr>
            </w:pPr>
            <w:r>
              <w:rPr>
                <w:rFonts w:ascii="Arial" w:hAnsi="Arial" w:cs="Arial"/>
                <w:b/>
                <w:bCs/>
                <w:sz w:val="24"/>
                <w:szCs w:val="24"/>
              </w:rPr>
              <w:t>conductor</w:t>
            </w:r>
          </w:p>
        </w:tc>
        <w:tc>
          <w:tcPr>
            <w:tcW w:w="2253" w:type="dxa"/>
            <w:shd w:val="clear" w:color="auto" w:fill="DEEAF6" w:themeFill="accent1" w:themeFillTint="33"/>
            <w:vAlign w:val="center"/>
          </w:tcPr>
          <w:p w14:paraId="4E24AF01" w14:textId="3287FE5B" w:rsidR="00D027F7" w:rsidRDefault="00D027F7" w:rsidP="00C51B17">
            <w:pPr>
              <w:jc w:val="center"/>
              <w:rPr>
                <w:rFonts w:ascii="Arial" w:hAnsi="Arial" w:cs="Arial"/>
                <w:b/>
                <w:bCs/>
                <w:sz w:val="24"/>
                <w:szCs w:val="24"/>
              </w:rPr>
            </w:pPr>
            <w:r>
              <w:rPr>
                <w:rFonts w:ascii="Arial" w:hAnsi="Arial" w:cs="Arial"/>
                <w:b/>
                <w:bCs/>
                <w:sz w:val="24"/>
                <w:szCs w:val="24"/>
              </w:rPr>
              <w:t>insulator</w:t>
            </w:r>
          </w:p>
        </w:tc>
        <w:tc>
          <w:tcPr>
            <w:tcW w:w="2253" w:type="dxa"/>
            <w:shd w:val="clear" w:color="auto" w:fill="DEEAF6" w:themeFill="accent1" w:themeFillTint="33"/>
            <w:vAlign w:val="center"/>
          </w:tcPr>
          <w:p w14:paraId="705A9719" w14:textId="15D85C37" w:rsidR="00D027F7" w:rsidRDefault="00D027F7" w:rsidP="00C51B17">
            <w:pPr>
              <w:jc w:val="center"/>
              <w:rPr>
                <w:rFonts w:ascii="Arial" w:hAnsi="Arial" w:cs="Arial"/>
                <w:b/>
                <w:bCs/>
                <w:sz w:val="24"/>
                <w:szCs w:val="24"/>
              </w:rPr>
            </w:pPr>
            <w:r>
              <w:rPr>
                <w:rFonts w:ascii="Arial" w:hAnsi="Arial" w:cs="Arial"/>
                <w:b/>
                <w:bCs/>
                <w:sz w:val="24"/>
                <w:szCs w:val="24"/>
              </w:rPr>
              <w:t>electrical</w:t>
            </w:r>
          </w:p>
        </w:tc>
      </w:tr>
      <w:tr w:rsidR="00D027F7" w14:paraId="258BE715" w14:textId="77777777" w:rsidTr="00C51B17">
        <w:tc>
          <w:tcPr>
            <w:tcW w:w="2252" w:type="dxa"/>
            <w:shd w:val="clear" w:color="auto" w:fill="DEEAF6" w:themeFill="accent1" w:themeFillTint="33"/>
            <w:vAlign w:val="center"/>
          </w:tcPr>
          <w:p w14:paraId="33C25F18" w14:textId="253927FE" w:rsidR="00D027F7" w:rsidRDefault="00D027F7" w:rsidP="00C51B17">
            <w:pPr>
              <w:jc w:val="center"/>
              <w:rPr>
                <w:rFonts w:ascii="Arial" w:hAnsi="Arial" w:cs="Arial"/>
                <w:b/>
                <w:bCs/>
                <w:sz w:val="24"/>
                <w:szCs w:val="24"/>
              </w:rPr>
            </w:pPr>
            <w:r>
              <w:rPr>
                <w:rFonts w:ascii="Arial" w:hAnsi="Arial" w:cs="Arial"/>
                <w:b/>
                <w:bCs/>
                <w:sz w:val="24"/>
                <w:szCs w:val="24"/>
              </w:rPr>
              <w:t>solvent</w:t>
            </w:r>
          </w:p>
        </w:tc>
        <w:tc>
          <w:tcPr>
            <w:tcW w:w="2252" w:type="dxa"/>
            <w:shd w:val="clear" w:color="auto" w:fill="DEEAF6" w:themeFill="accent1" w:themeFillTint="33"/>
            <w:vAlign w:val="center"/>
          </w:tcPr>
          <w:p w14:paraId="42C6F27C" w14:textId="5CE44B4F" w:rsidR="00D027F7" w:rsidRDefault="00D027F7" w:rsidP="00C51B17">
            <w:pPr>
              <w:jc w:val="center"/>
              <w:rPr>
                <w:rFonts w:ascii="Arial" w:hAnsi="Arial" w:cs="Arial"/>
                <w:b/>
                <w:bCs/>
                <w:sz w:val="24"/>
                <w:szCs w:val="24"/>
              </w:rPr>
            </w:pPr>
            <w:r>
              <w:rPr>
                <w:rFonts w:ascii="Arial" w:hAnsi="Arial" w:cs="Arial"/>
                <w:b/>
                <w:bCs/>
                <w:sz w:val="24"/>
                <w:szCs w:val="24"/>
              </w:rPr>
              <w:t>solution</w:t>
            </w:r>
          </w:p>
        </w:tc>
        <w:tc>
          <w:tcPr>
            <w:tcW w:w="2253" w:type="dxa"/>
            <w:shd w:val="clear" w:color="auto" w:fill="DEEAF6" w:themeFill="accent1" w:themeFillTint="33"/>
            <w:vAlign w:val="center"/>
          </w:tcPr>
          <w:p w14:paraId="655165EC" w14:textId="1DC18557" w:rsidR="00D027F7" w:rsidRDefault="00D027F7" w:rsidP="00C51B17">
            <w:pPr>
              <w:jc w:val="center"/>
              <w:rPr>
                <w:rFonts w:ascii="Arial" w:hAnsi="Arial" w:cs="Arial"/>
                <w:b/>
                <w:bCs/>
                <w:sz w:val="24"/>
                <w:szCs w:val="24"/>
              </w:rPr>
            </w:pPr>
            <w:r>
              <w:rPr>
                <w:rFonts w:ascii="Arial" w:hAnsi="Arial" w:cs="Arial"/>
                <w:b/>
                <w:bCs/>
                <w:sz w:val="24"/>
                <w:szCs w:val="24"/>
              </w:rPr>
              <w:t>solute</w:t>
            </w:r>
          </w:p>
        </w:tc>
        <w:tc>
          <w:tcPr>
            <w:tcW w:w="2253" w:type="dxa"/>
            <w:shd w:val="clear" w:color="auto" w:fill="DEEAF6" w:themeFill="accent1" w:themeFillTint="33"/>
            <w:vAlign w:val="center"/>
          </w:tcPr>
          <w:p w14:paraId="7EBFF7A1" w14:textId="0168B373" w:rsidR="00D027F7" w:rsidRDefault="00D027F7" w:rsidP="00C51B17">
            <w:pPr>
              <w:jc w:val="center"/>
              <w:rPr>
                <w:rFonts w:ascii="Arial" w:hAnsi="Arial" w:cs="Arial"/>
                <w:b/>
                <w:bCs/>
                <w:sz w:val="24"/>
                <w:szCs w:val="24"/>
              </w:rPr>
            </w:pPr>
            <w:r>
              <w:rPr>
                <w:rFonts w:ascii="Arial" w:hAnsi="Arial" w:cs="Arial"/>
                <w:b/>
                <w:bCs/>
                <w:sz w:val="24"/>
                <w:szCs w:val="24"/>
              </w:rPr>
              <w:t>soluble</w:t>
            </w:r>
          </w:p>
        </w:tc>
      </w:tr>
      <w:tr w:rsidR="00D027F7" w14:paraId="497B3980" w14:textId="77777777" w:rsidTr="00C51B17">
        <w:tc>
          <w:tcPr>
            <w:tcW w:w="2252" w:type="dxa"/>
            <w:shd w:val="clear" w:color="auto" w:fill="DEEAF6" w:themeFill="accent1" w:themeFillTint="33"/>
            <w:vAlign w:val="center"/>
          </w:tcPr>
          <w:p w14:paraId="067B0BD2" w14:textId="59C27DE5" w:rsidR="00D027F7" w:rsidRDefault="00D027F7" w:rsidP="00C51B17">
            <w:pPr>
              <w:jc w:val="center"/>
              <w:rPr>
                <w:rFonts w:ascii="Arial" w:hAnsi="Arial" w:cs="Arial"/>
                <w:b/>
                <w:bCs/>
                <w:sz w:val="24"/>
                <w:szCs w:val="24"/>
              </w:rPr>
            </w:pPr>
            <w:r>
              <w:rPr>
                <w:rFonts w:ascii="Arial" w:hAnsi="Arial" w:cs="Arial"/>
                <w:b/>
                <w:bCs/>
                <w:sz w:val="24"/>
                <w:szCs w:val="24"/>
              </w:rPr>
              <w:t xml:space="preserve">insoluble </w:t>
            </w:r>
          </w:p>
        </w:tc>
        <w:tc>
          <w:tcPr>
            <w:tcW w:w="2252" w:type="dxa"/>
            <w:shd w:val="clear" w:color="auto" w:fill="DEEAF6" w:themeFill="accent1" w:themeFillTint="33"/>
            <w:vAlign w:val="center"/>
          </w:tcPr>
          <w:p w14:paraId="398121ED" w14:textId="496376E7" w:rsidR="00D027F7" w:rsidRDefault="00D027F7" w:rsidP="00C51B17">
            <w:pPr>
              <w:jc w:val="center"/>
              <w:rPr>
                <w:rFonts w:ascii="Arial" w:hAnsi="Arial" w:cs="Arial"/>
                <w:b/>
                <w:bCs/>
                <w:sz w:val="24"/>
                <w:szCs w:val="24"/>
              </w:rPr>
            </w:pPr>
            <w:r>
              <w:rPr>
                <w:rFonts w:ascii="Arial" w:hAnsi="Arial" w:cs="Arial"/>
                <w:b/>
                <w:bCs/>
                <w:sz w:val="24"/>
                <w:szCs w:val="24"/>
              </w:rPr>
              <w:t>solid</w:t>
            </w:r>
          </w:p>
        </w:tc>
        <w:tc>
          <w:tcPr>
            <w:tcW w:w="2253" w:type="dxa"/>
            <w:shd w:val="clear" w:color="auto" w:fill="DEEAF6" w:themeFill="accent1" w:themeFillTint="33"/>
            <w:vAlign w:val="center"/>
          </w:tcPr>
          <w:p w14:paraId="29FF4223" w14:textId="338DE63E" w:rsidR="00D027F7" w:rsidRDefault="00D027F7" w:rsidP="00C51B17">
            <w:pPr>
              <w:jc w:val="center"/>
              <w:rPr>
                <w:rFonts w:ascii="Arial" w:hAnsi="Arial" w:cs="Arial"/>
                <w:b/>
                <w:bCs/>
                <w:sz w:val="24"/>
                <w:szCs w:val="24"/>
              </w:rPr>
            </w:pPr>
            <w:r>
              <w:rPr>
                <w:rFonts w:ascii="Arial" w:hAnsi="Arial" w:cs="Arial"/>
                <w:b/>
                <w:bCs/>
                <w:sz w:val="24"/>
                <w:szCs w:val="24"/>
              </w:rPr>
              <w:t>liquid</w:t>
            </w:r>
          </w:p>
        </w:tc>
        <w:tc>
          <w:tcPr>
            <w:tcW w:w="2253" w:type="dxa"/>
            <w:shd w:val="clear" w:color="auto" w:fill="DEEAF6" w:themeFill="accent1" w:themeFillTint="33"/>
            <w:vAlign w:val="center"/>
          </w:tcPr>
          <w:p w14:paraId="409905AB" w14:textId="0E6F45C9" w:rsidR="00D027F7" w:rsidRDefault="00D027F7" w:rsidP="00C51B17">
            <w:pPr>
              <w:jc w:val="center"/>
              <w:rPr>
                <w:rFonts w:ascii="Arial" w:hAnsi="Arial" w:cs="Arial"/>
                <w:b/>
                <w:bCs/>
                <w:sz w:val="24"/>
                <w:szCs w:val="24"/>
              </w:rPr>
            </w:pPr>
            <w:r>
              <w:rPr>
                <w:rFonts w:ascii="Arial" w:hAnsi="Arial" w:cs="Arial"/>
                <w:b/>
                <w:bCs/>
                <w:sz w:val="24"/>
                <w:szCs w:val="24"/>
              </w:rPr>
              <w:t>particles</w:t>
            </w:r>
          </w:p>
        </w:tc>
      </w:tr>
      <w:tr w:rsidR="00D027F7" w14:paraId="0E8590D3" w14:textId="77777777" w:rsidTr="00C51B17">
        <w:tc>
          <w:tcPr>
            <w:tcW w:w="2252" w:type="dxa"/>
            <w:shd w:val="clear" w:color="auto" w:fill="DEEAF6" w:themeFill="accent1" w:themeFillTint="33"/>
            <w:vAlign w:val="center"/>
          </w:tcPr>
          <w:p w14:paraId="73B0FD6A" w14:textId="3DE47485" w:rsidR="00D027F7" w:rsidRDefault="00D027F7" w:rsidP="00C51B17">
            <w:pPr>
              <w:jc w:val="center"/>
              <w:rPr>
                <w:rFonts w:ascii="Arial" w:hAnsi="Arial" w:cs="Arial"/>
                <w:b/>
                <w:bCs/>
                <w:sz w:val="24"/>
                <w:szCs w:val="24"/>
              </w:rPr>
            </w:pPr>
            <w:r>
              <w:rPr>
                <w:rFonts w:ascii="Arial" w:hAnsi="Arial" w:cs="Arial"/>
                <w:b/>
                <w:bCs/>
                <w:sz w:val="24"/>
                <w:szCs w:val="24"/>
              </w:rPr>
              <w:t>suspension</w:t>
            </w:r>
          </w:p>
        </w:tc>
        <w:tc>
          <w:tcPr>
            <w:tcW w:w="2252" w:type="dxa"/>
            <w:shd w:val="clear" w:color="auto" w:fill="DEEAF6" w:themeFill="accent1" w:themeFillTint="33"/>
            <w:vAlign w:val="center"/>
          </w:tcPr>
          <w:p w14:paraId="67F6C02B" w14:textId="06705F93" w:rsidR="00D027F7" w:rsidRDefault="00D027F7" w:rsidP="00C51B17">
            <w:pPr>
              <w:jc w:val="center"/>
              <w:rPr>
                <w:rFonts w:ascii="Arial" w:hAnsi="Arial" w:cs="Arial"/>
                <w:b/>
                <w:bCs/>
                <w:sz w:val="24"/>
                <w:szCs w:val="24"/>
              </w:rPr>
            </w:pPr>
            <w:r>
              <w:rPr>
                <w:rFonts w:ascii="Arial" w:hAnsi="Arial" w:cs="Arial"/>
                <w:b/>
                <w:bCs/>
                <w:sz w:val="24"/>
                <w:szCs w:val="24"/>
              </w:rPr>
              <w:t>sieve</w:t>
            </w:r>
          </w:p>
        </w:tc>
        <w:tc>
          <w:tcPr>
            <w:tcW w:w="2253" w:type="dxa"/>
            <w:shd w:val="clear" w:color="auto" w:fill="DEEAF6" w:themeFill="accent1" w:themeFillTint="33"/>
            <w:vAlign w:val="center"/>
          </w:tcPr>
          <w:p w14:paraId="00372AC9" w14:textId="645B0894" w:rsidR="00D027F7" w:rsidRDefault="00D027F7" w:rsidP="00C51B17">
            <w:pPr>
              <w:jc w:val="center"/>
              <w:rPr>
                <w:rFonts w:ascii="Arial" w:hAnsi="Arial" w:cs="Arial"/>
                <w:b/>
                <w:bCs/>
                <w:sz w:val="24"/>
                <w:szCs w:val="24"/>
              </w:rPr>
            </w:pPr>
            <w:r>
              <w:rPr>
                <w:rFonts w:ascii="Arial" w:hAnsi="Arial" w:cs="Arial"/>
                <w:b/>
                <w:bCs/>
                <w:sz w:val="24"/>
                <w:szCs w:val="24"/>
              </w:rPr>
              <w:t>filter</w:t>
            </w:r>
          </w:p>
        </w:tc>
        <w:tc>
          <w:tcPr>
            <w:tcW w:w="2253" w:type="dxa"/>
            <w:shd w:val="clear" w:color="auto" w:fill="DEEAF6" w:themeFill="accent1" w:themeFillTint="33"/>
            <w:vAlign w:val="center"/>
          </w:tcPr>
          <w:p w14:paraId="5F71097B" w14:textId="56531AB9" w:rsidR="00D027F7" w:rsidRDefault="00D027F7" w:rsidP="00C51B17">
            <w:pPr>
              <w:jc w:val="center"/>
              <w:rPr>
                <w:rFonts w:ascii="Arial" w:hAnsi="Arial" w:cs="Arial"/>
                <w:b/>
                <w:bCs/>
                <w:sz w:val="24"/>
                <w:szCs w:val="24"/>
              </w:rPr>
            </w:pPr>
            <w:r>
              <w:rPr>
                <w:rFonts w:ascii="Arial" w:hAnsi="Arial" w:cs="Arial"/>
                <w:b/>
                <w:bCs/>
                <w:sz w:val="24"/>
                <w:szCs w:val="24"/>
              </w:rPr>
              <w:t>evaporate</w:t>
            </w:r>
          </w:p>
        </w:tc>
      </w:tr>
      <w:tr w:rsidR="00D027F7" w14:paraId="5BF3569B" w14:textId="77777777" w:rsidTr="00C51B17">
        <w:tc>
          <w:tcPr>
            <w:tcW w:w="2252" w:type="dxa"/>
            <w:shd w:val="clear" w:color="auto" w:fill="DEEAF6" w:themeFill="accent1" w:themeFillTint="33"/>
            <w:vAlign w:val="center"/>
          </w:tcPr>
          <w:p w14:paraId="18500EBD" w14:textId="5F102271" w:rsidR="00D027F7" w:rsidRDefault="00D027F7" w:rsidP="00C51B17">
            <w:pPr>
              <w:jc w:val="center"/>
              <w:rPr>
                <w:rFonts w:ascii="Arial" w:hAnsi="Arial" w:cs="Arial"/>
                <w:b/>
                <w:bCs/>
                <w:sz w:val="24"/>
                <w:szCs w:val="24"/>
              </w:rPr>
            </w:pPr>
            <w:r>
              <w:rPr>
                <w:rFonts w:ascii="Arial" w:hAnsi="Arial" w:cs="Arial"/>
                <w:b/>
                <w:bCs/>
                <w:sz w:val="24"/>
                <w:szCs w:val="24"/>
              </w:rPr>
              <w:t>condense</w:t>
            </w:r>
          </w:p>
        </w:tc>
        <w:tc>
          <w:tcPr>
            <w:tcW w:w="2252" w:type="dxa"/>
            <w:shd w:val="clear" w:color="auto" w:fill="DEEAF6" w:themeFill="accent1" w:themeFillTint="33"/>
            <w:vAlign w:val="center"/>
          </w:tcPr>
          <w:p w14:paraId="52522A4C" w14:textId="77777777" w:rsidR="00D027F7" w:rsidRDefault="00D027F7" w:rsidP="00C51B17">
            <w:pPr>
              <w:jc w:val="center"/>
              <w:rPr>
                <w:rFonts w:ascii="Arial" w:hAnsi="Arial" w:cs="Arial"/>
                <w:b/>
                <w:bCs/>
                <w:sz w:val="24"/>
                <w:szCs w:val="24"/>
              </w:rPr>
            </w:pPr>
          </w:p>
        </w:tc>
        <w:tc>
          <w:tcPr>
            <w:tcW w:w="2253" w:type="dxa"/>
            <w:shd w:val="clear" w:color="auto" w:fill="DEEAF6" w:themeFill="accent1" w:themeFillTint="33"/>
            <w:vAlign w:val="center"/>
          </w:tcPr>
          <w:p w14:paraId="352D83F2" w14:textId="77777777" w:rsidR="00D027F7" w:rsidRDefault="00D027F7" w:rsidP="00C51B17">
            <w:pPr>
              <w:jc w:val="center"/>
              <w:rPr>
                <w:rFonts w:ascii="Arial" w:hAnsi="Arial" w:cs="Arial"/>
                <w:b/>
                <w:bCs/>
                <w:sz w:val="24"/>
                <w:szCs w:val="24"/>
              </w:rPr>
            </w:pPr>
          </w:p>
        </w:tc>
        <w:tc>
          <w:tcPr>
            <w:tcW w:w="2253" w:type="dxa"/>
            <w:shd w:val="clear" w:color="auto" w:fill="DEEAF6" w:themeFill="accent1" w:themeFillTint="33"/>
            <w:vAlign w:val="center"/>
          </w:tcPr>
          <w:p w14:paraId="2E2BA8B1" w14:textId="77777777" w:rsidR="00D027F7" w:rsidRDefault="00D027F7" w:rsidP="00C51B17">
            <w:pPr>
              <w:jc w:val="center"/>
              <w:rPr>
                <w:rFonts w:ascii="Arial" w:hAnsi="Arial" w:cs="Arial"/>
                <w:b/>
                <w:bCs/>
                <w:sz w:val="24"/>
                <w:szCs w:val="24"/>
              </w:rPr>
            </w:pPr>
          </w:p>
        </w:tc>
      </w:tr>
    </w:tbl>
    <w:p w14:paraId="5AB29C11" w14:textId="5D8CA181" w:rsidR="0033147E" w:rsidRPr="004902C1" w:rsidRDefault="0033147E" w:rsidP="004902C1">
      <w:pPr>
        <w:spacing w:after="0" w:line="240" w:lineRule="auto"/>
        <w:jc w:val="both"/>
        <w:rPr>
          <w:rFonts w:ascii="Arial" w:hAnsi="Arial" w:cs="Arial"/>
          <w:sz w:val="24"/>
          <w:szCs w:val="24"/>
        </w:rPr>
      </w:pPr>
    </w:p>
    <w:p w14:paraId="5CBA3663" w14:textId="77777777" w:rsidR="001A3FBA" w:rsidRDefault="001A3FBA" w:rsidP="004902C1">
      <w:pPr>
        <w:pStyle w:val="Heading3"/>
        <w:jc w:val="both"/>
        <w:rPr>
          <w:rFonts w:cs="Arial"/>
        </w:rPr>
      </w:pPr>
    </w:p>
    <w:p w14:paraId="3649D92F" w14:textId="04E83EB4" w:rsidR="00FA4B44" w:rsidRDefault="00FA4B44" w:rsidP="004902C1">
      <w:pPr>
        <w:pStyle w:val="Heading3"/>
        <w:jc w:val="both"/>
        <w:rPr>
          <w:rFonts w:cs="Arial"/>
        </w:rPr>
      </w:pPr>
      <w:bookmarkStart w:id="58" w:name="_Toc145865179"/>
      <w:r w:rsidRPr="004902C1">
        <w:rPr>
          <w:rFonts w:cs="Arial"/>
        </w:rPr>
        <w:t>A Year 5 Historian</w:t>
      </w:r>
      <w:r w:rsidR="0033147E" w:rsidRPr="004902C1">
        <w:rPr>
          <w:rFonts w:cs="Arial"/>
        </w:rPr>
        <w:t xml:space="preserve"> at Dawpool</w:t>
      </w:r>
      <w:bookmarkEnd w:id="58"/>
    </w:p>
    <w:p w14:paraId="30F1DC26" w14:textId="49976C1B" w:rsidR="00F37F5C" w:rsidRDefault="00F37F5C" w:rsidP="00F37F5C"/>
    <w:p w14:paraId="01072E14" w14:textId="565665EF" w:rsidR="0033147E" w:rsidRDefault="00F37F5C" w:rsidP="004902C1">
      <w:pPr>
        <w:jc w:val="both"/>
        <w:rPr>
          <w:rFonts w:ascii="Arial" w:hAnsi="Arial" w:cs="Arial"/>
          <w:bCs/>
          <w:sz w:val="24"/>
          <w:szCs w:val="24"/>
        </w:rPr>
      </w:pPr>
      <w:r w:rsidRPr="00A30802">
        <w:rPr>
          <w:rFonts w:ascii="Arial" w:hAnsi="Arial" w:cs="Arial"/>
          <w:bCs/>
          <w:sz w:val="24"/>
          <w:szCs w:val="24"/>
        </w:rPr>
        <w:t xml:space="preserve">All topics must begin with </w:t>
      </w:r>
      <w:r>
        <w:rPr>
          <w:rFonts w:ascii="Arial" w:hAnsi="Arial" w:cs="Arial"/>
          <w:bCs/>
          <w:sz w:val="24"/>
          <w:szCs w:val="24"/>
        </w:rPr>
        <w:t>chronological</w:t>
      </w:r>
      <w:r w:rsidRPr="00A30802">
        <w:rPr>
          <w:rFonts w:ascii="Arial" w:hAnsi="Arial" w:cs="Arial"/>
          <w:bCs/>
          <w:sz w:val="24"/>
          <w:szCs w:val="24"/>
        </w:rPr>
        <w:t xml:space="preserve"> knowledge</w:t>
      </w:r>
      <w:r>
        <w:rPr>
          <w:rFonts w:ascii="Arial" w:hAnsi="Arial" w:cs="Arial"/>
          <w:bCs/>
          <w:sz w:val="24"/>
          <w:szCs w:val="24"/>
        </w:rPr>
        <w:t>, identifying the period of history on the corridor timeline.</w:t>
      </w:r>
    </w:p>
    <w:p w14:paraId="4B917789" w14:textId="77777777" w:rsidR="00F37F5C" w:rsidRDefault="00F37F5C" w:rsidP="004902C1">
      <w:pPr>
        <w:jc w:val="both"/>
        <w:rPr>
          <w:rFonts w:ascii="Arial" w:hAnsi="Arial" w:cs="Arial"/>
          <w:bCs/>
          <w:sz w:val="24"/>
          <w:szCs w:val="24"/>
        </w:rPr>
      </w:pPr>
    </w:p>
    <w:p w14:paraId="0A21C584" w14:textId="4CA30FF3" w:rsidR="00F37F5C" w:rsidRDefault="00F37F5C" w:rsidP="004902C1">
      <w:pPr>
        <w:jc w:val="both"/>
        <w:rPr>
          <w:rFonts w:ascii="Arial" w:hAnsi="Arial" w:cs="Arial"/>
          <w:bCs/>
          <w:sz w:val="24"/>
          <w:szCs w:val="24"/>
        </w:rPr>
      </w:pPr>
    </w:p>
    <w:tbl>
      <w:tblPr>
        <w:tblStyle w:val="TableGrid"/>
        <w:tblW w:w="0" w:type="auto"/>
        <w:jc w:val="center"/>
        <w:tblLook w:val="04A0" w:firstRow="1" w:lastRow="0" w:firstColumn="1" w:lastColumn="0" w:noHBand="0" w:noVBand="1"/>
      </w:tblPr>
      <w:tblGrid>
        <w:gridCol w:w="9010"/>
      </w:tblGrid>
      <w:tr w:rsidR="00F37F5C" w14:paraId="17B940D9" w14:textId="77777777" w:rsidTr="00041DA7">
        <w:trPr>
          <w:jc w:val="center"/>
        </w:trPr>
        <w:tc>
          <w:tcPr>
            <w:tcW w:w="9010" w:type="dxa"/>
            <w:shd w:val="clear" w:color="auto" w:fill="DEEAF6" w:themeFill="accent1" w:themeFillTint="33"/>
          </w:tcPr>
          <w:p w14:paraId="38BF2348" w14:textId="07794285" w:rsidR="00F37F5C" w:rsidRPr="00E92C0E" w:rsidRDefault="00F37F5C" w:rsidP="00486A88">
            <w:pPr>
              <w:pStyle w:val="Heading3"/>
              <w:jc w:val="center"/>
            </w:pPr>
            <w:bookmarkStart w:id="59" w:name="_Toc145865180"/>
            <w:r>
              <w:lastRenderedPageBreak/>
              <w:t>Ancient Greece</w:t>
            </w:r>
            <w:bookmarkEnd w:id="59"/>
          </w:p>
        </w:tc>
      </w:tr>
      <w:tr w:rsidR="00F37F5C" w14:paraId="1106E3D1" w14:textId="77777777" w:rsidTr="00041DA7">
        <w:trPr>
          <w:jc w:val="center"/>
        </w:trPr>
        <w:tc>
          <w:tcPr>
            <w:tcW w:w="9010" w:type="dxa"/>
          </w:tcPr>
          <w:p w14:paraId="38F98772" w14:textId="72611B96" w:rsidR="00F37F5C" w:rsidRPr="00041DA7" w:rsidRDefault="000D2B2C" w:rsidP="000D2B2C">
            <w:pPr>
              <w:pStyle w:val="ListParagraph"/>
              <w:numPr>
                <w:ilvl w:val="0"/>
                <w:numId w:val="44"/>
              </w:numPr>
              <w:rPr>
                <w:rFonts w:ascii="Arial" w:hAnsi="Arial" w:cs="Arial"/>
              </w:rPr>
            </w:pPr>
            <w:r w:rsidRPr="00041DA7">
              <w:rPr>
                <w:rFonts w:ascii="Arial" w:hAnsi="Arial" w:cs="Arial"/>
              </w:rPr>
              <w:t>I know when and where the Ancient Greeks lived and how we know from evidence.</w:t>
            </w:r>
          </w:p>
          <w:p w14:paraId="21CE82AD" w14:textId="71D6A0C5" w:rsidR="000D2B2C" w:rsidRPr="00041DA7" w:rsidRDefault="006E67BD" w:rsidP="000D2B2C">
            <w:pPr>
              <w:pStyle w:val="ListParagraph"/>
              <w:numPr>
                <w:ilvl w:val="0"/>
                <w:numId w:val="44"/>
              </w:numPr>
              <w:rPr>
                <w:rFonts w:ascii="Arial" w:hAnsi="Arial" w:cs="Arial"/>
              </w:rPr>
            </w:pPr>
            <w:r w:rsidRPr="00041DA7">
              <w:rPr>
                <w:rFonts w:ascii="Arial" w:hAnsi="Arial" w:cs="Arial"/>
              </w:rPr>
              <w:t>I know the Democratic system was created by the Ancient Greeks. I can compare it to our modern day democracy and who has the right to vote in our country.</w:t>
            </w:r>
          </w:p>
          <w:p w14:paraId="5F52CF79" w14:textId="06EE4E0C" w:rsidR="006E67BD" w:rsidRPr="00041DA7" w:rsidRDefault="006E67BD" w:rsidP="000D2B2C">
            <w:pPr>
              <w:pStyle w:val="ListParagraph"/>
              <w:numPr>
                <w:ilvl w:val="0"/>
                <w:numId w:val="44"/>
              </w:numPr>
              <w:rPr>
                <w:rFonts w:ascii="Arial" w:hAnsi="Arial" w:cs="Arial"/>
              </w:rPr>
            </w:pPr>
            <w:r w:rsidRPr="00041DA7">
              <w:rPr>
                <w:rFonts w:ascii="Arial" w:hAnsi="Arial" w:cs="Arial"/>
              </w:rPr>
              <w:t>I know about Greek gods and goddesses.</w:t>
            </w:r>
          </w:p>
          <w:p w14:paraId="2BBFB175" w14:textId="77777777" w:rsidR="006E67BD" w:rsidRPr="00041DA7" w:rsidRDefault="006E67BD" w:rsidP="000D2B2C">
            <w:pPr>
              <w:pStyle w:val="ListParagraph"/>
              <w:numPr>
                <w:ilvl w:val="0"/>
                <w:numId w:val="44"/>
              </w:numPr>
              <w:rPr>
                <w:rFonts w:ascii="Arial" w:hAnsi="Arial" w:cs="Arial"/>
              </w:rPr>
            </w:pPr>
            <w:r w:rsidRPr="00041DA7">
              <w:rPr>
                <w:rFonts w:ascii="Arial" w:hAnsi="Arial" w:cs="Arial"/>
              </w:rPr>
              <w:t>I know about the Ancient Greeks created the Olympic games and can compare them to the modern games.</w:t>
            </w:r>
          </w:p>
          <w:p w14:paraId="10D5BA84" w14:textId="77777777" w:rsidR="006E67BD" w:rsidRPr="00041DA7" w:rsidRDefault="006E67BD" w:rsidP="000D2B2C">
            <w:pPr>
              <w:pStyle w:val="ListParagraph"/>
              <w:numPr>
                <w:ilvl w:val="0"/>
                <w:numId w:val="44"/>
              </w:numPr>
              <w:rPr>
                <w:rFonts w:ascii="Arial" w:hAnsi="Arial" w:cs="Arial"/>
              </w:rPr>
            </w:pPr>
            <w:r w:rsidRPr="00041DA7">
              <w:rPr>
                <w:rFonts w:ascii="Arial" w:hAnsi="Arial" w:cs="Arial"/>
              </w:rPr>
              <w:t xml:space="preserve">I know about Pheidippides and the Battle of Marathon. </w:t>
            </w:r>
          </w:p>
          <w:p w14:paraId="57CDE63F" w14:textId="6A822EA1" w:rsidR="00F37F5C" w:rsidRDefault="006E67BD" w:rsidP="000D2B2C">
            <w:pPr>
              <w:pStyle w:val="ListParagraph"/>
              <w:numPr>
                <w:ilvl w:val="0"/>
                <w:numId w:val="44"/>
              </w:numPr>
            </w:pPr>
            <w:r w:rsidRPr="00041DA7">
              <w:rPr>
                <w:rFonts w:ascii="Arial" w:hAnsi="Arial" w:cs="Arial"/>
              </w:rPr>
              <w:t>I about the legacy of Ancient Greece.</w:t>
            </w:r>
            <w:r>
              <w:t xml:space="preserve"> </w:t>
            </w:r>
          </w:p>
        </w:tc>
      </w:tr>
    </w:tbl>
    <w:p w14:paraId="26A7C38E" w14:textId="77777777" w:rsidR="00F37F5C" w:rsidRPr="004902C1" w:rsidRDefault="00F37F5C" w:rsidP="004902C1">
      <w:pPr>
        <w:jc w:val="both"/>
        <w:rPr>
          <w:rFonts w:ascii="Arial" w:hAnsi="Arial" w:cs="Arial"/>
          <w:sz w:val="24"/>
          <w:szCs w:val="24"/>
        </w:rPr>
      </w:pPr>
    </w:p>
    <w:p w14:paraId="4A1DB81D" w14:textId="3A49E704"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I can draw a timeline with different historical periods showing key historical events</w:t>
      </w:r>
      <w:r w:rsidR="00B448E7" w:rsidRPr="004902C1">
        <w:rPr>
          <w:rFonts w:ascii="Arial" w:hAnsi="Arial" w:cs="Arial"/>
        </w:rPr>
        <w:t xml:space="preserve"> or lives of sig</w:t>
      </w:r>
      <w:r w:rsidR="00EE162C" w:rsidRPr="004902C1">
        <w:rPr>
          <w:rFonts w:ascii="Arial" w:hAnsi="Arial" w:cs="Arial"/>
        </w:rPr>
        <w:t>nificant people</w:t>
      </w:r>
      <w:r w:rsidR="00B15C14" w:rsidRPr="004902C1">
        <w:rPr>
          <w:rFonts w:ascii="Arial" w:hAnsi="Arial" w:cs="Arial"/>
        </w:rPr>
        <w:t xml:space="preserve">, including </w:t>
      </w:r>
      <w:r w:rsidR="00EE162C" w:rsidRPr="004902C1">
        <w:rPr>
          <w:rFonts w:ascii="Arial" w:hAnsi="Arial" w:cs="Arial"/>
        </w:rPr>
        <w:t>Ancient Greece</w:t>
      </w:r>
    </w:p>
    <w:p w14:paraId="654B6007" w14:textId="15D4D31D" w:rsidR="00367FB4" w:rsidRPr="004902C1" w:rsidRDefault="00367FB4" w:rsidP="004902C1">
      <w:pPr>
        <w:pStyle w:val="ListParagraph"/>
        <w:numPr>
          <w:ilvl w:val="0"/>
          <w:numId w:val="23"/>
        </w:numPr>
        <w:jc w:val="both"/>
        <w:rPr>
          <w:rFonts w:ascii="Arial" w:hAnsi="Arial" w:cs="Arial"/>
        </w:rPr>
      </w:pPr>
      <w:r w:rsidRPr="004902C1">
        <w:rPr>
          <w:rFonts w:ascii="Arial" w:hAnsi="Arial" w:cs="Arial"/>
        </w:rPr>
        <w:t xml:space="preserve">I can summarise how Britain may have learnt from other countries and civilizations (historically and more recently). </w:t>
      </w:r>
    </w:p>
    <w:p w14:paraId="712D1AC8" w14:textId="44EB1B31"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I can compare two or more historical periods; explaining things which changed a</w:t>
      </w:r>
      <w:r w:rsidR="00B448E7" w:rsidRPr="004902C1">
        <w:rPr>
          <w:rFonts w:ascii="Arial" w:hAnsi="Arial" w:cs="Arial"/>
        </w:rPr>
        <w:t>nd things which stayed the same.</w:t>
      </w:r>
    </w:p>
    <w:p w14:paraId="6A695A39" w14:textId="77777777"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I can explain how Parliament affects decision making in England.</w:t>
      </w:r>
    </w:p>
    <w:p w14:paraId="1B94EBC1" w14:textId="77777777"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 xml:space="preserve">I can test out a hypothesis in order to answer questions. </w:t>
      </w:r>
    </w:p>
    <w:p w14:paraId="06E844D2" w14:textId="4D31F6CB" w:rsidR="00FA4B44" w:rsidRPr="006E67BD" w:rsidRDefault="0004516A" w:rsidP="004902C1">
      <w:pPr>
        <w:pStyle w:val="ListParagraph"/>
        <w:numPr>
          <w:ilvl w:val="0"/>
          <w:numId w:val="23"/>
        </w:numPr>
        <w:jc w:val="both"/>
        <w:rPr>
          <w:rFonts w:ascii="Arial" w:hAnsi="Arial" w:cs="Arial"/>
        </w:rPr>
      </w:pPr>
      <w:r w:rsidRPr="006E67BD">
        <w:rPr>
          <w:rFonts w:ascii="Arial" w:hAnsi="Arial" w:cs="Arial"/>
        </w:rPr>
        <w:t>I can use research skills to find answers to specific historical questions about Ancient Greece.</w:t>
      </w:r>
      <w:r w:rsidR="00B828CA" w:rsidRPr="006E67BD">
        <w:rPr>
          <w:rFonts w:ascii="Arial" w:hAnsi="Arial" w:cs="Arial"/>
        </w:rPr>
        <w:t xml:space="preserve"> </w:t>
      </w:r>
    </w:p>
    <w:p w14:paraId="568D340C" w14:textId="5748CDD5" w:rsidR="00C76D3A" w:rsidRDefault="00C76D3A" w:rsidP="00C76D3A">
      <w:pPr>
        <w:jc w:val="both"/>
        <w:rPr>
          <w:rFonts w:ascii="Arial" w:hAnsi="Arial" w:cs="Arial"/>
        </w:rPr>
      </w:pPr>
    </w:p>
    <w:p w14:paraId="5C9F7EEA" w14:textId="60EDA1F5" w:rsidR="00C76D3A" w:rsidRPr="00D651AA" w:rsidRDefault="00C76D3A" w:rsidP="00C76D3A">
      <w:pPr>
        <w:pStyle w:val="Heading3"/>
      </w:pPr>
      <w:bookmarkStart w:id="60" w:name="_Toc145865181"/>
      <w:r w:rsidRPr="00D651AA">
        <w:t xml:space="preserve">Year </w:t>
      </w:r>
      <w:r>
        <w:t>5</w:t>
      </w:r>
      <w:r w:rsidRPr="00D651AA">
        <w:t xml:space="preserve"> </w:t>
      </w:r>
      <w:r>
        <w:t>Historical</w:t>
      </w:r>
      <w:r w:rsidRPr="00D651AA">
        <w:t xml:space="preserve"> Vocabulary</w:t>
      </w:r>
      <w:bookmarkEnd w:id="60"/>
    </w:p>
    <w:p w14:paraId="6DD4D03D"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0C4CDBFB" w14:textId="77777777" w:rsidTr="00C51B17">
        <w:tc>
          <w:tcPr>
            <w:tcW w:w="2252" w:type="dxa"/>
            <w:shd w:val="clear" w:color="auto" w:fill="DEEAF6" w:themeFill="accent1" w:themeFillTint="33"/>
            <w:vAlign w:val="center"/>
          </w:tcPr>
          <w:p w14:paraId="1845B052" w14:textId="663DEEDC" w:rsidR="00C76D3A" w:rsidRPr="00D651AA" w:rsidRDefault="000027FE" w:rsidP="00C51B17">
            <w:pPr>
              <w:jc w:val="center"/>
              <w:rPr>
                <w:rFonts w:ascii="Arial" w:hAnsi="Arial" w:cs="Arial"/>
                <w:b/>
                <w:bCs/>
                <w:sz w:val="24"/>
                <w:szCs w:val="24"/>
              </w:rPr>
            </w:pPr>
            <w:r>
              <w:rPr>
                <w:rFonts w:ascii="Arial" w:hAnsi="Arial" w:cs="Arial"/>
                <w:b/>
                <w:bCs/>
                <w:sz w:val="24"/>
                <w:szCs w:val="24"/>
              </w:rPr>
              <w:t>Empire</w:t>
            </w:r>
          </w:p>
        </w:tc>
        <w:tc>
          <w:tcPr>
            <w:tcW w:w="2252" w:type="dxa"/>
            <w:shd w:val="clear" w:color="auto" w:fill="DEEAF6" w:themeFill="accent1" w:themeFillTint="33"/>
            <w:vAlign w:val="center"/>
          </w:tcPr>
          <w:p w14:paraId="4489EC84" w14:textId="20728608" w:rsidR="00C76D3A" w:rsidRPr="00D651AA" w:rsidRDefault="000027FE" w:rsidP="00C51B17">
            <w:pPr>
              <w:jc w:val="center"/>
              <w:rPr>
                <w:rFonts w:ascii="Arial" w:hAnsi="Arial" w:cs="Arial"/>
                <w:b/>
                <w:bCs/>
                <w:sz w:val="24"/>
                <w:szCs w:val="24"/>
              </w:rPr>
            </w:pPr>
            <w:r>
              <w:rPr>
                <w:rFonts w:ascii="Arial" w:hAnsi="Arial" w:cs="Arial"/>
                <w:b/>
                <w:bCs/>
                <w:sz w:val="24"/>
                <w:szCs w:val="24"/>
              </w:rPr>
              <w:t>gods/goddesses</w:t>
            </w:r>
          </w:p>
        </w:tc>
        <w:tc>
          <w:tcPr>
            <w:tcW w:w="2253" w:type="dxa"/>
            <w:shd w:val="clear" w:color="auto" w:fill="DEEAF6" w:themeFill="accent1" w:themeFillTint="33"/>
            <w:vAlign w:val="center"/>
          </w:tcPr>
          <w:p w14:paraId="7A435CAA" w14:textId="2E00C9C2" w:rsidR="00C76D3A" w:rsidRPr="00D651AA" w:rsidRDefault="000027FE" w:rsidP="00C51B17">
            <w:pPr>
              <w:jc w:val="center"/>
              <w:rPr>
                <w:rFonts w:ascii="Arial" w:hAnsi="Arial" w:cs="Arial"/>
                <w:b/>
                <w:bCs/>
                <w:sz w:val="24"/>
                <w:szCs w:val="24"/>
              </w:rPr>
            </w:pPr>
            <w:r>
              <w:rPr>
                <w:rFonts w:ascii="Arial" w:hAnsi="Arial" w:cs="Arial"/>
                <w:b/>
                <w:bCs/>
                <w:sz w:val="24"/>
                <w:szCs w:val="24"/>
              </w:rPr>
              <w:t>Marathon</w:t>
            </w:r>
          </w:p>
        </w:tc>
        <w:tc>
          <w:tcPr>
            <w:tcW w:w="2253" w:type="dxa"/>
            <w:shd w:val="clear" w:color="auto" w:fill="DEEAF6" w:themeFill="accent1" w:themeFillTint="33"/>
            <w:vAlign w:val="center"/>
          </w:tcPr>
          <w:p w14:paraId="0546E85D" w14:textId="684AA8A8" w:rsidR="00C76D3A" w:rsidRPr="00D651AA" w:rsidRDefault="000027FE" w:rsidP="00C51B17">
            <w:pPr>
              <w:jc w:val="center"/>
              <w:rPr>
                <w:rFonts w:ascii="Arial" w:hAnsi="Arial" w:cs="Arial"/>
                <w:b/>
                <w:bCs/>
                <w:sz w:val="24"/>
                <w:szCs w:val="24"/>
              </w:rPr>
            </w:pPr>
            <w:r>
              <w:rPr>
                <w:rFonts w:ascii="Arial" w:hAnsi="Arial" w:cs="Arial"/>
                <w:b/>
                <w:bCs/>
                <w:sz w:val="24"/>
                <w:szCs w:val="24"/>
              </w:rPr>
              <w:t>weapons</w:t>
            </w:r>
          </w:p>
        </w:tc>
      </w:tr>
      <w:tr w:rsidR="00C76D3A" w14:paraId="64AA0F02" w14:textId="77777777" w:rsidTr="00C51B17">
        <w:tc>
          <w:tcPr>
            <w:tcW w:w="2252" w:type="dxa"/>
            <w:shd w:val="clear" w:color="auto" w:fill="DEEAF6" w:themeFill="accent1" w:themeFillTint="33"/>
            <w:vAlign w:val="center"/>
          </w:tcPr>
          <w:p w14:paraId="7B9FD564" w14:textId="71016C2C" w:rsidR="00C76D3A" w:rsidRPr="00D651AA" w:rsidRDefault="000027FE" w:rsidP="00C51B17">
            <w:pPr>
              <w:jc w:val="center"/>
              <w:rPr>
                <w:rFonts w:ascii="Arial" w:hAnsi="Arial" w:cs="Arial"/>
                <w:b/>
                <w:bCs/>
                <w:sz w:val="24"/>
                <w:szCs w:val="24"/>
              </w:rPr>
            </w:pPr>
            <w:r>
              <w:rPr>
                <w:rFonts w:ascii="Arial" w:hAnsi="Arial" w:cs="Arial"/>
                <w:b/>
                <w:bCs/>
                <w:sz w:val="24"/>
                <w:szCs w:val="24"/>
              </w:rPr>
              <w:t>Democracy</w:t>
            </w:r>
          </w:p>
        </w:tc>
        <w:tc>
          <w:tcPr>
            <w:tcW w:w="2252" w:type="dxa"/>
            <w:shd w:val="clear" w:color="auto" w:fill="DEEAF6" w:themeFill="accent1" w:themeFillTint="33"/>
            <w:vAlign w:val="center"/>
          </w:tcPr>
          <w:p w14:paraId="3DCA59C9" w14:textId="648CAFCE" w:rsidR="00C76D3A" w:rsidRPr="00D651AA" w:rsidRDefault="000027FE" w:rsidP="00C51B17">
            <w:pPr>
              <w:jc w:val="center"/>
              <w:rPr>
                <w:rFonts w:ascii="Arial" w:hAnsi="Arial" w:cs="Arial"/>
                <w:b/>
                <w:bCs/>
                <w:sz w:val="24"/>
                <w:szCs w:val="24"/>
              </w:rPr>
            </w:pPr>
            <w:r>
              <w:rPr>
                <w:rFonts w:ascii="Arial" w:hAnsi="Arial" w:cs="Arial"/>
                <w:b/>
                <w:bCs/>
                <w:sz w:val="24"/>
                <w:szCs w:val="24"/>
              </w:rPr>
              <w:t>Olympus</w:t>
            </w:r>
          </w:p>
        </w:tc>
        <w:tc>
          <w:tcPr>
            <w:tcW w:w="2253" w:type="dxa"/>
            <w:shd w:val="clear" w:color="auto" w:fill="DEEAF6" w:themeFill="accent1" w:themeFillTint="33"/>
            <w:vAlign w:val="center"/>
          </w:tcPr>
          <w:p w14:paraId="16E3429F" w14:textId="25903C6C" w:rsidR="00C76D3A" w:rsidRPr="00D651AA" w:rsidRDefault="00F51A9A" w:rsidP="00C51B17">
            <w:pPr>
              <w:jc w:val="center"/>
              <w:rPr>
                <w:rFonts w:ascii="Arial" w:hAnsi="Arial" w:cs="Arial"/>
                <w:b/>
                <w:bCs/>
                <w:sz w:val="24"/>
                <w:szCs w:val="24"/>
              </w:rPr>
            </w:pPr>
            <w:r>
              <w:rPr>
                <w:rFonts w:ascii="Arial" w:hAnsi="Arial" w:cs="Arial"/>
                <w:b/>
                <w:bCs/>
                <w:sz w:val="24"/>
                <w:szCs w:val="24"/>
              </w:rPr>
              <w:t>T</w:t>
            </w:r>
            <w:r w:rsidR="000027FE">
              <w:rPr>
                <w:rFonts w:ascii="Arial" w:hAnsi="Arial" w:cs="Arial"/>
                <w:b/>
                <w:bCs/>
                <w:sz w:val="24"/>
                <w:szCs w:val="24"/>
              </w:rPr>
              <w:t>emple</w:t>
            </w:r>
          </w:p>
        </w:tc>
        <w:tc>
          <w:tcPr>
            <w:tcW w:w="2253" w:type="dxa"/>
            <w:shd w:val="clear" w:color="auto" w:fill="DEEAF6" w:themeFill="accent1" w:themeFillTint="33"/>
            <w:vAlign w:val="center"/>
          </w:tcPr>
          <w:p w14:paraId="277F95FF" w14:textId="133517F1" w:rsidR="00C76D3A" w:rsidRPr="00D651AA" w:rsidRDefault="000027FE" w:rsidP="00C51B17">
            <w:pPr>
              <w:jc w:val="center"/>
              <w:rPr>
                <w:rFonts w:ascii="Arial" w:hAnsi="Arial" w:cs="Arial"/>
                <w:b/>
                <w:bCs/>
                <w:sz w:val="24"/>
                <w:szCs w:val="24"/>
              </w:rPr>
            </w:pPr>
            <w:r>
              <w:rPr>
                <w:rFonts w:ascii="Arial" w:hAnsi="Arial" w:cs="Arial"/>
                <w:b/>
                <w:bCs/>
                <w:sz w:val="24"/>
                <w:szCs w:val="24"/>
              </w:rPr>
              <w:t>armour</w:t>
            </w:r>
          </w:p>
        </w:tc>
      </w:tr>
      <w:tr w:rsidR="00C76D3A" w14:paraId="7CB38BE0" w14:textId="77777777" w:rsidTr="00C51B17">
        <w:tc>
          <w:tcPr>
            <w:tcW w:w="2252" w:type="dxa"/>
            <w:shd w:val="clear" w:color="auto" w:fill="DEEAF6" w:themeFill="accent1" w:themeFillTint="33"/>
            <w:vAlign w:val="center"/>
          </w:tcPr>
          <w:p w14:paraId="6B0EA27B" w14:textId="5E9FD6A8" w:rsidR="00C76D3A" w:rsidRPr="00D651AA" w:rsidRDefault="000027FE" w:rsidP="00C51B17">
            <w:pPr>
              <w:jc w:val="center"/>
              <w:rPr>
                <w:rFonts w:ascii="Arial" w:hAnsi="Arial" w:cs="Arial"/>
                <w:b/>
                <w:bCs/>
                <w:sz w:val="24"/>
                <w:szCs w:val="24"/>
              </w:rPr>
            </w:pPr>
            <w:r>
              <w:rPr>
                <w:rFonts w:ascii="Arial" w:hAnsi="Arial" w:cs="Arial"/>
                <w:b/>
                <w:bCs/>
                <w:sz w:val="24"/>
                <w:szCs w:val="24"/>
              </w:rPr>
              <w:t>Government</w:t>
            </w:r>
          </w:p>
        </w:tc>
        <w:tc>
          <w:tcPr>
            <w:tcW w:w="2252" w:type="dxa"/>
            <w:shd w:val="clear" w:color="auto" w:fill="DEEAF6" w:themeFill="accent1" w:themeFillTint="33"/>
            <w:vAlign w:val="center"/>
          </w:tcPr>
          <w:p w14:paraId="2B7C31F6" w14:textId="044155F2" w:rsidR="00C76D3A" w:rsidRPr="00D651AA" w:rsidRDefault="000027FE" w:rsidP="00C51B17">
            <w:pPr>
              <w:jc w:val="center"/>
              <w:rPr>
                <w:rFonts w:ascii="Arial" w:hAnsi="Arial" w:cs="Arial"/>
                <w:b/>
                <w:bCs/>
                <w:sz w:val="24"/>
                <w:szCs w:val="24"/>
              </w:rPr>
            </w:pPr>
            <w:r>
              <w:rPr>
                <w:rFonts w:ascii="Arial" w:hAnsi="Arial" w:cs="Arial"/>
                <w:b/>
                <w:bCs/>
                <w:sz w:val="24"/>
                <w:szCs w:val="24"/>
              </w:rPr>
              <w:t>myths</w:t>
            </w:r>
          </w:p>
        </w:tc>
        <w:tc>
          <w:tcPr>
            <w:tcW w:w="2253" w:type="dxa"/>
            <w:shd w:val="clear" w:color="auto" w:fill="DEEAF6" w:themeFill="accent1" w:themeFillTint="33"/>
            <w:vAlign w:val="center"/>
          </w:tcPr>
          <w:p w14:paraId="569565C9" w14:textId="0043E52F" w:rsidR="00C76D3A" w:rsidRPr="00D651AA" w:rsidRDefault="00F51A9A" w:rsidP="00C51B17">
            <w:pPr>
              <w:jc w:val="center"/>
              <w:rPr>
                <w:rFonts w:ascii="Arial" w:hAnsi="Arial" w:cs="Arial"/>
                <w:b/>
                <w:bCs/>
                <w:sz w:val="24"/>
                <w:szCs w:val="24"/>
              </w:rPr>
            </w:pPr>
            <w:r>
              <w:rPr>
                <w:rFonts w:ascii="Arial" w:hAnsi="Arial" w:cs="Arial"/>
                <w:b/>
                <w:bCs/>
                <w:sz w:val="24"/>
                <w:szCs w:val="24"/>
              </w:rPr>
              <w:t>T</w:t>
            </w:r>
            <w:r w:rsidR="000027FE">
              <w:rPr>
                <w:rFonts w:ascii="Arial" w:hAnsi="Arial" w:cs="Arial"/>
                <w:b/>
                <w:bCs/>
                <w:sz w:val="24"/>
                <w:szCs w:val="24"/>
              </w:rPr>
              <w:t>heatre</w:t>
            </w:r>
          </w:p>
        </w:tc>
        <w:tc>
          <w:tcPr>
            <w:tcW w:w="2253" w:type="dxa"/>
            <w:shd w:val="clear" w:color="auto" w:fill="DEEAF6" w:themeFill="accent1" w:themeFillTint="33"/>
            <w:vAlign w:val="center"/>
          </w:tcPr>
          <w:p w14:paraId="3C6EAB6F" w14:textId="76E42308" w:rsidR="00C76D3A" w:rsidRPr="00D651AA" w:rsidRDefault="000027FE" w:rsidP="00C51B17">
            <w:pPr>
              <w:jc w:val="center"/>
              <w:rPr>
                <w:rFonts w:ascii="Arial" w:hAnsi="Arial" w:cs="Arial"/>
                <w:b/>
                <w:bCs/>
                <w:sz w:val="24"/>
                <w:szCs w:val="24"/>
              </w:rPr>
            </w:pPr>
            <w:r>
              <w:rPr>
                <w:rFonts w:ascii="Arial" w:hAnsi="Arial" w:cs="Arial"/>
                <w:b/>
                <w:bCs/>
                <w:sz w:val="24"/>
                <w:szCs w:val="24"/>
              </w:rPr>
              <w:t>City State</w:t>
            </w:r>
          </w:p>
        </w:tc>
      </w:tr>
      <w:tr w:rsidR="00C76D3A" w14:paraId="2B3CC261" w14:textId="77777777" w:rsidTr="00C51B17">
        <w:tc>
          <w:tcPr>
            <w:tcW w:w="2252" w:type="dxa"/>
            <w:shd w:val="clear" w:color="auto" w:fill="DEEAF6" w:themeFill="accent1" w:themeFillTint="33"/>
            <w:vAlign w:val="center"/>
          </w:tcPr>
          <w:p w14:paraId="0F0A0651" w14:textId="34FAE2D8" w:rsidR="00C76D3A" w:rsidRPr="00D651AA" w:rsidRDefault="000027FE" w:rsidP="00C51B17">
            <w:pPr>
              <w:jc w:val="center"/>
              <w:rPr>
                <w:rFonts w:ascii="Arial" w:hAnsi="Arial" w:cs="Arial"/>
                <w:b/>
                <w:bCs/>
                <w:sz w:val="24"/>
                <w:szCs w:val="24"/>
              </w:rPr>
            </w:pPr>
            <w:r>
              <w:rPr>
                <w:rFonts w:ascii="Arial" w:hAnsi="Arial" w:cs="Arial"/>
                <w:b/>
                <w:bCs/>
                <w:sz w:val="24"/>
                <w:szCs w:val="24"/>
              </w:rPr>
              <w:t>Slaves</w:t>
            </w:r>
          </w:p>
        </w:tc>
        <w:tc>
          <w:tcPr>
            <w:tcW w:w="2252" w:type="dxa"/>
            <w:shd w:val="clear" w:color="auto" w:fill="DEEAF6" w:themeFill="accent1" w:themeFillTint="33"/>
            <w:vAlign w:val="center"/>
          </w:tcPr>
          <w:p w14:paraId="0EA1014F" w14:textId="598ACBCD" w:rsidR="00C76D3A" w:rsidRPr="00D651AA" w:rsidRDefault="000027FE" w:rsidP="00C51B17">
            <w:pPr>
              <w:jc w:val="center"/>
              <w:rPr>
                <w:rFonts w:ascii="Arial" w:hAnsi="Arial" w:cs="Arial"/>
                <w:b/>
                <w:bCs/>
                <w:sz w:val="24"/>
                <w:szCs w:val="24"/>
              </w:rPr>
            </w:pPr>
            <w:r>
              <w:rPr>
                <w:rFonts w:ascii="Arial" w:hAnsi="Arial" w:cs="Arial"/>
                <w:b/>
                <w:bCs/>
                <w:sz w:val="24"/>
                <w:szCs w:val="24"/>
              </w:rPr>
              <w:t>Parthenon</w:t>
            </w:r>
          </w:p>
        </w:tc>
        <w:tc>
          <w:tcPr>
            <w:tcW w:w="2253" w:type="dxa"/>
            <w:shd w:val="clear" w:color="auto" w:fill="DEEAF6" w:themeFill="accent1" w:themeFillTint="33"/>
            <w:vAlign w:val="center"/>
          </w:tcPr>
          <w:p w14:paraId="51BBE9CC" w14:textId="115D34D4" w:rsidR="00C76D3A" w:rsidRPr="00D651AA" w:rsidRDefault="00F51A9A" w:rsidP="00C51B17">
            <w:pPr>
              <w:jc w:val="center"/>
              <w:rPr>
                <w:rFonts w:ascii="Arial" w:hAnsi="Arial" w:cs="Arial"/>
                <w:b/>
                <w:bCs/>
                <w:sz w:val="24"/>
                <w:szCs w:val="24"/>
              </w:rPr>
            </w:pPr>
            <w:r>
              <w:rPr>
                <w:rFonts w:ascii="Arial" w:hAnsi="Arial" w:cs="Arial"/>
                <w:b/>
                <w:bCs/>
                <w:sz w:val="24"/>
                <w:szCs w:val="24"/>
              </w:rPr>
              <w:t>S</w:t>
            </w:r>
            <w:r w:rsidR="000027FE">
              <w:rPr>
                <w:rFonts w:ascii="Arial" w:hAnsi="Arial" w:cs="Arial"/>
                <w:b/>
                <w:bCs/>
                <w:sz w:val="24"/>
                <w:szCs w:val="24"/>
              </w:rPr>
              <w:t>tadium</w:t>
            </w:r>
          </w:p>
        </w:tc>
        <w:tc>
          <w:tcPr>
            <w:tcW w:w="2253" w:type="dxa"/>
            <w:shd w:val="clear" w:color="auto" w:fill="DEEAF6" w:themeFill="accent1" w:themeFillTint="33"/>
            <w:vAlign w:val="center"/>
          </w:tcPr>
          <w:p w14:paraId="3105167F" w14:textId="2920E9BC" w:rsidR="00C76D3A" w:rsidRPr="00D651AA" w:rsidRDefault="000027FE" w:rsidP="00C51B17">
            <w:pPr>
              <w:jc w:val="center"/>
              <w:rPr>
                <w:rFonts w:ascii="Arial" w:hAnsi="Arial" w:cs="Arial"/>
                <w:b/>
                <w:bCs/>
                <w:sz w:val="24"/>
                <w:szCs w:val="24"/>
              </w:rPr>
            </w:pPr>
            <w:r>
              <w:rPr>
                <w:rFonts w:ascii="Arial" w:hAnsi="Arial" w:cs="Arial"/>
                <w:b/>
                <w:bCs/>
                <w:sz w:val="24"/>
                <w:szCs w:val="24"/>
              </w:rPr>
              <w:t>battle</w:t>
            </w:r>
          </w:p>
        </w:tc>
      </w:tr>
      <w:tr w:rsidR="00C76D3A" w14:paraId="1955AB69" w14:textId="77777777" w:rsidTr="00C51B17">
        <w:tc>
          <w:tcPr>
            <w:tcW w:w="2252" w:type="dxa"/>
            <w:shd w:val="clear" w:color="auto" w:fill="DEEAF6" w:themeFill="accent1" w:themeFillTint="33"/>
            <w:vAlign w:val="center"/>
          </w:tcPr>
          <w:p w14:paraId="54F9DE93" w14:textId="17DD3CF5" w:rsidR="00C76D3A" w:rsidRPr="00D651AA" w:rsidRDefault="000027FE" w:rsidP="00C51B17">
            <w:pPr>
              <w:jc w:val="center"/>
              <w:rPr>
                <w:rFonts w:ascii="Arial" w:hAnsi="Arial" w:cs="Arial"/>
                <w:b/>
                <w:bCs/>
                <w:sz w:val="24"/>
                <w:szCs w:val="24"/>
              </w:rPr>
            </w:pPr>
            <w:r>
              <w:rPr>
                <w:rFonts w:ascii="Arial" w:hAnsi="Arial" w:cs="Arial"/>
                <w:b/>
                <w:bCs/>
                <w:sz w:val="24"/>
                <w:szCs w:val="24"/>
              </w:rPr>
              <w:t>Citizen</w:t>
            </w:r>
          </w:p>
        </w:tc>
        <w:tc>
          <w:tcPr>
            <w:tcW w:w="2252" w:type="dxa"/>
            <w:shd w:val="clear" w:color="auto" w:fill="DEEAF6" w:themeFill="accent1" w:themeFillTint="33"/>
            <w:vAlign w:val="center"/>
          </w:tcPr>
          <w:p w14:paraId="10DC975B" w14:textId="3CB95BBA" w:rsidR="00C76D3A" w:rsidRPr="00D651AA" w:rsidRDefault="000027FE" w:rsidP="00C51B17">
            <w:pPr>
              <w:jc w:val="center"/>
              <w:rPr>
                <w:rFonts w:ascii="Arial" w:hAnsi="Arial" w:cs="Arial"/>
                <w:b/>
                <w:bCs/>
                <w:sz w:val="24"/>
                <w:szCs w:val="24"/>
              </w:rPr>
            </w:pPr>
            <w:r>
              <w:rPr>
                <w:rFonts w:ascii="Arial" w:hAnsi="Arial" w:cs="Arial"/>
                <w:b/>
                <w:bCs/>
                <w:sz w:val="24"/>
                <w:szCs w:val="24"/>
              </w:rPr>
              <w:t>Olympics</w:t>
            </w:r>
          </w:p>
        </w:tc>
        <w:tc>
          <w:tcPr>
            <w:tcW w:w="2253" w:type="dxa"/>
            <w:shd w:val="clear" w:color="auto" w:fill="DEEAF6" w:themeFill="accent1" w:themeFillTint="33"/>
            <w:vAlign w:val="center"/>
          </w:tcPr>
          <w:p w14:paraId="79A72B63" w14:textId="6810D1BA" w:rsidR="00C76D3A" w:rsidRPr="00D651AA" w:rsidRDefault="000027FE" w:rsidP="00C51B17">
            <w:pPr>
              <w:jc w:val="center"/>
              <w:rPr>
                <w:rFonts w:ascii="Arial" w:hAnsi="Arial" w:cs="Arial"/>
                <w:b/>
                <w:bCs/>
                <w:sz w:val="24"/>
                <w:szCs w:val="24"/>
              </w:rPr>
            </w:pPr>
            <w:r>
              <w:rPr>
                <w:rFonts w:ascii="Arial" w:hAnsi="Arial" w:cs="Arial"/>
                <w:b/>
                <w:bCs/>
                <w:sz w:val="24"/>
                <w:szCs w:val="24"/>
              </w:rPr>
              <w:t>Hoplite</w:t>
            </w:r>
          </w:p>
        </w:tc>
        <w:tc>
          <w:tcPr>
            <w:tcW w:w="2253" w:type="dxa"/>
            <w:shd w:val="clear" w:color="auto" w:fill="DEEAF6" w:themeFill="accent1" w:themeFillTint="33"/>
            <w:vAlign w:val="center"/>
          </w:tcPr>
          <w:p w14:paraId="1D38710C" w14:textId="385C37A6" w:rsidR="00C76D3A" w:rsidRPr="00D651AA" w:rsidRDefault="000027FE" w:rsidP="00C51B17">
            <w:pPr>
              <w:jc w:val="center"/>
              <w:rPr>
                <w:rFonts w:ascii="Arial" w:hAnsi="Arial" w:cs="Arial"/>
                <w:b/>
                <w:bCs/>
                <w:sz w:val="24"/>
                <w:szCs w:val="24"/>
              </w:rPr>
            </w:pPr>
            <w:r>
              <w:rPr>
                <w:rFonts w:ascii="Arial" w:hAnsi="Arial" w:cs="Arial"/>
                <w:b/>
                <w:bCs/>
                <w:sz w:val="24"/>
                <w:szCs w:val="24"/>
              </w:rPr>
              <w:t>Acropolis</w:t>
            </w:r>
          </w:p>
        </w:tc>
      </w:tr>
    </w:tbl>
    <w:p w14:paraId="6136A784" w14:textId="51F9AB74" w:rsidR="00F37F5C" w:rsidRDefault="00F37F5C" w:rsidP="00F37F5C"/>
    <w:p w14:paraId="72335163" w14:textId="77777777" w:rsidR="00041DA7" w:rsidRPr="00F37F5C" w:rsidRDefault="00041DA7" w:rsidP="00F37F5C"/>
    <w:p w14:paraId="2A0CA0AE" w14:textId="0257CE74" w:rsidR="00FA4B44" w:rsidRDefault="00FA4B44" w:rsidP="00F37F5C">
      <w:pPr>
        <w:pStyle w:val="Heading3"/>
        <w:tabs>
          <w:tab w:val="center" w:pos="4510"/>
        </w:tabs>
        <w:jc w:val="both"/>
        <w:rPr>
          <w:rFonts w:cs="Arial"/>
        </w:rPr>
      </w:pPr>
      <w:bookmarkStart w:id="61" w:name="_Toc145865182"/>
      <w:r w:rsidRPr="004902C1">
        <w:rPr>
          <w:rFonts w:cs="Arial"/>
        </w:rPr>
        <w:t>A Year 5 Geographer</w:t>
      </w:r>
      <w:r w:rsidR="0033147E" w:rsidRPr="004902C1">
        <w:rPr>
          <w:rFonts w:cs="Arial"/>
        </w:rPr>
        <w:t xml:space="preserve"> at Dawpool</w:t>
      </w:r>
      <w:bookmarkEnd w:id="61"/>
    </w:p>
    <w:p w14:paraId="7D97E7CB" w14:textId="47A444AB" w:rsidR="00F37F5C" w:rsidRDefault="00F37F5C" w:rsidP="00F37F5C"/>
    <w:p w14:paraId="70B0C3A4" w14:textId="523DC411" w:rsidR="00F37F5C" w:rsidRPr="00A30802" w:rsidRDefault="00F37F5C" w:rsidP="00F37F5C">
      <w:pPr>
        <w:spacing w:after="200" w:line="276" w:lineRule="auto"/>
        <w:rPr>
          <w:rFonts w:ascii="Arial" w:hAnsi="Arial" w:cs="Arial"/>
          <w:bCs/>
          <w:sz w:val="24"/>
          <w:szCs w:val="24"/>
        </w:rPr>
      </w:pPr>
      <w:r w:rsidRPr="00A30802">
        <w:rPr>
          <w:rFonts w:ascii="Arial" w:hAnsi="Arial" w:cs="Arial"/>
          <w:bCs/>
          <w:sz w:val="24"/>
          <w:szCs w:val="24"/>
        </w:rPr>
        <w:t>All topics begin with location knowledge:</w:t>
      </w:r>
    </w:p>
    <w:p w14:paraId="484E514E" w14:textId="37BA90A7" w:rsidR="00F37F5C" w:rsidRPr="00A30802" w:rsidRDefault="00F37F5C" w:rsidP="00F37F5C">
      <w:pPr>
        <w:spacing w:after="200" w:line="276" w:lineRule="auto"/>
        <w:rPr>
          <w:rFonts w:ascii="Arial" w:hAnsi="Arial" w:cs="Arial"/>
          <w:bCs/>
          <w:color w:val="000000" w:themeColor="text1"/>
          <w:sz w:val="24"/>
          <w:szCs w:val="24"/>
        </w:rPr>
      </w:pPr>
      <w:r>
        <w:rPr>
          <w:rFonts w:ascii="Arial" w:hAnsi="Arial" w:cs="Arial"/>
          <w:bCs/>
          <w:color w:val="000000" w:themeColor="text1"/>
          <w:sz w:val="24"/>
          <w:szCs w:val="24"/>
        </w:rPr>
        <w:t>Upper</w:t>
      </w:r>
      <w:r w:rsidRPr="00A30802">
        <w:rPr>
          <w:rFonts w:ascii="Arial" w:hAnsi="Arial" w:cs="Arial"/>
          <w:bCs/>
          <w:color w:val="000000" w:themeColor="text1"/>
          <w:sz w:val="24"/>
          <w:szCs w:val="24"/>
        </w:rPr>
        <w:t xml:space="preserve"> KS2 – The </w:t>
      </w:r>
      <w:r>
        <w:rPr>
          <w:rFonts w:ascii="Arial" w:hAnsi="Arial" w:cs="Arial"/>
          <w:bCs/>
          <w:color w:val="000000" w:themeColor="text1"/>
          <w:sz w:val="24"/>
          <w:szCs w:val="24"/>
        </w:rPr>
        <w:t>Americas</w:t>
      </w:r>
    </w:p>
    <w:p w14:paraId="7F91F85F" w14:textId="77777777" w:rsidR="00F37F5C" w:rsidRPr="00A30802" w:rsidRDefault="00F37F5C" w:rsidP="00F37F5C">
      <w:pPr>
        <w:spacing w:after="200" w:line="276" w:lineRule="auto"/>
        <w:rPr>
          <w:rFonts w:ascii="Arial" w:hAnsi="Arial" w:cs="Arial"/>
          <w:bCs/>
          <w:sz w:val="24"/>
          <w:szCs w:val="24"/>
        </w:rPr>
      </w:pPr>
      <w:r w:rsidRPr="00A30802">
        <w:rPr>
          <w:rFonts w:ascii="Arial" w:hAnsi="Arial" w:cs="Arial"/>
          <w:bCs/>
          <w:sz w:val="24"/>
          <w:szCs w:val="24"/>
        </w:rPr>
        <w:lastRenderedPageBreak/>
        <w:t xml:space="preserve">Include </w:t>
      </w:r>
      <w:r w:rsidRPr="00A30802">
        <w:rPr>
          <w:rFonts w:ascii="Arial" w:hAnsi="Arial" w:cs="Arial"/>
          <w:bCs/>
          <w:sz w:val="24"/>
          <w:szCs w:val="24"/>
          <w:u w:val="single"/>
        </w:rPr>
        <w:t>human features</w:t>
      </w:r>
      <w:r w:rsidRPr="00A30802">
        <w:rPr>
          <w:rFonts w:ascii="Arial" w:hAnsi="Arial" w:cs="Arial"/>
          <w:bCs/>
          <w:sz w:val="24"/>
          <w:szCs w:val="24"/>
        </w:rPr>
        <w:t>: major cities, natural resources, settlement, trade, land use patterns and how these change over time etc.</w:t>
      </w:r>
    </w:p>
    <w:p w14:paraId="7A959DB0" w14:textId="0F625919" w:rsidR="00F37F5C" w:rsidRDefault="00F37F5C" w:rsidP="00F37F5C">
      <w:pPr>
        <w:spacing w:after="200" w:line="276" w:lineRule="auto"/>
        <w:rPr>
          <w:rFonts w:ascii="Arial" w:hAnsi="Arial" w:cs="Arial"/>
          <w:bCs/>
          <w:sz w:val="24"/>
          <w:szCs w:val="24"/>
        </w:rPr>
      </w:pPr>
      <w:r w:rsidRPr="00A30802">
        <w:rPr>
          <w:rFonts w:ascii="Arial" w:hAnsi="Arial" w:cs="Arial"/>
          <w:bCs/>
          <w:sz w:val="24"/>
          <w:szCs w:val="24"/>
        </w:rPr>
        <w:t xml:space="preserve">Include </w:t>
      </w:r>
      <w:r w:rsidRPr="00A30802">
        <w:rPr>
          <w:rFonts w:ascii="Arial" w:hAnsi="Arial" w:cs="Arial"/>
          <w:bCs/>
          <w:sz w:val="24"/>
          <w:szCs w:val="24"/>
          <w:u w:val="single"/>
        </w:rPr>
        <w:t>physical features</w:t>
      </w:r>
      <w:r w:rsidRPr="00A30802">
        <w:rPr>
          <w:rFonts w:ascii="Arial" w:hAnsi="Arial" w:cs="Arial"/>
          <w:bCs/>
          <w:sz w:val="24"/>
          <w:szCs w:val="24"/>
        </w:rPr>
        <w:t>: rivers, lakes, mountains, coasts etc</w:t>
      </w:r>
    </w:p>
    <w:p w14:paraId="4B00C04A" w14:textId="77777777" w:rsidR="00041DA7" w:rsidRDefault="00041DA7" w:rsidP="00F37F5C">
      <w:pPr>
        <w:spacing w:after="200" w:line="276" w:lineRule="auto"/>
        <w:rPr>
          <w:rFonts w:ascii="Arial" w:hAnsi="Arial" w:cs="Arial"/>
          <w:bCs/>
          <w:sz w:val="24"/>
          <w:szCs w:val="24"/>
        </w:rPr>
      </w:pPr>
    </w:p>
    <w:tbl>
      <w:tblPr>
        <w:tblStyle w:val="TableGrid"/>
        <w:tblW w:w="0" w:type="auto"/>
        <w:tblLook w:val="04A0" w:firstRow="1" w:lastRow="0" w:firstColumn="1" w:lastColumn="0" w:noHBand="0" w:noVBand="1"/>
      </w:tblPr>
      <w:tblGrid>
        <w:gridCol w:w="9010"/>
      </w:tblGrid>
      <w:tr w:rsidR="00F37F5C" w14:paraId="3900DDA5" w14:textId="77777777" w:rsidTr="000D2B2C">
        <w:tc>
          <w:tcPr>
            <w:tcW w:w="9010" w:type="dxa"/>
            <w:shd w:val="clear" w:color="auto" w:fill="DEEAF6" w:themeFill="accent1" w:themeFillTint="33"/>
          </w:tcPr>
          <w:p w14:paraId="29E4B105" w14:textId="33B2932F" w:rsidR="00F37F5C" w:rsidRDefault="00F37F5C" w:rsidP="00486A88">
            <w:pPr>
              <w:pStyle w:val="Heading3"/>
              <w:jc w:val="center"/>
            </w:pPr>
            <w:bookmarkStart w:id="62" w:name="_Toc145865183"/>
            <w:r>
              <w:t>South America</w:t>
            </w:r>
            <w:bookmarkEnd w:id="62"/>
          </w:p>
          <w:p w14:paraId="4567C517" w14:textId="3902486E" w:rsidR="00F37F5C" w:rsidRPr="00041DA7" w:rsidRDefault="00F37F5C" w:rsidP="00486A88">
            <w:pPr>
              <w:pStyle w:val="Heading3"/>
              <w:jc w:val="center"/>
              <w:rPr>
                <w:bCs/>
              </w:rPr>
            </w:pPr>
            <w:bookmarkStart w:id="63" w:name="_Toc145865184"/>
            <w:r w:rsidRPr="00041DA7">
              <w:t>Brazil &amp; Rainforests</w:t>
            </w:r>
            <w:bookmarkEnd w:id="63"/>
          </w:p>
        </w:tc>
      </w:tr>
      <w:tr w:rsidR="00F37F5C" w14:paraId="5C007EDE" w14:textId="77777777" w:rsidTr="000D2B2C">
        <w:tc>
          <w:tcPr>
            <w:tcW w:w="9010" w:type="dxa"/>
          </w:tcPr>
          <w:p w14:paraId="7143D80F" w14:textId="40A08D64" w:rsidR="00F37F5C" w:rsidRPr="00041DA7" w:rsidRDefault="00B52F60" w:rsidP="00B52F60">
            <w:pPr>
              <w:pStyle w:val="ListParagraph"/>
              <w:numPr>
                <w:ilvl w:val="0"/>
                <w:numId w:val="47"/>
              </w:numPr>
              <w:rPr>
                <w:rFonts w:ascii="Arial" w:hAnsi="Arial" w:cs="Arial"/>
              </w:rPr>
            </w:pPr>
            <w:r w:rsidRPr="00041DA7">
              <w:rPr>
                <w:rFonts w:ascii="Arial" w:hAnsi="Arial" w:cs="Arial"/>
              </w:rPr>
              <w:t>I know where the rainforests, Equator and Tropics are located using a globe and maps.</w:t>
            </w:r>
          </w:p>
          <w:p w14:paraId="7767C754" w14:textId="1B5A265B"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layers of a rain forest.</w:t>
            </w:r>
          </w:p>
          <w:p w14:paraId="3C68FF0F" w14:textId="7DF83032"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causes and effects of deforestation.</w:t>
            </w:r>
          </w:p>
          <w:p w14:paraId="355DF842" w14:textId="2F441669"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climate is different in Brazil to London.</w:t>
            </w:r>
          </w:p>
          <w:p w14:paraId="2003941E" w14:textId="7D8B5A89"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importance of Fair Trade to indigenous people in Brazil.</w:t>
            </w:r>
          </w:p>
          <w:p w14:paraId="1BD7CB57" w14:textId="77777777" w:rsidR="00B52F60" w:rsidRPr="00041DA7" w:rsidRDefault="00B52F60" w:rsidP="00B52F60">
            <w:pPr>
              <w:pStyle w:val="ListParagraph"/>
              <w:numPr>
                <w:ilvl w:val="0"/>
                <w:numId w:val="47"/>
              </w:numPr>
              <w:rPr>
                <w:rFonts w:ascii="Arial" w:hAnsi="Arial" w:cs="Arial"/>
              </w:rPr>
            </w:pPr>
            <w:r w:rsidRPr="00041DA7">
              <w:rPr>
                <w:rFonts w:ascii="Arial" w:hAnsi="Arial" w:cs="Arial"/>
              </w:rPr>
              <w:t>I know where South America and Brazil are on a globe and on a map.</w:t>
            </w:r>
          </w:p>
          <w:p w14:paraId="52C49E7A" w14:textId="1F78E63B" w:rsidR="00F37F5C" w:rsidRDefault="00B52F60" w:rsidP="000D2B2C">
            <w:pPr>
              <w:pStyle w:val="ListParagraph"/>
              <w:numPr>
                <w:ilvl w:val="0"/>
                <w:numId w:val="47"/>
              </w:numPr>
            </w:pPr>
            <w:r w:rsidRPr="00041DA7">
              <w:rPr>
                <w:rFonts w:ascii="Arial" w:hAnsi="Arial" w:cs="Arial"/>
              </w:rPr>
              <w:t>I know about Brazil through research.</w:t>
            </w:r>
            <w:r>
              <w:t xml:space="preserve"> </w:t>
            </w:r>
          </w:p>
        </w:tc>
      </w:tr>
    </w:tbl>
    <w:p w14:paraId="563A310B" w14:textId="77777777" w:rsidR="0033147E" w:rsidRPr="004902C1" w:rsidRDefault="0033147E" w:rsidP="004902C1">
      <w:pPr>
        <w:jc w:val="both"/>
        <w:rPr>
          <w:rFonts w:ascii="Arial" w:hAnsi="Arial" w:cs="Arial"/>
          <w:sz w:val="24"/>
          <w:szCs w:val="24"/>
        </w:rPr>
      </w:pPr>
    </w:p>
    <w:p w14:paraId="6A7704F7" w14:textId="05D0F58E" w:rsidR="00FA4B44" w:rsidRPr="00B52F60" w:rsidRDefault="00FA4B44" w:rsidP="004902C1">
      <w:pPr>
        <w:pStyle w:val="ListParagraph"/>
        <w:numPr>
          <w:ilvl w:val="0"/>
          <w:numId w:val="24"/>
        </w:numPr>
        <w:jc w:val="both"/>
        <w:rPr>
          <w:rFonts w:ascii="Arial" w:hAnsi="Arial" w:cs="Arial"/>
        </w:rPr>
      </w:pPr>
      <w:r w:rsidRPr="00B52F60">
        <w:rPr>
          <w:rFonts w:ascii="Arial" w:hAnsi="Arial" w:cs="Arial"/>
        </w:rPr>
        <w:t>I can plan a journey to a place in another part of the world, taking account of distance and time.</w:t>
      </w:r>
    </w:p>
    <w:p w14:paraId="73066A98" w14:textId="77777777" w:rsidR="00FA4B44" w:rsidRPr="004902C1" w:rsidRDefault="00FA4B44" w:rsidP="004902C1">
      <w:pPr>
        <w:pStyle w:val="ListParagraph"/>
        <w:numPr>
          <w:ilvl w:val="0"/>
          <w:numId w:val="24"/>
        </w:numPr>
        <w:jc w:val="both"/>
        <w:rPr>
          <w:rFonts w:ascii="Arial" w:hAnsi="Arial" w:cs="Arial"/>
        </w:rPr>
      </w:pPr>
      <w:r w:rsidRPr="004902C1">
        <w:rPr>
          <w:rFonts w:ascii="Arial" w:hAnsi="Arial" w:cs="Arial"/>
        </w:rPr>
        <w:t xml:space="preserve">I can explain how a location fits into its wider geographical location with reference to human and economical features. </w:t>
      </w:r>
    </w:p>
    <w:p w14:paraId="6D70863D" w14:textId="77777777" w:rsidR="00357635" w:rsidRPr="004902C1" w:rsidRDefault="00357635" w:rsidP="004902C1">
      <w:pPr>
        <w:pStyle w:val="ListParagraph"/>
        <w:numPr>
          <w:ilvl w:val="0"/>
          <w:numId w:val="24"/>
        </w:numPr>
        <w:jc w:val="both"/>
        <w:rPr>
          <w:rFonts w:ascii="Arial" w:hAnsi="Arial" w:cs="Arial"/>
        </w:rPr>
      </w:pPr>
      <w:r w:rsidRPr="004902C1">
        <w:rPr>
          <w:rFonts w:ascii="Arial" w:hAnsi="Arial" w:cs="Arial"/>
        </w:rPr>
        <w:t>I can locate the Tropic of Cancer and Tropic of Capricorn.</w:t>
      </w:r>
    </w:p>
    <w:p w14:paraId="67851100" w14:textId="100BBE9E" w:rsidR="00F531C5" w:rsidRPr="004902C1" w:rsidRDefault="00F531C5" w:rsidP="004902C1">
      <w:pPr>
        <w:pStyle w:val="ListParagraph"/>
        <w:numPr>
          <w:ilvl w:val="0"/>
          <w:numId w:val="24"/>
        </w:numPr>
        <w:jc w:val="both"/>
        <w:rPr>
          <w:rFonts w:ascii="Arial" w:hAnsi="Arial" w:cs="Arial"/>
        </w:rPr>
      </w:pPr>
      <w:r w:rsidRPr="004902C1">
        <w:rPr>
          <w:rFonts w:ascii="Arial" w:hAnsi="Arial" w:cs="Arial"/>
        </w:rPr>
        <w:t>I can explain why deforestation occurs.</w:t>
      </w:r>
    </w:p>
    <w:p w14:paraId="76EA27F4" w14:textId="676F5DC9" w:rsidR="00F531C5" w:rsidRPr="004902C1" w:rsidRDefault="00F531C5" w:rsidP="004902C1">
      <w:pPr>
        <w:pStyle w:val="ListParagraph"/>
        <w:numPr>
          <w:ilvl w:val="0"/>
          <w:numId w:val="24"/>
        </w:numPr>
        <w:jc w:val="both"/>
        <w:rPr>
          <w:rFonts w:ascii="Arial" w:hAnsi="Arial" w:cs="Arial"/>
        </w:rPr>
      </w:pPr>
      <w:r w:rsidRPr="004902C1">
        <w:rPr>
          <w:rFonts w:ascii="Arial" w:hAnsi="Arial" w:cs="Arial"/>
        </w:rPr>
        <w:t>I understand what is meant by the term ‘fairtade’.</w:t>
      </w:r>
    </w:p>
    <w:p w14:paraId="57A45317" w14:textId="10D67F0E" w:rsidR="00FA4B44" w:rsidRPr="004902C1" w:rsidRDefault="00F531C5" w:rsidP="004902C1">
      <w:pPr>
        <w:pStyle w:val="ListParagraph"/>
        <w:numPr>
          <w:ilvl w:val="0"/>
          <w:numId w:val="24"/>
        </w:numPr>
        <w:jc w:val="both"/>
        <w:rPr>
          <w:rFonts w:ascii="Arial" w:hAnsi="Arial" w:cs="Arial"/>
        </w:rPr>
      </w:pPr>
      <w:r w:rsidRPr="004902C1">
        <w:rPr>
          <w:rFonts w:ascii="Arial" w:hAnsi="Arial" w:cs="Arial"/>
        </w:rPr>
        <w:t>I can explain how a locality is affected by tourism.</w:t>
      </w:r>
    </w:p>
    <w:p w14:paraId="3A7D48B8" w14:textId="77777777" w:rsidR="00877F98" w:rsidRDefault="00877F98" w:rsidP="00C76D3A">
      <w:pPr>
        <w:pStyle w:val="Heading3"/>
      </w:pPr>
    </w:p>
    <w:p w14:paraId="3D721C60" w14:textId="6F6CC2E2" w:rsidR="00C76D3A" w:rsidRPr="00D651AA" w:rsidRDefault="00C76D3A" w:rsidP="00C76D3A">
      <w:pPr>
        <w:pStyle w:val="Heading3"/>
      </w:pPr>
      <w:bookmarkStart w:id="64" w:name="_Toc145865185"/>
      <w:r w:rsidRPr="00D651AA">
        <w:t xml:space="preserve">Year </w:t>
      </w:r>
      <w:r>
        <w:t>5</w:t>
      </w:r>
      <w:r w:rsidRPr="00D651AA">
        <w:t xml:space="preserve"> </w:t>
      </w:r>
      <w:r>
        <w:t>Geographical</w:t>
      </w:r>
      <w:r w:rsidRPr="00D651AA">
        <w:t xml:space="preserve"> Vocabulary</w:t>
      </w:r>
      <w:bookmarkEnd w:id="64"/>
    </w:p>
    <w:p w14:paraId="5DB76FC1"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09FCDBA2" w14:textId="77777777" w:rsidTr="00C51B17">
        <w:tc>
          <w:tcPr>
            <w:tcW w:w="2252" w:type="dxa"/>
            <w:shd w:val="clear" w:color="auto" w:fill="DEEAF6" w:themeFill="accent1" w:themeFillTint="33"/>
            <w:vAlign w:val="center"/>
          </w:tcPr>
          <w:p w14:paraId="614739FE" w14:textId="783E1EBA" w:rsidR="00C76D3A" w:rsidRPr="00D651AA" w:rsidRDefault="00671FC1" w:rsidP="00C51B17">
            <w:pPr>
              <w:jc w:val="center"/>
              <w:rPr>
                <w:rFonts w:ascii="Arial" w:hAnsi="Arial" w:cs="Arial"/>
                <w:b/>
                <w:bCs/>
                <w:sz w:val="24"/>
                <w:szCs w:val="24"/>
              </w:rPr>
            </w:pPr>
            <w:r>
              <w:rPr>
                <w:rFonts w:ascii="Arial" w:hAnsi="Arial" w:cs="Arial"/>
                <w:b/>
                <w:bCs/>
                <w:sz w:val="24"/>
                <w:szCs w:val="24"/>
              </w:rPr>
              <w:t>Rain forest</w:t>
            </w:r>
          </w:p>
        </w:tc>
        <w:tc>
          <w:tcPr>
            <w:tcW w:w="2252" w:type="dxa"/>
            <w:shd w:val="clear" w:color="auto" w:fill="DEEAF6" w:themeFill="accent1" w:themeFillTint="33"/>
            <w:vAlign w:val="center"/>
          </w:tcPr>
          <w:p w14:paraId="0488C149" w14:textId="3E8EAF88" w:rsidR="00C76D3A" w:rsidRPr="00D651AA" w:rsidRDefault="00671FC1" w:rsidP="00C51B17">
            <w:pPr>
              <w:jc w:val="center"/>
              <w:rPr>
                <w:rFonts w:ascii="Arial" w:hAnsi="Arial" w:cs="Arial"/>
                <w:b/>
                <w:bCs/>
                <w:sz w:val="24"/>
                <w:szCs w:val="24"/>
              </w:rPr>
            </w:pPr>
            <w:r>
              <w:rPr>
                <w:rFonts w:ascii="Arial" w:hAnsi="Arial" w:cs="Arial"/>
                <w:b/>
                <w:bCs/>
                <w:sz w:val="24"/>
                <w:szCs w:val="24"/>
              </w:rPr>
              <w:t>biodiversity</w:t>
            </w:r>
          </w:p>
        </w:tc>
        <w:tc>
          <w:tcPr>
            <w:tcW w:w="2253" w:type="dxa"/>
            <w:shd w:val="clear" w:color="auto" w:fill="DEEAF6" w:themeFill="accent1" w:themeFillTint="33"/>
            <w:vAlign w:val="center"/>
          </w:tcPr>
          <w:p w14:paraId="0D6BB23D" w14:textId="2FD85C63" w:rsidR="00C76D3A" w:rsidRPr="00D651AA" w:rsidRDefault="00671FC1" w:rsidP="00C51B17">
            <w:pPr>
              <w:jc w:val="center"/>
              <w:rPr>
                <w:rFonts w:ascii="Arial" w:hAnsi="Arial" w:cs="Arial"/>
                <w:b/>
                <w:bCs/>
                <w:sz w:val="24"/>
                <w:szCs w:val="24"/>
              </w:rPr>
            </w:pPr>
            <w:r>
              <w:rPr>
                <w:rFonts w:ascii="Arial" w:hAnsi="Arial" w:cs="Arial"/>
                <w:b/>
                <w:bCs/>
                <w:sz w:val="24"/>
                <w:szCs w:val="24"/>
              </w:rPr>
              <w:t>deforestation</w:t>
            </w:r>
          </w:p>
        </w:tc>
        <w:tc>
          <w:tcPr>
            <w:tcW w:w="2253" w:type="dxa"/>
            <w:shd w:val="clear" w:color="auto" w:fill="DEEAF6" w:themeFill="accent1" w:themeFillTint="33"/>
            <w:vAlign w:val="center"/>
          </w:tcPr>
          <w:p w14:paraId="77A181C8" w14:textId="739C5502" w:rsidR="00C76D3A" w:rsidRPr="00D651AA" w:rsidRDefault="00671FC1" w:rsidP="00C51B17">
            <w:pPr>
              <w:jc w:val="center"/>
              <w:rPr>
                <w:rFonts w:ascii="Arial" w:hAnsi="Arial" w:cs="Arial"/>
                <w:b/>
                <w:bCs/>
                <w:sz w:val="24"/>
                <w:szCs w:val="24"/>
              </w:rPr>
            </w:pPr>
            <w:r>
              <w:rPr>
                <w:rFonts w:ascii="Arial" w:hAnsi="Arial" w:cs="Arial"/>
                <w:b/>
                <w:bCs/>
                <w:sz w:val="24"/>
                <w:szCs w:val="24"/>
              </w:rPr>
              <w:t>Eco system</w:t>
            </w:r>
          </w:p>
        </w:tc>
      </w:tr>
      <w:tr w:rsidR="00C76D3A" w14:paraId="47C5A179" w14:textId="77777777" w:rsidTr="00C51B17">
        <w:tc>
          <w:tcPr>
            <w:tcW w:w="2252" w:type="dxa"/>
            <w:shd w:val="clear" w:color="auto" w:fill="DEEAF6" w:themeFill="accent1" w:themeFillTint="33"/>
            <w:vAlign w:val="center"/>
          </w:tcPr>
          <w:p w14:paraId="448280A3" w14:textId="2AA05031" w:rsidR="00C76D3A" w:rsidRPr="00D651AA" w:rsidRDefault="00671FC1" w:rsidP="00C51B17">
            <w:pPr>
              <w:jc w:val="center"/>
              <w:rPr>
                <w:rFonts w:ascii="Arial" w:hAnsi="Arial" w:cs="Arial"/>
                <w:b/>
                <w:bCs/>
                <w:sz w:val="24"/>
                <w:szCs w:val="24"/>
              </w:rPr>
            </w:pPr>
            <w:r>
              <w:rPr>
                <w:rFonts w:ascii="Arial" w:hAnsi="Arial" w:cs="Arial"/>
                <w:b/>
                <w:bCs/>
                <w:sz w:val="24"/>
                <w:szCs w:val="24"/>
              </w:rPr>
              <w:t>Emergent layer</w:t>
            </w:r>
          </w:p>
        </w:tc>
        <w:tc>
          <w:tcPr>
            <w:tcW w:w="2252" w:type="dxa"/>
            <w:shd w:val="clear" w:color="auto" w:fill="DEEAF6" w:themeFill="accent1" w:themeFillTint="33"/>
            <w:vAlign w:val="center"/>
          </w:tcPr>
          <w:p w14:paraId="5D8DBC30" w14:textId="02F0B7C5" w:rsidR="00C76D3A" w:rsidRPr="00D651AA" w:rsidRDefault="00671FC1" w:rsidP="00C51B17">
            <w:pPr>
              <w:jc w:val="center"/>
              <w:rPr>
                <w:rFonts w:ascii="Arial" w:hAnsi="Arial" w:cs="Arial"/>
                <w:b/>
                <w:bCs/>
                <w:sz w:val="24"/>
                <w:szCs w:val="24"/>
              </w:rPr>
            </w:pPr>
            <w:r>
              <w:rPr>
                <w:rFonts w:ascii="Arial" w:hAnsi="Arial" w:cs="Arial"/>
                <w:b/>
                <w:bCs/>
                <w:sz w:val="24"/>
                <w:szCs w:val="24"/>
              </w:rPr>
              <w:t>habitat</w:t>
            </w:r>
          </w:p>
        </w:tc>
        <w:tc>
          <w:tcPr>
            <w:tcW w:w="2253" w:type="dxa"/>
            <w:shd w:val="clear" w:color="auto" w:fill="DEEAF6" w:themeFill="accent1" w:themeFillTint="33"/>
            <w:vAlign w:val="center"/>
          </w:tcPr>
          <w:p w14:paraId="21796883" w14:textId="612FF93C" w:rsidR="00C76D3A" w:rsidRPr="00D651AA" w:rsidRDefault="00671FC1" w:rsidP="00C51B17">
            <w:pPr>
              <w:jc w:val="center"/>
              <w:rPr>
                <w:rFonts w:ascii="Arial" w:hAnsi="Arial" w:cs="Arial"/>
                <w:b/>
                <w:bCs/>
                <w:sz w:val="24"/>
                <w:szCs w:val="24"/>
              </w:rPr>
            </w:pPr>
            <w:r>
              <w:rPr>
                <w:rFonts w:ascii="Arial" w:hAnsi="Arial" w:cs="Arial"/>
                <w:b/>
                <w:bCs/>
                <w:sz w:val="24"/>
                <w:szCs w:val="24"/>
              </w:rPr>
              <w:t xml:space="preserve">extinct </w:t>
            </w:r>
          </w:p>
        </w:tc>
        <w:tc>
          <w:tcPr>
            <w:tcW w:w="2253" w:type="dxa"/>
            <w:shd w:val="clear" w:color="auto" w:fill="DEEAF6" w:themeFill="accent1" w:themeFillTint="33"/>
            <w:vAlign w:val="center"/>
          </w:tcPr>
          <w:p w14:paraId="49AB32B8" w14:textId="1A8E766F" w:rsidR="00C76D3A" w:rsidRPr="00D651AA" w:rsidRDefault="00FC4C98" w:rsidP="00C51B17">
            <w:pPr>
              <w:jc w:val="center"/>
              <w:rPr>
                <w:rFonts w:ascii="Arial" w:hAnsi="Arial" w:cs="Arial"/>
                <w:b/>
                <w:bCs/>
                <w:sz w:val="24"/>
                <w:szCs w:val="24"/>
              </w:rPr>
            </w:pPr>
            <w:r>
              <w:rPr>
                <w:rFonts w:ascii="Arial" w:hAnsi="Arial" w:cs="Arial"/>
                <w:b/>
                <w:bCs/>
                <w:sz w:val="24"/>
                <w:szCs w:val="24"/>
              </w:rPr>
              <w:t>Equatorial</w:t>
            </w:r>
          </w:p>
        </w:tc>
      </w:tr>
      <w:tr w:rsidR="00C76D3A" w14:paraId="7D689B8A" w14:textId="77777777" w:rsidTr="00C51B17">
        <w:tc>
          <w:tcPr>
            <w:tcW w:w="2252" w:type="dxa"/>
            <w:shd w:val="clear" w:color="auto" w:fill="DEEAF6" w:themeFill="accent1" w:themeFillTint="33"/>
            <w:vAlign w:val="center"/>
          </w:tcPr>
          <w:p w14:paraId="03D076A1" w14:textId="63312192" w:rsidR="00C76D3A" w:rsidRPr="00D651AA" w:rsidRDefault="00671FC1" w:rsidP="00C51B17">
            <w:pPr>
              <w:jc w:val="center"/>
              <w:rPr>
                <w:rFonts w:ascii="Arial" w:hAnsi="Arial" w:cs="Arial"/>
                <w:b/>
                <w:bCs/>
                <w:sz w:val="24"/>
                <w:szCs w:val="24"/>
              </w:rPr>
            </w:pPr>
            <w:r>
              <w:rPr>
                <w:rFonts w:ascii="Arial" w:hAnsi="Arial" w:cs="Arial"/>
                <w:b/>
                <w:bCs/>
                <w:sz w:val="24"/>
                <w:szCs w:val="24"/>
              </w:rPr>
              <w:t>Under storey</w:t>
            </w:r>
          </w:p>
        </w:tc>
        <w:tc>
          <w:tcPr>
            <w:tcW w:w="2252" w:type="dxa"/>
            <w:shd w:val="clear" w:color="auto" w:fill="DEEAF6" w:themeFill="accent1" w:themeFillTint="33"/>
            <w:vAlign w:val="center"/>
          </w:tcPr>
          <w:p w14:paraId="6F639F87" w14:textId="67C6BF5B" w:rsidR="00C76D3A" w:rsidRPr="00D651AA" w:rsidRDefault="00671FC1" w:rsidP="00C51B17">
            <w:pPr>
              <w:jc w:val="center"/>
              <w:rPr>
                <w:rFonts w:ascii="Arial" w:hAnsi="Arial" w:cs="Arial"/>
                <w:b/>
                <w:bCs/>
                <w:sz w:val="24"/>
                <w:szCs w:val="24"/>
              </w:rPr>
            </w:pPr>
            <w:r>
              <w:rPr>
                <w:rFonts w:ascii="Arial" w:hAnsi="Arial" w:cs="Arial"/>
                <w:b/>
                <w:bCs/>
                <w:sz w:val="24"/>
                <w:szCs w:val="24"/>
              </w:rPr>
              <w:t>tropical</w:t>
            </w:r>
          </w:p>
        </w:tc>
        <w:tc>
          <w:tcPr>
            <w:tcW w:w="2253" w:type="dxa"/>
            <w:shd w:val="clear" w:color="auto" w:fill="DEEAF6" w:themeFill="accent1" w:themeFillTint="33"/>
            <w:vAlign w:val="center"/>
          </w:tcPr>
          <w:p w14:paraId="5BEC0237" w14:textId="08795721" w:rsidR="00C76D3A" w:rsidRPr="00D651AA" w:rsidRDefault="00671FC1" w:rsidP="00C51B17">
            <w:pPr>
              <w:jc w:val="center"/>
              <w:rPr>
                <w:rFonts w:ascii="Arial" w:hAnsi="Arial" w:cs="Arial"/>
                <w:b/>
                <w:bCs/>
                <w:sz w:val="24"/>
                <w:szCs w:val="24"/>
              </w:rPr>
            </w:pPr>
            <w:r>
              <w:rPr>
                <w:rFonts w:ascii="Arial" w:hAnsi="Arial" w:cs="Arial"/>
                <w:b/>
                <w:bCs/>
                <w:sz w:val="24"/>
                <w:szCs w:val="24"/>
              </w:rPr>
              <w:t>indigenous</w:t>
            </w:r>
          </w:p>
        </w:tc>
        <w:tc>
          <w:tcPr>
            <w:tcW w:w="2253" w:type="dxa"/>
            <w:shd w:val="clear" w:color="auto" w:fill="DEEAF6" w:themeFill="accent1" w:themeFillTint="33"/>
            <w:vAlign w:val="center"/>
          </w:tcPr>
          <w:p w14:paraId="081DE1B5" w14:textId="434C47D7" w:rsidR="00C76D3A" w:rsidRPr="00D651AA" w:rsidRDefault="00FC4C98" w:rsidP="00FC4C98">
            <w:pPr>
              <w:jc w:val="center"/>
              <w:rPr>
                <w:rFonts w:ascii="Arial" w:hAnsi="Arial" w:cs="Arial"/>
                <w:b/>
                <w:bCs/>
                <w:sz w:val="24"/>
                <w:szCs w:val="24"/>
              </w:rPr>
            </w:pPr>
            <w:r>
              <w:rPr>
                <w:rFonts w:ascii="Arial" w:hAnsi="Arial" w:cs="Arial"/>
                <w:b/>
                <w:bCs/>
                <w:sz w:val="24"/>
                <w:szCs w:val="24"/>
              </w:rPr>
              <w:t>Fair Trade</w:t>
            </w:r>
          </w:p>
        </w:tc>
      </w:tr>
      <w:tr w:rsidR="00C76D3A" w14:paraId="7BCC96B3" w14:textId="77777777" w:rsidTr="00C51B17">
        <w:tc>
          <w:tcPr>
            <w:tcW w:w="2252" w:type="dxa"/>
            <w:shd w:val="clear" w:color="auto" w:fill="DEEAF6" w:themeFill="accent1" w:themeFillTint="33"/>
            <w:vAlign w:val="center"/>
          </w:tcPr>
          <w:p w14:paraId="31240594" w14:textId="6EE1B999" w:rsidR="00C76D3A" w:rsidRPr="00D651AA" w:rsidRDefault="00671FC1" w:rsidP="00C51B17">
            <w:pPr>
              <w:jc w:val="center"/>
              <w:rPr>
                <w:rFonts w:ascii="Arial" w:hAnsi="Arial" w:cs="Arial"/>
                <w:b/>
                <w:bCs/>
                <w:sz w:val="24"/>
                <w:szCs w:val="24"/>
              </w:rPr>
            </w:pPr>
            <w:r>
              <w:rPr>
                <w:rFonts w:ascii="Arial" w:hAnsi="Arial" w:cs="Arial"/>
                <w:b/>
                <w:bCs/>
                <w:sz w:val="24"/>
                <w:szCs w:val="24"/>
              </w:rPr>
              <w:t>Forest floor</w:t>
            </w:r>
          </w:p>
        </w:tc>
        <w:tc>
          <w:tcPr>
            <w:tcW w:w="2252" w:type="dxa"/>
            <w:shd w:val="clear" w:color="auto" w:fill="DEEAF6" w:themeFill="accent1" w:themeFillTint="33"/>
            <w:vAlign w:val="center"/>
          </w:tcPr>
          <w:p w14:paraId="4DF6CFC3" w14:textId="4EA7E824" w:rsidR="00C76D3A" w:rsidRPr="00D651AA" w:rsidRDefault="00671FC1" w:rsidP="00C51B17">
            <w:pPr>
              <w:jc w:val="center"/>
              <w:rPr>
                <w:rFonts w:ascii="Arial" w:hAnsi="Arial" w:cs="Arial"/>
                <w:b/>
                <w:bCs/>
                <w:sz w:val="24"/>
                <w:szCs w:val="24"/>
              </w:rPr>
            </w:pPr>
            <w:r>
              <w:rPr>
                <w:rFonts w:ascii="Arial" w:hAnsi="Arial" w:cs="Arial"/>
                <w:b/>
                <w:bCs/>
                <w:sz w:val="24"/>
                <w:szCs w:val="24"/>
              </w:rPr>
              <w:t>evergreen</w:t>
            </w:r>
          </w:p>
        </w:tc>
        <w:tc>
          <w:tcPr>
            <w:tcW w:w="2253" w:type="dxa"/>
            <w:shd w:val="clear" w:color="auto" w:fill="DEEAF6" w:themeFill="accent1" w:themeFillTint="33"/>
            <w:vAlign w:val="center"/>
          </w:tcPr>
          <w:p w14:paraId="108D533E" w14:textId="35C4F88C" w:rsidR="00C76D3A" w:rsidRPr="00D651AA" w:rsidRDefault="00671FC1" w:rsidP="00C51B17">
            <w:pPr>
              <w:jc w:val="center"/>
              <w:rPr>
                <w:rFonts w:ascii="Arial" w:hAnsi="Arial" w:cs="Arial"/>
                <w:b/>
                <w:bCs/>
                <w:sz w:val="24"/>
                <w:szCs w:val="24"/>
              </w:rPr>
            </w:pPr>
            <w:r>
              <w:rPr>
                <w:rFonts w:ascii="Arial" w:hAnsi="Arial" w:cs="Arial"/>
                <w:b/>
                <w:bCs/>
                <w:sz w:val="24"/>
                <w:szCs w:val="24"/>
              </w:rPr>
              <w:t>Tropics</w:t>
            </w:r>
          </w:p>
        </w:tc>
        <w:tc>
          <w:tcPr>
            <w:tcW w:w="2253" w:type="dxa"/>
            <w:shd w:val="clear" w:color="auto" w:fill="DEEAF6" w:themeFill="accent1" w:themeFillTint="33"/>
            <w:vAlign w:val="center"/>
          </w:tcPr>
          <w:p w14:paraId="18BF3E7A" w14:textId="2F963D6F" w:rsidR="00C76D3A" w:rsidRPr="00D651AA" w:rsidRDefault="00FC4C98" w:rsidP="00FC4C98">
            <w:pPr>
              <w:jc w:val="center"/>
              <w:rPr>
                <w:rFonts w:ascii="Arial" w:hAnsi="Arial" w:cs="Arial"/>
                <w:b/>
                <w:bCs/>
                <w:sz w:val="24"/>
                <w:szCs w:val="24"/>
              </w:rPr>
            </w:pPr>
            <w:r>
              <w:rPr>
                <w:rFonts w:ascii="Arial" w:hAnsi="Arial" w:cs="Arial"/>
                <w:b/>
                <w:bCs/>
                <w:sz w:val="24"/>
                <w:szCs w:val="24"/>
              </w:rPr>
              <w:t xml:space="preserve">Carbon-dioxide </w:t>
            </w:r>
          </w:p>
        </w:tc>
      </w:tr>
      <w:tr w:rsidR="00C76D3A" w14:paraId="06AF93DC" w14:textId="77777777" w:rsidTr="00C51B17">
        <w:tc>
          <w:tcPr>
            <w:tcW w:w="2252" w:type="dxa"/>
            <w:shd w:val="clear" w:color="auto" w:fill="DEEAF6" w:themeFill="accent1" w:themeFillTint="33"/>
            <w:vAlign w:val="center"/>
          </w:tcPr>
          <w:p w14:paraId="72BE3CB2" w14:textId="08018D19" w:rsidR="00C76D3A" w:rsidRPr="00D651AA" w:rsidRDefault="00671FC1" w:rsidP="00671FC1">
            <w:pPr>
              <w:jc w:val="center"/>
              <w:rPr>
                <w:rFonts w:ascii="Arial" w:hAnsi="Arial" w:cs="Arial"/>
                <w:b/>
                <w:bCs/>
                <w:sz w:val="24"/>
                <w:szCs w:val="24"/>
              </w:rPr>
            </w:pPr>
            <w:r>
              <w:rPr>
                <w:rFonts w:ascii="Arial" w:hAnsi="Arial" w:cs="Arial"/>
                <w:b/>
                <w:bCs/>
                <w:sz w:val="24"/>
                <w:szCs w:val="24"/>
              </w:rPr>
              <w:t>liana</w:t>
            </w:r>
          </w:p>
        </w:tc>
        <w:tc>
          <w:tcPr>
            <w:tcW w:w="2252" w:type="dxa"/>
            <w:shd w:val="clear" w:color="auto" w:fill="DEEAF6" w:themeFill="accent1" w:themeFillTint="33"/>
            <w:vAlign w:val="center"/>
          </w:tcPr>
          <w:p w14:paraId="072B799F" w14:textId="022DBDD6" w:rsidR="00C76D3A" w:rsidRPr="00D651AA" w:rsidRDefault="00671FC1" w:rsidP="00C51B17">
            <w:pPr>
              <w:jc w:val="center"/>
              <w:rPr>
                <w:rFonts w:ascii="Arial" w:hAnsi="Arial" w:cs="Arial"/>
                <w:b/>
                <w:bCs/>
                <w:sz w:val="24"/>
                <w:szCs w:val="24"/>
              </w:rPr>
            </w:pPr>
            <w:r>
              <w:rPr>
                <w:rFonts w:ascii="Arial" w:hAnsi="Arial" w:cs="Arial"/>
                <w:b/>
                <w:bCs/>
                <w:sz w:val="24"/>
                <w:szCs w:val="24"/>
              </w:rPr>
              <w:t>canopy</w:t>
            </w:r>
          </w:p>
        </w:tc>
        <w:tc>
          <w:tcPr>
            <w:tcW w:w="2253" w:type="dxa"/>
            <w:shd w:val="clear" w:color="auto" w:fill="DEEAF6" w:themeFill="accent1" w:themeFillTint="33"/>
            <w:vAlign w:val="center"/>
          </w:tcPr>
          <w:p w14:paraId="29E56D1B" w14:textId="607FEF2B" w:rsidR="00C76D3A" w:rsidRPr="00D651AA" w:rsidRDefault="00671FC1" w:rsidP="00C51B17">
            <w:pPr>
              <w:jc w:val="center"/>
              <w:rPr>
                <w:rFonts w:ascii="Arial" w:hAnsi="Arial" w:cs="Arial"/>
                <w:b/>
                <w:bCs/>
                <w:sz w:val="24"/>
                <w:szCs w:val="24"/>
              </w:rPr>
            </w:pPr>
            <w:r>
              <w:rPr>
                <w:rFonts w:ascii="Arial" w:hAnsi="Arial" w:cs="Arial"/>
                <w:b/>
                <w:bCs/>
                <w:sz w:val="24"/>
                <w:szCs w:val="24"/>
              </w:rPr>
              <w:t>Equator</w:t>
            </w:r>
          </w:p>
        </w:tc>
        <w:tc>
          <w:tcPr>
            <w:tcW w:w="2253" w:type="dxa"/>
            <w:shd w:val="clear" w:color="auto" w:fill="DEEAF6" w:themeFill="accent1" w:themeFillTint="33"/>
            <w:vAlign w:val="center"/>
          </w:tcPr>
          <w:p w14:paraId="61975BF4" w14:textId="31BF9834" w:rsidR="00C76D3A" w:rsidRPr="00D651AA" w:rsidRDefault="00FC4C98" w:rsidP="00C51B17">
            <w:pPr>
              <w:jc w:val="center"/>
              <w:rPr>
                <w:rFonts w:ascii="Arial" w:hAnsi="Arial" w:cs="Arial"/>
                <w:b/>
                <w:bCs/>
                <w:sz w:val="24"/>
                <w:szCs w:val="24"/>
              </w:rPr>
            </w:pPr>
            <w:r>
              <w:rPr>
                <w:rFonts w:ascii="Arial" w:hAnsi="Arial" w:cs="Arial"/>
                <w:b/>
                <w:bCs/>
                <w:sz w:val="24"/>
                <w:szCs w:val="24"/>
              </w:rPr>
              <w:t>humid</w:t>
            </w:r>
          </w:p>
        </w:tc>
      </w:tr>
    </w:tbl>
    <w:p w14:paraId="470F5BEA" w14:textId="77777777" w:rsidR="00CD6669" w:rsidRPr="00CD6669" w:rsidRDefault="00CD6669" w:rsidP="00CD6669"/>
    <w:p w14:paraId="4BAA5559" w14:textId="403B1A49" w:rsidR="00041DA7" w:rsidRDefault="00041DA7" w:rsidP="00CD6669">
      <w:pPr>
        <w:pStyle w:val="Heading3"/>
      </w:pPr>
      <w:bookmarkStart w:id="65" w:name="_Toc17553359"/>
      <w:bookmarkStart w:id="66" w:name="_Toc30692339"/>
    </w:p>
    <w:p w14:paraId="366C3637" w14:textId="77777777" w:rsidR="00486A88" w:rsidRPr="00486A88" w:rsidRDefault="00486A88" w:rsidP="00486A88"/>
    <w:p w14:paraId="4018AD85" w14:textId="77777777" w:rsidR="00127A8C" w:rsidRPr="00127A8C" w:rsidRDefault="00127A8C" w:rsidP="00127A8C"/>
    <w:p w14:paraId="2100C681" w14:textId="6B26D445" w:rsidR="00CD6669" w:rsidRPr="00CD6669" w:rsidRDefault="00CD6669" w:rsidP="00CD6669">
      <w:pPr>
        <w:pStyle w:val="Heading3"/>
      </w:pPr>
      <w:bookmarkStart w:id="67" w:name="_Toc145865186"/>
      <w:r w:rsidRPr="00CD6669">
        <w:lastRenderedPageBreak/>
        <w:t>A Year 5 Theologian at Dawpool</w:t>
      </w:r>
      <w:bookmarkEnd w:id="65"/>
      <w:bookmarkEnd w:id="66"/>
      <w:bookmarkEnd w:id="67"/>
    </w:p>
    <w:p w14:paraId="35CC1117" w14:textId="77777777" w:rsidR="00CD6669" w:rsidRPr="00CD6669" w:rsidRDefault="00CD6669" w:rsidP="00CD6669">
      <w:pPr>
        <w:rPr>
          <w:rFonts w:ascii="Arial" w:hAnsi="Arial" w:cs="Arial"/>
          <w:sz w:val="24"/>
          <w:szCs w:val="24"/>
        </w:rPr>
      </w:pPr>
    </w:p>
    <w:p w14:paraId="5FD49495"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The Bible</w:t>
      </w:r>
    </w:p>
    <w:p w14:paraId="7954F5B6"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know that Christians believe that the Bible is the inspired word of God. </w:t>
      </w:r>
    </w:p>
    <w:p w14:paraId="4B63424D"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know that there are many translations of the Bible and that the Bible guides Christians and effects their daily lives. </w:t>
      </w:r>
    </w:p>
    <w:p w14:paraId="39F34F20"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tell you about the work of Bible translators today and in the past. </w:t>
      </w:r>
    </w:p>
    <w:p w14:paraId="462F5F95"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explain how the teaching in the Bible helps to answer ultimate and ethical questions. </w:t>
      </w:r>
    </w:p>
    <w:p w14:paraId="2272B29E"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I know about the origin and content of holy books from the world faiths I have investigated and the impact of these scriptures on the lives of believers.</w:t>
      </w:r>
    </w:p>
    <w:p w14:paraId="253B28EC"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I can use religious vocabulary to show I understand texts from the holy books I have investigated and talk about the similarities and differences between them.</w:t>
      </w:r>
    </w:p>
    <w:p w14:paraId="699DB12F"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describe the impact of the Torah on Jewish people, identify a Torah Scroll, yad, mantle and Ark and explain (using religious vocabulary) the difference between the Torah and the Talmud. </w:t>
      </w:r>
    </w:p>
    <w:p w14:paraId="61A354E7"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talk about the contents of the Qur’an and Hadith and know the difference between the two. </w:t>
      </w:r>
    </w:p>
    <w:p w14:paraId="51FD1349"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describe and make links between Malala’s behaviour and the teachings of the Qur’an. </w:t>
      </w:r>
    </w:p>
    <w:p w14:paraId="74D9AA8A"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I can interpret and discuss quotes from sacred scriptures in the light of a current situation in the news.</w:t>
      </w:r>
    </w:p>
    <w:p w14:paraId="5D7053DC"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Christmas</w:t>
      </w:r>
    </w:p>
    <w:p w14:paraId="394E1622"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know that the nativity story is found in the Gospels of Matthew and Luke.</w:t>
      </w:r>
    </w:p>
    <w:p w14:paraId="03B3EFD2"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 xml:space="preserve">I know the true meaning of Christmas is a celebration of the birth of Jesus, the Son of God, Messiah. </w:t>
      </w:r>
    </w:p>
    <w:p w14:paraId="2903FA1F"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know where the nativity fits into God’s Big Story.</w:t>
      </w:r>
    </w:p>
    <w:p w14:paraId="189F3EE5"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 xml:space="preserve">I can identify which parts of the nativity story can be found in each Gospel amd can tell you about the audiences Matthew and Luke were writing for. </w:t>
      </w:r>
    </w:p>
    <w:p w14:paraId="303CA38B"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can identify the influence the two stories have on our Christmas celebrations.</w:t>
      </w:r>
    </w:p>
    <w:p w14:paraId="215AE8DC"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 xml:space="preserve">I can describe the Christian beliefs revealed in the nativity story. </w:t>
      </w:r>
    </w:p>
    <w:p w14:paraId="37A3FFD6"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can talk about why the flight to Egypt is a significant event.</w:t>
      </w:r>
    </w:p>
    <w:p w14:paraId="299A8C43"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Jesus</w:t>
      </w:r>
    </w:p>
    <w:p w14:paraId="29039FD0"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 xml:space="preserve">I know that Jesus’ teaching explains Christian beliefs and that it makes an impact on people’s lives. </w:t>
      </w:r>
    </w:p>
    <w:p w14:paraId="0B16AE41"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lastRenderedPageBreak/>
        <w:t>I know the elements of Jesus teaching that can be directly linked to our school Christian values and British values.</w:t>
      </w:r>
    </w:p>
    <w:p w14:paraId="0027B63B"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 xml:space="preserve">I can retell the Bible stories we have explored in the unit and ask important and relevant questions that improve my learning. </w:t>
      </w:r>
    </w:p>
    <w:p w14:paraId="0E8694E8"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 xml:space="preserve">I can use religious vocabulary to describe the Christian beliefs revealed in Jesus’ teaching and explain how this teaching is used to answer the big questions in life. </w:t>
      </w:r>
    </w:p>
    <w:p w14:paraId="5C0B46D9"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I can identify one of Jesus’ parables that has a strong message for today and explain my choice.</w:t>
      </w:r>
    </w:p>
    <w:p w14:paraId="37A9CE60"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 xml:space="preserve">Easter </w:t>
      </w:r>
    </w:p>
    <w:p w14:paraId="085F193D"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know that Christians believe that Christ’s resurrection is a victory over death. </w:t>
      </w:r>
    </w:p>
    <w:p w14:paraId="4357DCE7"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know that Christians believe that Easter is the key event in God’s salvation plan. </w:t>
      </w:r>
    </w:p>
    <w:p w14:paraId="1CC2560C"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I know that Christians believe Jesus’ death and resurrection restored the relationship between God and people.</w:t>
      </w:r>
    </w:p>
    <w:p w14:paraId="666BD2D0"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can retell the Easter Story in detail and talk with understanding about the Christian belief that Jesus died and rose victoriously and what that means to Christians. </w:t>
      </w:r>
    </w:p>
    <w:p w14:paraId="51836834"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I can ask important questions about Christian belief.</w:t>
      </w:r>
    </w:p>
    <w:p w14:paraId="39416949"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can talk about and describe feelings in relation to situations of victory and make links between people’s values, commitments, attitudes and behaviour with regard to situations of victory. </w:t>
      </w:r>
    </w:p>
    <w:p w14:paraId="1D70D98F"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can reflect thoughtfully on the answers to big questions about Jesus’ death and resurrection. </w:t>
      </w:r>
    </w:p>
    <w:p w14:paraId="0D56F3BB"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I can explain why Christians believe Jesus’ death and resurrection are a victory and explain the impact of believing in Jesus’ death and resurrection on a person’s life.</w:t>
      </w:r>
    </w:p>
    <w:p w14:paraId="5BD109ED"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Old Testament Women</w:t>
      </w:r>
    </w:p>
    <w:p w14:paraId="7D769D63"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know the stories of significant women in the Old Testament. </w:t>
      </w:r>
    </w:p>
    <w:p w14:paraId="4A80EC6E"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know the Jewish Festival of Purim celebrates how God used Esther to save his people. </w:t>
      </w:r>
    </w:p>
    <w:p w14:paraId="4EFB0F67"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I know that being a person of faith isn’t always easy.</w:t>
      </w:r>
    </w:p>
    <w:p w14:paraId="108ABB49"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can respond sensitively to questions about my own experiences and those of others and make a link between my own values and the values and commitments of the women in the Bible. </w:t>
      </w:r>
    </w:p>
    <w:p w14:paraId="353FA355"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lastRenderedPageBreak/>
        <w:t>I can use religious vocabulary to show that I understand the actions and beliefs of the women in the Old Testament and describe what inspires me about them.</w:t>
      </w:r>
    </w:p>
    <w:p w14:paraId="6569B61D"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can ask good questions and suggest answers about belonging, commitment, truth and values. </w:t>
      </w:r>
    </w:p>
    <w:p w14:paraId="237C6641"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can talk about the impact the lives of the women whose stories I explored had on God’s great salvation plan. </w:t>
      </w:r>
    </w:p>
    <w:p w14:paraId="766B9EC8"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Loss, Death and Christian Hope</w:t>
      </w:r>
    </w:p>
    <w:p w14:paraId="19B75053"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know Christians believe that through the death and resurrection of Jesus they have the promise of eternal life with God in heaven. </w:t>
      </w:r>
    </w:p>
    <w:p w14:paraId="289148C2"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know that Christians believe that when you die your spirit goes to be with God in heaven. </w:t>
      </w:r>
    </w:p>
    <w:p w14:paraId="68A114B0"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know Muslims believe that after death there is either paradise or hell. Good deeds in life enable entry into paradise. </w:t>
      </w:r>
    </w:p>
    <w:p w14:paraId="06A39874"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know Hindus and Buddhists believe in samsara and reincarnation until enlightenment or freedom from desire is achieved.</w:t>
      </w:r>
    </w:p>
    <w:p w14:paraId="4D1C5EED"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can express my own opinion about what I think happens when you die. </w:t>
      </w:r>
    </w:p>
    <w:p w14:paraId="54727A32"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can talk about what the Bible says heaven will be like, what I think heaven is like and make links between what the Bible says and what Christians believe. </w:t>
      </w:r>
    </w:p>
    <w:p w14:paraId="46C6B0AC"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can use the right language to show I understand what Christians believe about death and heaven.</w:t>
      </w:r>
    </w:p>
    <w:p w14:paraId="4F748E86"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can talk about similarities and differences between what world faiths say on the subject of death and heaven (including Hindu and Buddhist belief in samsara and reincarnation.)</w:t>
      </w:r>
    </w:p>
    <w:p w14:paraId="458C94EE"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can identify Christian beliefs in the words of songs and prayers. </w:t>
      </w:r>
    </w:p>
    <w:p w14:paraId="3D3A37AB"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can describe the funeral traditions of the world faiths I have explored.</w:t>
      </w:r>
    </w:p>
    <w:p w14:paraId="7D76605A"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Daniel</w:t>
      </w:r>
    </w:p>
    <w:p w14:paraId="415B569B"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know the stories of Daniel and Shadrach, Meshach and Abednego. </w:t>
      </w:r>
    </w:p>
    <w:p w14:paraId="6816402A"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know that Bible stories reveal the nature of God. </w:t>
      </w:r>
    </w:p>
    <w:p w14:paraId="38A86C84"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know about persecuted Christians and the challenges they face. </w:t>
      </w:r>
    </w:p>
    <w:p w14:paraId="3057D4F4"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can talk knowledgeably about Christians being persecuted. </w:t>
      </w:r>
    </w:p>
    <w:p w14:paraId="349155AE"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can talk about the ways in which the stories in the Bible encourage and motivate believers. </w:t>
      </w:r>
    </w:p>
    <w:p w14:paraId="4690C12A"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can talk knowledgeably about Jewish dietary laws. </w:t>
      </w:r>
    </w:p>
    <w:p w14:paraId="77FE922A" w14:textId="3A4F30A4" w:rsidR="00CD6669" w:rsidRDefault="00BB70FA" w:rsidP="00BB70FA">
      <w:pPr>
        <w:pStyle w:val="ListParagraph"/>
        <w:numPr>
          <w:ilvl w:val="0"/>
          <w:numId w:val="53"/>
        </w:numPr>
      </w:pPr>
      <w:r w:rsidRPr="00BB70FA">
        <w:rPr>
          <w:rFonts w:ascii="Arial" w:hAnsi="Arial" w:cs="Arial"/>
        </w:rPr>
        <w:t>I can express my opinion about the decisions made by Daniel and his friends</w:t>
      </w:r>
    </w:p>
    <w:p w14:paraId="62A61DD3" w14:textId="77777777" w:rsidR="00BB70FA" w:rsidRDefault="00BB70FA" w:rsidP="00CD6669"/>
    <w:p w14:paraId="1AA12A7E" w14:textId="2393E577" w:rsidR="00CD6669" w:rsidRPr="00D651AA" w:rsidRDefault="00CD6669" w:rsidP="00CD6669">
      <w:pPr>
        <w:pStyle w:val="Heading3"/>
      </w:pPr>
      <w:bookmarkStart w:id="68" w:name="_Toc145865187"/>
      <w:r w:rsidRPr="00D651AA">
        <w:lastRenderedPageBreak/>
        <w:t xml:space="preserve">Year </w:t>
      </w:r>
      <w:r>
        <w:t>5</w:t>
      </w:r>
      <w:r w:rsidRPr="00D651AA">
        <w:t xml:space="preserve"> </w:t>
      </w:r>
      <w:r>
        <w:t>Theological Vocabulary</w:t>
      </w:r>
      <w:bookmarkEnd w:id="68"/>
    </w:p>
    <w:p w14:paraId="33E7D23B" w14:textId="77777777" w:rsidR="00CD6669" w:rsidRDefault="00CD6669" w:rsidP="00CD6669"/>
    <w:tbl>
      <w:tblPr>
        <w:tblStyle w:val="TableGrid"/>
        <w:tblW w:w="0" w:type="auto"/>
        <w:tblLook w:val="04A0" w:firstRow="1" w:lastRow="0" w:firstColumn="1" w:lastColumn="0" w:noHBand="0" w:noVBand="1"/>
      </w:tblPr>
      <w:tblGrid>
        <w:gridCol w:w="2212"/>
        <w:gridCol w:w="2212"/>
        <w:gridCol w:w="2212"/>
        <w:gridCol w:w="2212"/>
      </w:tblGrid>
      <w:tr w:rsidR="00BB70FA" w:rsidRPr="002A47EC" w14:paraId="1ACF2C8B" w14:textId="77777777" w:rsidTr="00F136D5">
        <w:trPr>
          <w:trHeight w:val="309"/>
        </w:trPr>
        <w:tc>
          <w:tcPr>
            <w:tcW w:w="2212" w:type="dxa"/>
            <w:shd w:val="clear" w:color="auto" w:fill="DEEAF6" w:themeFill="accent1" w:themeFillTint="33"/>
          </w:tcPr>
          <w:p w14:paraId="19030DF3" w14:textId="77777777" w:rsidR="00BB70FA" w:rsidRPr="002A47EC" w:rsidRDefault="00BB70FA" w:rsidP="00F136D5">
            <w:pPr>
              <w:rPr>
                <w:rFonts w:ascii="Arial" w:hAnsi="Arial" w:cs="Arial"/>
                <w:b/>
                <w:bCs/>
                <w:sz w:val="24"/>
                <w:szCs w:val="24"/>
              </w:rPr>
            </w:pPr>
            <w:bookmarkStart w:id="69" w:name="_Hlk176266063"/>
            <w:r w:rsidRPr="002A47EC">
              <w:rPr>
                <w:rFonts w:ascii="Arial" w:hAnsi="Arial" w:cs="Arial"/>
                <w:b/>
                <w:bCs/>
                <w:sz w:val="24"/>
                <w:szCs w:val="24"/>
              </w:rPr>
              <w:t>Old Testament</w:t>
            </w:r>
          </w:p>
        </w:tc>
        <w:tc>
          <w:tcPr>
            <w:tcW w:w="2212" w:type="dxa"/>
            <w:shd w:val="clear" w:color="auto" w:fill="DEEAF6" w:themeFill="accent1" w:themeFillTint="33"/>
          </w:tcPr>
          <w:p w14:paraId="253AF10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New Testament</w:t>
            </w:r>
          </w:p>
        </w:tc>
        <w:tc>
          <w:tcPr>
            <w:tcW w:w="2212" w:type="dxa"/>
            <w:shd w:val="clear" w:color="auto" w:fill="DEEAF6" w:themeFill="accent1" w:themeFillTint="33"/>
          </w:tcPr>
          <w:p w14:paraId="613E6E6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Gospel</w:t>
            </w:r>
          </w:p>
        </w:tc>
        <w:tc>
          <w:tcPr>
            <w:tcW w:w="2212" w:type="dxa"/>
            <w:shd w:val="clear" w:color="auto" w:fill="DEEAF6" w:themeFill="accent1" w:themeFillTint="33"/>
          </w:tcPr>
          <w:p w14:paraId="331DD70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Word of God</w:t>
            </w:r>
          </w:p>
        </w:tc>
      </w:tr>
      <w:tr w:rsidR="00BB70FA" w:rsidRPr="002A47EC" w14:paraId="6CB6BED7" w14:textId="77777777" w:rsidTr="00F136D5">
        <w:trPr>
          <w:trHeight w:val="324"/>
        </w:trPr>
        <w:tc>
          <w:tcPr>
            <w:tcW w:w="2212" w:type="dxa"/>
            <w:shd w:val="clear" w:color="auto" w:fill="DEEAF6" w:themeFill="accent1" w:themeFillTint="33"/>
          </w:tcPr>
          <w:p w14:paraId="18EC93C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translation</w:t>
            </w:r>
          </w:p>
        </w:tc>
        <w:tc>
          <w:tcPr>
            <w:tcW w:w="2212" w:type="dxa"/>
            <w:shd w:val="clear" w:color="auto" w:fill="DEEAF6" w:themeFill="accent1" w:themeFillTint="33"/>
          </w:tcPr>
          <w:p w14:paraId="46EE3DD7"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Saviour</w:t>
            </w:r>
          </w:p>
        </w:tc>
        <w:tc>
          <w:tcPr>
            <w:tcW w:w="2212" w:type="dxa"/>
            <w:shd w:val="clear" w:color="auto" w:fill="DEEAF6" w:themeFill="accent1" w:themeFillTint="33"/>
          </w:tcPr>
          <w:p w14:paraId="3CC7474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Messiah</w:t>
            </w:r>
          </w:p>
        </w:tc>
        <w:tc>
          <w:tcPr>
            <w:tcW w:w="2212" w:type="dxa"/>
            <w:shd w:val="clear" w:color="auto" w:fill="DEEAF6" w:themeFill="accent1" w:themeFillTint="33"/>
          </w:tcPr>
          <w:p w14:paraId="4407723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Gospel</w:t>
            </w:r>
          </w:p>
        </w:tc>
      </w:tr>
      <w:tr w:rsidR="00BB70FA" w:rsidRPr="002A47EC" w14:paraId="70DF75C5" w14:textId="77777777" w:rsidTr="00F136D5">
        <w:trPr>
          <w:trHeight w:val="309"/>
        </w:trPr>
        <w:tc>
          <w:tcPr>
            <w:tcW w:w="2212" w:type="dxa"/>
            <w:shd w:val="clear" w:color="auto" w:fill="DEEAF6" w:themeFill="accent1" w:themeFillTint="33"/>
          </w:tcPr>
          <w:p w14:paraId="39C423C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Matthew</w:t>
            </w:r>
          </w:p>
        </w:tc>
        <w:tc>
          <w:tcPr>
            <w:tcW w:w="2212" w:type="dxa"/>
            <w:shd w:val="clear" w:color="auto" w:fill="DEEAF6" w:themeFill="accent1" w:themeFillTint="33"/>
          </w:tcPr>
          <w:p w14:paraId="349D9C3A"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Luke</w:t>
            </w:r>
          </w:p>
        </w:tc>
        <w:tc>
          <w:tcPr>
            <w:tcW w:w="2212" w:type="dxa"/>
            <w:shd w:val="clear" w:color="auto" w:fill="DEEAF6" w:themeFill="accent1" w:themeFillTint="33"/>
          </w:tcPr>
          <w:p w14:paraId="1D7F3E7B"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nativity</w:t>
            </w:r>
          </w:p>
        </w:tc>
        <w:tc>
          <w:tcPr>
            <w:tcW w:w="2212" w:type="dxa"/>
            <w:shd w:val="clear" w:color="auto" w:fill="DEEAF6" w:themeFill="accent1" w:themeFillTint="33"/>
          </w:tcPr>
          <w:p w14:paraId="358CAD4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Herod</w:t>
            </w:r>
          </w:p>
        </w:tc>
      </w:tr>
      <w:tr w:rsidR="00BB70FA" w:rsidRPr="002A47EC" w14:paraId="6D4D1EF4" w14:textId="77777777" w:rsidTr="00F136D5">
        <w:trPr>
          <w:trHeight w:val="309"/>
        </w:trPr>
        <w:tc>
          <w:tcPr>
            <w:tcW w:w="2212" w:type="dxa"/>
            <w:shd w:val="clear" w:color="auto" w:fill="DEEAF6" w:themeFill="accent1" w:themeFillTint="33"/>
          </w:tcPr>
          <w:p w14:paraId="47B5FAA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incarnation</w:t>
            </w:r>
          </w:p>
        </w:tc>
        <w:tc>
          <w:tcPr>
            <w:tcW w:w="2212" w:type="dxa"/>
            <w:shd w:val="clear" w:color="auto" w:fill="DEEAF6" w:themeFill="accent1" w:themeFillTint="33"/>
          </w:tcPr>
          <w:p w14:paraId="2B5CDA4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salvation</w:t>
            </w:r>
          </w:p>
        </w:tc>
        <w:tc>
          <w:tcPr>
            <w:tcW w:w="2212" w:type="dxa"/>
            <w:shd w:val="clear" w:color="auto" w:fill="DEEAF6" w:themeFill="accent1" w:themeFillTint="33"/>
          </w:tcPr>
          <w:p w14:paraId="242E2C23"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Parable</w:t>
            </w:r>
          </w:p>
        </w:tc>
        <w:tc>
          <w:tcPr>
            <w:tcW w:w="2212" w:type="dxa"/>
            <w:shd w:val="clear" w:color="auto" w:fill="DEEAF6" w:themeFill="accent1" w:themeFillTint="33"/>
          </w:tcPr>
          <w:p w14:paraId="1A5FEE7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Kingdom of God</w:t>
            </w:r>
          </w:p>
        </w:tc>
      </w:tr>
      <w:tr w:rsidR="00BB70FA" w:rsidRPr="002A47EC" w14:paraId="6BCD6BD9" w14:textId="77777777" w:rsidTr="00F136D5">
        <w:trPr>
          <w:trHeight w:val="309"/>
        </w:trPr>
        <w:tc>
          <w:tcPr>
            <w:tcW w:w="2212" w:type="dxa"/>
            <w:shd w:val="clear" w:color="auto" w:fill="DEEAF6" w:themeFill="accent1" w:themeFillTint="33"/>
          </w:tcPr>
          <w:p w14:paraId="42A965E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Imagery</w:t>
            </w:r>
          </w:p>
        </w:tc>
        <w:tc>
          <w:tcPr>
            <w:tcW w:w="2212" w:type="dxa"/>
            <w:shd w:val="clear" w:color="auto" w:fill="DEEAF6" w:themeFill="accent1" w:themeFillTint="33"/>
          </w:tcPr>
          <w:p w14:paraId="77B76B7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Victory </w:t>
            </w:r>
          </w:p>
        </w:tc>
        <w:tc>
          <w:tcPr>
            <w:tcW w:w="2212" w:type="dxa"/>
            <w:shd w:val="clear" w:color="auto" w:fill="DEEAF6" w:themeFill="accent1" w:themeFillTint="33"/>
          </w:tcPr>
          <w:p w14:paraId="52A1B90C"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triumph</w:t>
            </w:r>
          </w:p>
        </w:tc>
        <w:tc>
          <w:tcPr>
            <w:tcW w:w="2212" w:type="dxa"/>
            <w:shd w:val="clear" w:color="auto" w:fill="DEEAF6" w:themeFill="accent1" w:themeFillTint="33"/>
          </w:tcPr>
          <w:p w14:paraId="2144E9E3"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resurrection</w:t>
            </w:r>
          </w:p>
        </w:tc>
      </w:tr>
      <w:tr w:rsidR="00BB70FA" w:rsidRPr="002A47EC" w14:paraId="22544EB4" w14:textId="77777777" w:rsidTr="00F136D5">
        <w:trPr>
          <w:trHeight w:val="309"/>
        </w:trPr>
        <w:tc>
          <w:tcPr>
            <w:tcW w:w="2212" w:type="dxa"/>
            <w:shd w:val="clear" w:color="auto" w:fill="DEEAF6" w:themeFill="accent1" w:themeFillTint="33"/>
          </w:tcPr>
          <w:p w14:paraId="42AF617D"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sacrifice</w:t>
            </w:r>
          </w:p>
        </w:tc>
        <w:tc>
          <w:tcPr>
            <w:tcW w:w="2212" w:type="dxa"/>
            <w:shd w:val="clear" w:color="auto" w:fill="DEEAF6" w:themeFill="accent1" w:themeFillTint="33"/>
          </w:tcPr>
          <w:p w14:paraId="5D3BC36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salvation</w:t>
            </w:r>
          </w:p>
        </w:tc>
        <w:tc>
          <w:tcPr>
            <w:tcW w:w="2212" w:type="dxa"/>
            <w:shd w:val="clear" w:color="auto" w:fill="DEEAF6" w:themeFill="accent1" w:themeFillTint="33"/>
          </w:tcPr>
          <w:p w14:paraId="58C48C87"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redeemer</w:t>
            </w:r>
          </w:p>
        </w:tc>
        <w:tc>
          <w:tcPr>
            <w:tcW w:w="2212" w:type="dxa"/>
            <w:shd w:val="clear" w:color="auto" w:fill="DEEAF6" w:themeFill="accent1" w:themeFillTint="33"/>
          </w:tcPr>
          <w:p w14:paraId="074FFAC7"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Jochebed </w:t>
            </w:r>
          </w:p>
        </w:tc>
      </w:tr>
      <w:tr w:rsidR="00BB70FA" w:rsidRPr="002A47EC" w14:paraId="0A7642B5" w14:textId="77777777" w:rsidTr="00F136D5">
        <w:trPr>
          <w:trHeight w:val="309"/>
        </w:trPr>
        <w:tc>
          <w:tcPr>
            <w:tcW w:w="2212" w:type="dxa"/>
            <w:shd w:val="clear" w:color="auto" w:fill="DEEAF6" w:themeFill="accent1" w:themeFillTint="33"/>
          </w:tcPr>
          <w:p w14:paraId="175C21E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Deborah</w:t>
            </w:r>
          </w:p>
        </w:tc>
        <w:tc>
          <w:tcPr>
            <w:tcW w:w="2212" w:type="dxa"/>
            <w:shd w:val="clear" w:color="auto" w:fill="DEEAF6" w:themeFill="accent1" w:themeFillTint="33"/>
          </w:tcPr>
          <w:p w14:paraId="448CDAC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Abigail</w:t>
            </w:r>
          </w:p>
        </w:tc>
        <w:tc>
          <w:tcPr>
            <w:tcW w:w="2212" w:type="dxa"/>
            <w:shd w:val="clear" w:color="auto" w:fill="DEEAF6" w:themeFill="accent1" w:themeFillTint="33"/>
          </w:tcPr>
          <w:p w14:paraId="6AB1F1E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Rahab</w:t>
            </w:r>
          </w:p>
        </w:tc>
        <w:tc>
          <w:tcPr>
            <w:tcW w:w="2212" w:type="dxa"/>
            <w:shd w:val="clear" w:color="auto" w:fill="DEEAF6" w:themeFill="accent1" w:themeFillTint="33"/>
          </w:tcPr>
          <w:p w14:paraId="479A6DE2"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Hannah</w:t>
            </w:r>
          </w:p>
        </w:tc>
      </w:tr>
      <w:tr w:rsidR="00BB70FA" w:rsidRPr="002A47EC" w14:paraId="5784A1C9" w14:textId="77777777" w:rsidTr="00F136D5">
        <w:trPr>
          <w:trHeight w:val="309"/>
        </w:trPr>
        <w:tc>
          <w:tcPr>
            <w:tcW w:w="2212" w:type="dxa"/>
            <w:shd w:val="clear" w:color="auto" w:fill="DEEAF6" w:themeFill="accent1" w:themeFillTint="33"/>
          </w:tcPr>
          <w:p w14:paraId="75E9D7CB"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Ruth</w:t>
            </w:r>
          </w:p>
        </w:tc>
        <w:tc>
          <w:tcPr>
            <w:tcW w:w="2212" w:type="dxa"/>
            <w:shd w:val="clear" w:color="auto" w:fill="DEEAF6" w:themeFill="accent1" w:themeFillTint="33"/>
          </w:tcPr>
          <w:p w14:paraId="27086FD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Esther</w:t>
            </w:r>
          </w:p>
        </w:tc>
        <w:tc>
          <w:tcPr>
            <w:tcW w:w="2212" w:type="dxa"/>
            <w:shd w:val="clear" w:color="auto" w:fill="DEEAF6" w:themeFill="accent1" w:themeFillTint="33"/>
          </w:tcPr>
          <w:p w14:paraId="09B891DC"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Purim</w:t>
            </w:r>
          </w:p>
        </w:tc>
        <w:tc>
          <w:tcPr>
            <w:tcW w:w="2212" w:type="dxa"/>
            <w:shd w:val="clear" w:color="auto" w:fill="DEEAF6" w:themeFill="accent1" w:themeFillTint="33"/>
          </w:tcPr>
          <w:p w14:paraId="08C0623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Life </w:t>
            </w:r>
          </w:p>
        </w:tc>
      </w:tr>
      <w:tr w:rsidR="00BB70FA" w:rsidRPr="002A47EC" w14:paraId="7F0ADE70" w14:textId="77777777" w:rsidTr="00F136D5">
        <w:trPr>
          <w:trHeight w:val="309"/>
        </w:trPr>
        <w:tc>
          <w:tcPr>
            <w:tcW w:w="2212" w:type="dxa"/>
            <w:shd w:val="clear" w:color="auto" w:fill="DEEAF6" w:themeFill="accent1" w:themeFillTint="33"/>
          </w:tcPr>
          <w:p w14:paraId="163F72A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death</w:t>
            </w:r>
          </w:p>
        </w:tc>
        <w:tc>
          <w:tcPr>
            <w:tcW w:w="2212" w:type="dxa"/>
            <w:shd w:val="clear" w:color="auto" w:fill="DEEAF6" w:themeFill="accent1" w:themeFillTint="33"/>
          </w:tcPr>
          <w:p w14:paraId="1B1DB02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heaven</w:t>
            </w:r>
          </w:p>
        </w:tc>
        <w:tc>
          <w:tcPr>
            <w:tcW w:w="2212" w:type="dxa"/>
            <w:shd w:val="clear" w:color="auto" w:fill="DEEAF6" w:themeFill="accent1" w:themeFillTint="33"/>
          </w:tcPr>
          <w:p w14:paraId="5CFBB94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eternal life</w:t>
            </w:r>
          </w:p>
        </w:tc>
        <w:tc>
          <w:tcPr>
            <w:tcW w:w="2212" w:type="dxa"/>
            <w:shd w:val="clear" w:color="auto" w:fill="DEEAF6" w:themeFill="accent1" w:themeFillTint="33"/>
          </w:tcPr>
          <w:p w14:paraId="4000F02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funeral</w:t>
            </w:r>
          </w:p>
        </w:tc>
      </w:tr>
      <w:tr w:rsidR="00BB70FA" w:rsidRPr="002A47EC" w14:paraId="27EA78DC" w14:textId="77777777" w:rsidTr="00F136D5">
        <w:trPr>
          <w:trHeight w:val="309"/>
        </w:trPr>
        <w:tc>
          <w:tcPr>
            <w:tcW w:w="2212" w:type="dxa"/>
            <w:shd w:val="clear" w:color="auto" w:fill="DEEAF6" w:themeFill="accent1" w:themeFillTint="33"/>
          </w:tcPr>
          <w:p w14:paraId="5F0464B3"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reincarnation</w:t>
            </w:r>
          </w:p>
        </w:tc>
        <w:tc>
          <w:tcPr>
            <w:tcW w:w="2212" w:type="dxa"/>
            <w:shd w:val="clear" w:color="auto" w:fill="DEEAF6" w:themeFill="accent1" w:themeFillTint="33"/>
          </w:tcPr>
          <w:p w14:paraId="4698042A"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hope</w:t>
            </w:r>
          </w:p>
        </w:tc>
        <w:tc>
          <w:tcPr>
            <w:tcW w:w="2212" w:type="dxa"/>
            <w:shd w:val="clear" w:color="auto" w:fill="DEEAF6" w:themeFill="accent1" w:themeFillTint="33"/>
          </w:tcPr>
          <w:p w14:paraId="50E490A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Daniel </w:t>
            </w:r>
          </w:p>
        </w:tc>
        <w:tc>
          <w:tcPr>
            <w:tcW w:w="2212" w:type="dxa"/>
            <w:shd w:val="clear" w:color="auto" w:fill="DEEAF6" w:themeFill="accent1" w:themeFillTint="33"/>
          </w:tcPr>
          <w:p w14:paraId="6B8D545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Shadrach</w:t>
            </w:r>
          </w:p>
        </w:tc>
      </w:tr>
      <w:tr w:rsidR="00BB70FA" w:rsidRPr="002A47EC" w14:paraId="73841F25" w14:textId="77777777" w:rsidTr="00F136D5">
        <w:trPr>
          <w:trHeight w:val="309"/>
        </w:trPr>
        <w:tc>
          <w:tcPr>
            <w:tcW w:w="2212" w:type="dxa"/>
            <w:shd w:val="clear" w:color="auto" w:fill="DEEAF6" w:themeFill="accent1" w:themeFillTint="33"/>
          </w:tcPr>
          <w:p w14:paraId="692B5A2C"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Meshach</w:t>
            </w:r>
          </w:p>
        </w:tc>
        <w:tc>
          <w:tcPr>
            <w:tcW w:w="2212" w:type="dxa"/>
            <w:shd w:val="clear" w:color="auto" w:fill="DEEAF6" w:themeFill="accent1" w:themeFillTint="33"/>
          </w:tcPr>
          <w:p w14:paraId="3F2F4A6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Abednego</w:t>
            </w:r>
          </w:p>
        </w:tc>
        <w:tc>
          <w:tcPr>
            <w:tcW w:w="2212" w:type="dxa"/>
            <w:shd w:val="clear" w:color="auto" w:fill="DEEAF6" w:themeFill="accent1" w:themeFillTint="33"/>
          </w:tcPr>
          <w:p w14:paraId="144684B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Nebuchadnezzar</w:t>
            </w:r>
          </w:p>
        </w:tc>
        <w:tc>
          <w:tcPr>
            <w:tcW w:w="2212" w:type="dxa"/>
            <w:shd w:val="clear" w:color="auto" w:fill="DEEAF6" w:themeFill="accent1" w:themeFillTint="33"/>
          </w:tcPr>
          <w:p w14:paraId="705E7A3B"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Darius</w:t>
            </w:r>
          </w:p>
        </w:tc>
      </w:tr>
      <w:bookmarkEnd w:id="69"/>
    </w:tbl>
    <w:p w14:paraId="66185429" w14:textId="77777777" w:rsidR="00CD6669" w:rsidRPr="00CD6669" w:rsidRDefault="00CD6669" w:rsidP="00CD6669"/>
    <w:p w14:paraId="1CECA898" w14:textId="40306735" w:rsidR="00FA4B44" w:rsidRPr="004902C1" w:rsidRDefault="0033147E" w:rsidP="004902C1">
      <w:pPr>
        <w:pStyle w:val="Heading3"/>
        <w:jc w:val="both"/>
        <w:rPr>
          <w:rFonts w:cs="Arial"/>
        </w:rPr>
      </w:pPr>
      <w:bookmarkStart w:id="70" w:name="_Toc145865188"/>
      <w:r w:rsidRPr="004902C1">
        <w:rPr>
          <w:rFonts w:cs="Arial"/>
        </w:rPr>
        <w:t>A Year 5 Artist at Dawpool</w:t>
      </w:r>
      <w:bookmarkEnd w:id="70"/>
    </w:p>
    <w:tbl>
      <w:tblPr>
        <w:tblStyle w:val="TableGrid"/>
        <w:tblW w:w="0" w:type="auto"/>
        <w:tblLook w:val="04A0" w:firstRow="1" w:lastRow="0" w:firstColumn="1" w:lastColumn="0" w:noHBand="0" w:noVBand="1"/>
      </w:tblPr>
      <w:tblGrid>
        <w:gridCol w:w="9010"/>
      </w:tblGrid>
      <w:tr w:rsidR="00D12213" w:rsidRPr="00893FBA" w14:paraId="62B39991" w14:textId="77777777" w:rsidTr="0057699F">
        <w:tc>
          <w:tcPr>
            <w:tcW w:w="9010" w:type="dxa"/>
            <w:shd w:val="clear" w:color="auto" w:fill="DEEAF6" w:themeFill="accent1" w:themeFillTint="33"/>
          </w:tcPr>
          <w:p w14:paraId="19D38575" w14:textId="77777777" w:rsidR="00D12213" w:rsidRPr="00893FBA" w:rsidRDefault="00D12213" w:rsidP="0057699F">
            <w:pPr>
              <w:pStyle w:val="Heading3"/>
              <w:jc w:val="center"/>
            </w:pPr>
            <w:bookmarkStart w:id="71" w:name="_Toc113736626"/>
            <w:bookmarkStart w:id="72" w:name="_Toc113738304"/>
            <w:r w:rsidRPr="00893FBA">
              <w:t>Peter Thorpe Space Art</w:t>
            </w:r>
            <w:bookmarkEnd w:id="71"/>
            <w:bookmarkEnd w:id="72"/>
          </w:p>
        </w:tc>
      </w:tr>
      <w:tr w:rsidR="00D12213" w:rsidRPr="00893FBA" w14:paraId="39ECD6B5" w14:textId="77777777" w:rsidTr="0057699F">
        <w:tc>
          <w:tcPr>
            <w:tcW w:w="9010" w:type="dxa"/>
          </w:tcPr>
          <w:p w14:paraId="1F173522"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know Peter Thorpe’s artistic style and can use it to replicate my own.</w:t>
            </w:r>
          </w:p>
          <w:p w14:paraId="585E0A94"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know what abstract art is.</w:t>
            </w:r>
          </w:p>
          <w:p w14:paraId="2AC8B692"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can draw objects.</w:t>
            </w:r>
          </w:p>
          <w:p w14:paraId="7110BA9B"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can draw on my learning about Earth and Space in Science for my art work.</w:t>
            </w:r>
          </w:p>
          <w:p w14:paraId="29D3B5A9" w14:textId="77777777" w:rsidR="00D12213" w:rsidRPr="00893FBA" w:rsidRDefault="00D12213" w:rsidP="00D12213">
            <w:pPr>
              <w:numPr>
                <w:ilvl w:val="0"/>
                <w:numId w:val="45"/>
              </w:numPr>
              <w:spacing w:after="0" w:line="240" w:lineRule="auto"/>
              <w:contextualSpacing/>
              <w:rPr>
                <w:noProof/>
                <w:sz w:val="24"/>
                <w:szCs w:val="24"/>
              </w:rPr>
            </w:pPr>
            <w:r w:rsidRPr="00893FBA">
              <w:rPr>
                <w:rFonts w:ascii="Arial" w:hAnsi="Arial" w:cs="Arial"/>
                <w:noProof/>
                <w:sz w:val="24"/>
                <w:szCs w:val="24"/>
              </w:rPr>
              <w:t>I can evaluate my work against criteria.</w:t>
            </w:r>
          </w:p>
        </w:tc>
      </w:tr>
      <w:tr w:rsidR="00D12213" w:rsidRPr="00893FBA" w14:paraId="65240450" w14:textId="77777777" w:rsidTr="0057699F">
        <w:tc>
          <w:tcPr>
            <w:tcW w:w="9010" w:type="dxa"/>
            <w:shd w:val="clear" w:color="auto" w:fill="DEEAF6" w:themeFill="accent1" w:themeFillTint="33"/>
          </w:tcPr>
          <w:p w14:paraId="4DF5AE14" w14:textId="77777777" w:rsidR="00D12213" w:rsidRPr="00893FBA" w:rsidRDefault="00D12213" w:rsidP="0057699F">
            <w:pPr>
              <w:pStyle w:val="Heading3"/>
              <w:jc w:val="center"/>
            </w:pPr>
            <w:bookmarkStart w:id="73" w:name="_Toc113736627"/>
            <w:bookmarkStart w:id="74" w:name="_Toc113738305"/>
            <w:r w:rsidRPr="00893FBA">
              <w:t>Greek Pots –Sculpting Vases</w:t>
            </w:r>
            <w:bookmarkEnd w:id="73"/>
            <w:bookmarkEnd w:id="74"/>
          </w:p>
        </w:tc>
      </w:tr>
      <w:tr w:rsidR="00D12213" w:rsidRPr="00893FBA" w14:paraId="79F95BA3" w14:textId="77777777" w:rsidTr="0057699F">
        <w:tc>
          <w:tcPr>
            <w:tcW w:w="9010" w:type="dxa"/>
          </w:tcPr>
          <w:p w14:paraId="31C6631B"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sidRPr="00893FBA">
              <w:rPr>
                <w:rFonts w:ascii="Arial" w:hAnsi="Arial" w:cs="Arial"/>
                <w:noProof/>
                <w:sz w:val="24"/>
                <w:szCs w:val="24"/>
              </w:rPr>
              <w:t>I know about artists and crafts people.</w:t>
            </w:r>
          </w:p>
          <w:p w14:paraId="22D4C7D2"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sidRPr="00893FBA">
              <w:rPr>
                <w:rFonts w:ascii="Arial" w:hAnsi="Arial" w:cs="Arial"/>
                <w:noProof/>
                <w:sz w:val="24"/>
                <w:szCs w:val="24"/>
              </w:rPr>
              <w:t>I know about different containers.</w:t>
            </w:r>
          </w:p>
          <w:p w14:paraId="580281EE"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Pr>
                <w:rFonts w:ascii="Arial" w:hAnsi="Arial" w:cs="Arial"/>
                <w:noProof/>
                <w:sz w:val="24"/>
                <w:szCs w:val="24"/>
              </w:rPr>
              <w:t>I know how to model</w:t>
            </w:r>
            <w:r w:rsidRPr="00893FBA">
              <w:rPr>
                <w:rFonts w:ascii="Arial" w:hAnsi="Arial" w:cs="Arial"/>
                <w:noProof/>
                <w:sz w:val="24"/>
                <w:szCs w:val="24"/>
              </w:rPr>
              <w:t xml:space="preserve"> with plasticine and clay.</w:t>
            </w:r>
          </w:p>
          <w:p w14:paraId="733F5B9A"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sidRPr="00893FBA">
              <w:rPr>
                <w:rFonts w:ascii="Arial" w:hAnsi="Arial" w:cs="Arial"/>
                <w:noProof/>
                <w:sz w:val="24"/>
                <w:szCs w:val="24"/>
              </w:rPr>
              <w:t>I know how to use a range of tools and techniques.</w:t>
            </w:r>
          </w:p>
          <w:p w14:paraId="60AA2279" w14:textId="77777777" w:rsidR="00D12213" w:rsidRPr="00893FBA" w:rsidRDefault="00D12213" w:rsidP="00D12213">
            <w:pPr>
              <w:numPr>
                <w:ilvl w:val="0"/>
                <w:numId w:val="52"/>
              </w:numPr>
              <w:spacing w:after="0" w:line="240" w:lineRule="auto"/>
              <w:contextualSpacing/>
              <w:rPr>
                <w:noProof/>
                <w:sz w:val="24"/>
                <w:szCs w:val="24"/>
              </w:rPr>
            </w:pPr>
            <w:r w:rsidRPr="00893FBA">
              <w:rPr>
                <w:rFonts w:ascii="Arial" w:hAnsi="Arial" w:cs="Arial"/>
                <w:noProof/>
                <w:sz w:val="24"/>
                <w:szCs w:val="24"/>
              </w:rPr>
              <w:t>I know how to design my own work using vases from Ancient Greece as inspiration.</w:t>
            </w:r>
          </w:p>
        </w:tc>
      </w:tr>
      <w:tr w:rsidR="00D12213" w:rsidRPr="00893FBA" w14:paraId="4B77B87A" w14:textId="77777777" w:rsidTr="0057699F">
        <w:tc>
          <w:tcPr>
            <w:tcW w:w="9010" w:type="dxa"/>
            <w:shd w:val="clear" w:color="auto" w:fill="DEEAF6" w:themeFill="accent1" w:themeFillTint="33"/>
          </w:tcPr>
          <w:p w14:paraId="6E3D7AB1" w14:textId="77777777" w:rsidR="00D12213" w:rsidRPr="00893FBA" w:rsidRDefault="00D12213" w:rsidP="0057699F">
            <w:pPr>
              <w:pStyle w:val="Heading3"/>
              <w:jc w:val="center"/>
            </w:pPr>
            <w:bookmarkStart w:id="75" w:name="_Toc113736628"/>
            <w:bookmarkStart w:id="76" w:name="_Toc113738306"/>
            <w:r w:rsidRPr="00893FBA">
              <w:t>Rain Forests</w:t>
            </w:r>
            <w:bookmarkEnd w:id="75"/>
            <w:bookmarkEnd w:id="76"/>
          </w:p>
          <w:p w14:paraId="4798C984" w14:textId="77777777" w:rsidR="00D12213" w:rsidRPr="00893FBA" w:rsidRDefault="00D12213" w:rsidP="0057699F">
            <w:pPr>
              <w:pStyle w:val="Heading3"/>
              <w:jc w:val="center"/>
              <w:rPr>
                <w:rFonts w:asciiTheme="majorHAnsi" w:hAnsiTheme="majorHAnsi"/>
                <w:sz w:val="28"/>
                <w:szCs w:val="28"/>
              </w:rPr>
            </w:pPr>
            <w:bookmarkStart w:id="77" w:name="_Toc113736629"/>
            <w:bookmarkStart w:id="78" w:name="_Toc113738307"/>
            <w:r w:rsidRPr="00893FBA">
              <w:t>Wa</w:t>
            </w:r>
            <w:bookmarkEnd w:id="77"/>
            <w:bookmarkEnd w:id="78"/>
            <w:r>
              <w:t>tercolour rainforests</w:t>
            </w:r>
          </w:p>
        </w:tc>
      </w:tr>
      <w:tr w:rsidR="00D12213" w:rsidRPr="00893FBA" w14:paraId="40DE20DC" w14:textId="77777777" w:rsidTr="0057699F">
        <w:tc>
          <w:tcPr>
            <w:tcW w:w="9010" w:type="dxa"/>
          </w:tcPr>
          <w:p w14:paraId="4AECECE6" w14:textId="77777777" w:rsidR="00D12213" w:rsidRPr="00893FBA" w:rsidRDefault="00D12213" w:rsidP="00D12213">
            <w:pPr>
              <w:numPr>
                <w:ilvl w:val="0"/>
                <w:numId w:val="48"/>
              </w:numPr>
              <w:spacing w:after="0" w:line="240" w:lineRule="auto"/>
              <w:contextualSpacing/>
              <w:rPr>
                <w:rFonts w:ascii="Arial" w:hAnsi="Arial" w:cs="Arial"/>
                <w:noProof/>
                <w:sz w:val="24"/>
                <w:szCs w:val="24"/>
              </w:rPr>
            </w:pPr>
            <w:r w:rsidRPr="00893FBA">
              <w:rPr>
                <w:rFonts w:ascii="Arial" w:hAnsi="Arial" w:cs="Arial"/>
                <w:noProof/>
                <w:sz w:val="24"/>
                <w:szCs w:val="24"/>
              </w:rPr>
              <w:t xml:space="preserve">I know how to take a line for a walk and </w:t>
            </w:r>
            <w:r>
              <w:rPr>
                <w:rFonts w:ascii="Arial" w:hAnsi="Arial" w:cs="Arial"/>
                <w:noProof/>
                <w:sz w:val="24"/>
                <w:szCs w:val="24"/>
              </w:rPr>
              <w:t>use it to create a rainforest watercolour.</w:t>
            </w:r>
          </w:p>
          <w:p w14:paraId="7E48FF74" w14:textId="77777777" w:rsidR="00D12213" w:rsidRPr="00893FBA" w:rsidRDefault="00D12213" w:rsidP="00D12213">
            <w:pPr>
              <w:numPr>
                <w:ilvl w:val="0"/>
                <w:numId w:val="48"/>
              </w:numPr>
              <w:spacing w:after="0" w:line="240" w:lineRule="auto"/>
              <w:contextualSpacing/>
              <w:rPr>
                <w:rFonts w:ascii="Arial" w:hAnsi="Arial" w:cs="Arial"/>
                <w:noProof/>
                <w:sz w:val="24"/>
                <w:szCs w:val="24"/>
              </w:rPr>
            </w:pPr>
            <w:r w:rsidRPr="00893FBA">
              <w:rPr>
                <w:rFonts w:ascii="Arial" w:hAnsi="Arial" w:cs="Arial"/>
                <w:noProof/>
                <w:sz w:val="24"/>
                <w:szCs w:val="24"/>
              </w:rPr>
              <w:t>I know how to add detail and use dark tones</w:t>
            </w:r>
            <w:r>
              <w:rPr>
                <w:rFonts w:ascii="Arial" w:hAnsi="Arial" w:cs="Arial"/>
                <w:noProof/>
                <w:sz w:val="24"/>
                <w:szCs w:val="24"/>
              </w:rPr>
              <w:t>, mixing watercolours</w:t>
            </w:r>
            <w:r w:rsidRPr="00893FBA">
              <w:rPr>
                <w:rFonts w:ascii="Arial" w:hAnsi="Arial" w:cs="Arial"/>
                <w:noProof/>
                <w:sz w:val="24"/>
                <w:szCs w:val="24"/>
              </w:rPr>
              <w:t>.</w:t>
            </w:r>
          </w:p>
          <w:p w14:paraId="4445B283" w14:textId="02464132" w:rsidR="00D12213" w:rsidRPr="00D12213" w:rsidRDefault="00D12213" w:rsidP="00D12213">
            <w:pPr>
              <w:numPr>
                <w:ilvl w:val="0"/>
                <w:numId w:val="48"/>
              </w:numPr>
              <w:spacing w:after="0" w:line="240" w:lineRule="auto"/>
              <w:contextualSpacing/>
              <w:rPr>
                <w:rFonts w:ascii="Arial" w:hAnsi="Arial" w:cs="Arial"/>
                <w:noProof/>
                <w:sz w:val="24"/>
                <w:szCs w:val="24"/>
              </w:rPr>
            </w:pPr>
            <w:r w:rsidRPr="00893FBA">
              <w:rPr>
                <w:rFonts w:ascii="Arial" w:hAnsi="Arial" w:cs="Arial"/>
                <w:noProof/>
                <w:sz w:val="24"/>
                <w:szCs w:val="24"/>
              </w:rPr>
              <w:t xml:space="preserve">I know how to apply watercolour with precision and can blend colours </w:t>
            </w:r>
            <w:r>
              <w:rPr>
                <w:rFonts w:ascii="Arial" w:hAnsi="Arial" w:cs="Arial"/>
                <w:noProof/>
                <w:sz w:val="24"/>
                <w:szCs w:val="24"/>
              </w:rPr>
              <w:lastRenderedPageBreak/>
              <w:t>together.</w:t>
            </w:r>
          </w:p>
        </w:tc>
      </w:tr>
      <w:tr w:rsidR="00D12213" w:rsidRPr="00893FBA" w14:paraId="122CEAEA" w14:textId="77777777" w:rsidTr="0057699F">
        <w:tc>
          <w:tcPr>
            <w:tcW w:w="9010" w:type="dxa"/>
            <w:shd w:val="clear" w:color="auto" w:fill="DEEAF6" w:themeFill="accent1" w:themeFillTint="33"/>
          </w:tcPr>
          <w:p w14:paraId="249F6686" w14:textId="77777777" w:rsidR="00D12213" w:rsidRPr="00893FBA" w:rsidRDefault="00D12213" w:rsidP="0057699F">
            <w:pPr>
              <w:pStyle w:val="Heading3"/>
              <w:jc w:val="center"/>
              <w:rPr>
                <w:rFonts w:asciiTheme="majorHAnsi" w:hAnsiTheme="majorHAnsi"/>
                <w:sz w:val="28"/>
                <w:szCs w:val="28"/>
              </w:rPr>
            </w:pPr>
            <w:bookmarkStart w:id="79" w:name="_Toc113736630"/>
            <w:bookmarkStart w:id="80" w:name="_Toc113738308"/>
            <w:r>
              <w:lastRenderedPageBreak/>
              <w:t>Bird Drawing and P</w:t>
            </w:r>
            <w:r w:rsidRPr="00893FBA">
              <w:t>rinting</w:t>
            </w:r>
            <w:bookmarkEnd w:id="79"/>
            <w:bookmarkEnd w:id="80"/>
          </w:p>
        </w:tc>
      </w:tr>
      <w:tr w:rsidR="00D12213" w:rsidRPr="00893FBA" w14:paraId="46224691" w14:textId="77777777" w:rsidTr="0057699F">
        <w:tc>
          <w:tcPr>
            <w:tcW w:w="9010" w:type="dxa"/>
          </w:tcPr>
          <w:p w14:paraId="603CCA61" w14:textId="77777777" w:rsidR="00D12213" w:rsidRPr="00893FBA" w:rsidRDefault="00D12213" w:rsidP="00D12213">
            <w:pPr>
              <w:numPr>
                <w:ilvl w:val="0"/>
                <w:numId w:val="49"/>
              </w:numPr>
              <w:spacing w:after="0" w:line="240" w:lineRule="auto"/>
              <w:contextualSpacing/>
              <w:rPr>
                <w:rFonts w:ascii="Arial" w:hAnsi="Arial" w:cs="Arial"/>
                <w:noProof/>
                <w:sz w:val="24"/>
                <w:szCs w:val="24"/>
              </w:rPr>
            </w:pPr>
            <w:r w:rsidRPr="00893FBA">
              <w:rPr>
                <w:rFonts w:ascii="Arial" w:hAnsi="Arial" w:cs="Arial"/>
                <w:noProof/>
                <w:sz w:val="24"/>
                <w:szCs w:val="24"/>
              </w:rPr>
              <w:t>I know how to study, observe and draw a bird.</w:t>
            </w:r>
          </w:p>
          <w:p w14:paraId="172CCDFF" w14:textId="77777777" w:rsidR="00D12213" w:rsidRPr="00893FBA" w:rsidRDefault="00D12213" w:rsidP="00D12213">
            <w:pPr>
              <w:numPr>
                <w:ilvl w:val="0"/>
                <w:numId w:val="49"/>
              </w:numPr>
              <w:spacing w:after="0" w:line="240" w:lineRule="auto"/>
              <w:contextualSpacing/>
              <w:rPr>
                <w:rFonts w:ascii="Arial" w:hAnsi="Arial" w:cs="Arial"/>
                <w:noProof/>
                <w:sz w:val="24"/>
                <w:szCs w:val="24"/>
              </w:rPr>
            </w:pPr>
            <w:r w:rsidRPr="00893FBA">
              <w:rPr>
                <w:rFonts w:ascii="Arial" w:hAnsi="Arial" w:cs="Arial"/>
                <w:noProof/>
                <w:sz w:val="24"/>
                <w:szCs w:val="24"/>
              </w:rPr>
              <w:t>I know to look at line, tone and shape to create an image of a bird.</w:t>
            </w:r>
          </w:p>
          <w:p w14:paraId="2CE7728D" w14:textId="77777777" w:rsidR="00D12213" w:rsidRPr="00893FBA" w:rsidRDefault="00D12213" w:rsidP="00D12213">
            <w:pPr>
              <w:numPr>
                <w:ilvl w:val="0"/>
                <w:numId w:val="49"/>
              </w:numPr>
              <w:spacing w:after="0" w:line="240" w:lineRule="auto"/>
              <w:contextualSpacing/>
              <w:rPr>
                <w:noProof/>
                <w:sz w:val="24"/>
                <w:szCs w:val="24"/>
              </w:rPr>
            </w:pPr>
            <w:r w:rsidRPr="00893FBA">
              <w:rPr>
                <w:rFonts w:ascii="Arial" w:hAnsi="Arial" w:cs="Arial"/>
                <w:noProof/>
                <w:sz w:val="24"/>
                <w:szCs w:val="24"/>
              </w:rPr>
              <w:t>I know how to make a printing block from press print.</w:t>
            </w:r>
            <w:r w:rsidRPr="00893FBA">
              <w:rPr>
                <w:noProof/>
                <w:sz w:val="24"/>
                <w:szCs w:val="24"/>
              </w:rPr>
              <w:t xml:space="preserve"> </w:t>
            </w:r>
          </w:p>
        </w:tc>
      </w:tr>
      <w:tr w:rsidR="00D12213" w:rsidRPr="00893FBA" w14:paraId="30705CF0" w14:textId="77777777" w:rsidTr="0057699F">
        <w:tc>
          <w:tcPr>
            <w:tcW w:w="9010" w:type="dxa"/>
            <w:shd w:val="clear" w:color="auto" w:fill="DEEAF6" w:themeFill="accent1" w:themeFillTint="33"/>
          </w:tcPr>
          <w:p w14:paraId="2BF9FD1F" w14:textId="77777777" w:rsidR="00D12213" w:rsidRPr="00893FBA" w:rsidRDefault="00D12213" w:rsidP="0057699F">
            <w:pPr>
              <w:pStyle w:val="Heading3"/>
              <w:jc w:val="center"/>
              <w:rPr>
                <w:rFonts w:asciiTheme="majorHAnsi" w:hAnsiTheme="majorHAnsi"/>
                <w:sz w:val="28"/>
                <w:szCs w:val="28"/>
              </w:rPr>
            </w:pPr>
            <w:r>
              <w:t>Express yourself</w:t>
            </w:r>
          </w:p>
        </w:tc>
      </w:tr>
      <w:tr w:rsidR="00D12213" w:rsidRPr="00261C41" w14:paraId="658A6CE6" w14:textId="77777777" w:rsidTr="0057699F">
        <w:tc>
          <w:tcPr>
            <w:tcW w:w="9010" w:type="dxa"/>
          </w:tcPr>
          <w:p w14:paraId="61AA3263"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893FBA">
              <w:rPr>
                <w:noProof/>
                <w:sz w:val="24"/>
                <w:szCs w:val="24"/>
              </w:rPr>
              <w:t xml:space="preserve"> </w:t>
            </w:r>
            <w:r w:rsidRPr="00D12213">
              <w:rPr>
                <w:rFonts w:ascii="Arial" w:hAnsi="Arial" w:cs="Arial"/>
                <w:noProof/>
                <w:sz w:val="24"/>
                <w:szCs w:val="24"/>
              </w:rPr>
              <w:t>I can explore how clothing can be used to express ourselves.</w:t>
            </w:r>
          </w:p>
          <w:p w14:paraId="595BD994"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observe and draw different facial expressions.</w:t>
            </w:r>
          </w:p>
          <w:p w14:paraId="33B6E5E6"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create wire models to express body language.</w:t>
            </w:r>
          </w:p>
          <w:p w14:paraId="0A9E67F3"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explore how lines and fonts can express ideas.</w:t>
            </w:r>
          </w:p>
          <w:p w14:paraId="7A067C03"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observe how artists use colour to express themselves in art.</w:t>
            </w:r>
          </w:p>
          <w:p w14:paraId="65D07BC5"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study the artwork of Chuck Close and explore his techniques.</w:t>
            </w:r>
          </w:p>
          <w:p w14:paraId="0A291800" w14:textId="77777777" w:rsidR="00D12213" w:rsidRPr="00261C41" w:rsidRDefault="00D12213" w:rsidP="0057699F">
            <w:pPr>
              <w:spacing w:after="0" w:line="240" w:lineRule="auto"/>
              <w:ind w:left="720"/>
              <w:contextualSpacing/>
              <w:rPr>
                <w:rFonts w:cstheme="minorHAnsi"/>
                <w:noProof/>
                <w:sz w:val="24"/>
                <w:szCs w:val="24"/>
              </w:rPr>
            </w:pPr>
          </w:p>
        </w:tc>
      </w:tr>
    </w:tbl>
    <w:p w14:paraId="6F4BB37F" w14:textId="55ED151B" w:rsidR="0033147E" w:rsidRDefault="0033147E" w:rsidP="004902C1">
      <w:pPr>
        <w:jc w:val="both"/>
        <w:rPr>
          <w:rFonts w:ascii="Arial" w:hAnsi="Arial" w:cs="Arial"/>
          <w:sz w:val="24"/>
          <w:szCs w:val="24"/>
        </w:rPr>
      </w:pPr>
    </w:p>
    <w:p w14:paraId="034F9E2E" w14:textId="77777777" w:rsidR="00B835DD" w:rsidRPr="004902C1" w:rsidRDefault="00B835DD" w:rsidP="004902C1">
      <w:pPr>
        <w:jc w:val="both"/>
        <w:rPr>
          <w:rFonts w:ascii="Arial" w:hAnsi="Arial" w:cs="Arial"/>
          <w:sz w:val="24"/>
          <w:szCs w:val="24"/>
        </w:rPr>
      </w:pPr>
    </w:p>
    <w:p w14:paraId="3E0C8AB6"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identify and draw objects and use marks and lines to produce texture.</w:t>
      </w:r>
    </w:p>
    <w:p w14:paraId="02324A81"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successfully use shading to create mood and feeling.</w:t>
      </w:r>
    </w:p>
    <w:p w14:paraId="5E60D6EE"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organise line, tone, shape and colour to represent figures and forms in movement.</w:t>
      </w:r>
    </w:p>
    <w:p w14:paraId="759ABB80"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express emotion in my art.</w:t>
      </w:r>
    </w:p>
    <w:p w14:paraId="4C181B14"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 xml:space="preserve">I can create an accurate print design following criteria. </w:t>
      </w:r>
    </w:p>
    <w:p w14:paraId="53D3B897"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use images which I have created, scanned and found; altering them where necessary to create art.</w:t>
      </w:r>
    </w:p>
    <w:p w14:paraId="7C5D4906" w14:textId="171E08AC" w:rsidR="00FA4B44" w:rsidRDefault="00FA4B44" w:rsidP="004902C1">
      <w:pPr>
        <w:pStyle w:val="ListParagraph"/>
        <w:numPr>
          <w:ilvl w:val="0"/>
          <w:numId w:val="25"/>
        </w:numPr>
        <w:jc w:val="both"/>
        <w:rPr>
          <w:rFonts w:ascii="Arial" w:hAnsi="Arial" w:cs="Arial"/>
        </w:rPr>
      </w:pPr>
      <w:r w:rsidRPr="004902C1">
        <w:rPr>
          <w:rFonts w:ascii="Arial" w:hAnsi="Arial" w:cs="Arial"/>
        </w:rPr>
        <w:t xml:space="preserve">I can research the work of an artist and use their work to replicate a style. </w:t>
      </w:r>
    </w:p>
    <w:p w14:paraId="763F6135" w14:textId="73DA390F" w:rsidR="00C76D3A" w:rsidRDefault="00C76D3A" w:rsidP="00C76D3A">
      <w:pPr>
        <w:jc w:val="both"/>
        <w:rPr>
          <w:rFonts w:ascii="Arial" w:hAnsi="Arial" w:cs="Arial"/>
        </w:rPr>
      </w:pPr>
    </w:p>
    <w:p w14:paraId="4DBD2DAC" w14:textId="3FA245E2" w:rsidR="00C76D3A" w:rsidRPr="00D651AA" w:rsidRDefault="00C76D3A" w:rsidP="00C76D3A">
      <w:pPr>
        <w:pStyle w:val="Heading3"/>
      </w:pPr>
      <w:bookmarkStart w:id="81" w:name="_Toc145865194"/>
      <w:r w:rsidRPr="00D651AA">
        <w:t xml:space="preserve">Year </w:t>
      </w:r>
      <w:r>
        <w:t>5</w:t>
      </w:r>
      <w:r w:rsidRPr="00D651AA">
        <w:t xml:space="preserve"> </w:t>
      </w:r>
      <w:r>
        <w:t>Art</w:t>
      </w:r>
      <w:r w:rsidRPr="00D651AA">
        <w:t xml:space="preserve"> Vocabulary</w:t>
      </w:r>
      <w:bookmarkEnd w:id="81"/>
    </w:p>
    <w:p w14:paraId="6D8DF666"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004D5A98" w14:textId="77777777" w:rsidTr="00C51B17">
        <w:tc>
          <w:tcPr>
            <w:tcW w:w="2252" w:type="dxa"/>
            <w:shd w:val="clear" w:color="auto" w:fill="DEEAF6" w:themeFill="accent1" w:themeFillTint="33"/>
            <w:vAlign w:val="center"/>
          </w:tcPr>
          <w:p w14:paraId="7A329BDD" w14:textId="648CF76D" w:rsidR="00C76D3A" w:rsidRPr="00D651AA" w:rsidRDefault="00B3103D" w:rsidP="00C51B17">
            <w:pPr>
              <w:jc w:val="center"/>
              <w:rPr>
                <w:rFonts w:ascii="Arial" w:hAnsi="Arial" w:cs="Arial"/>
                <w:b/>
                <w:bCs/>
                <w:sz w:val="24"/>
                <w:szCs w:val="24"/>
              </w:rPr>
            </w:pPr>
            <w:r>
              <w:rPr>
                <w:rFonts w:ascii="Arial" w:hAnsi="Arial" w:cs="Arial"/>
                <w:b/>
                <w:bCs/>
                <w:sz w:val="24"/>
                <w:szCs w:val="24"/>
              </w:rPr>
              <w:t>artist</w:t>
            </w:r>
          </w:p>
        </w:tc>
        <w:tc>
          <w:tcPr>
            <w:tcW w:w="2252" w:type="dxa"/>
            <w:shd w:val="clear" w:color="auto" w:fill="DEEAF6" w:themeFill="accent1" w:themeFillTint="33"/>
            <w:vAlign w:val="center"/>
          </w:tcPr>
          <w:p w14:paraId="02927463" w14:textId="575C0EA8" w:rsidR="00C76D3A" w:rsidRPr="00D651AA" w:rsidRDefault="00B3103D" w:rsidP="00C51B17">
            <w:pPr>
              <w:jc w:val="center"/>
              <w:rPr>
                <w:rFonts w:ascii="Arial" w:hAnsi="Arial" w:cs="Arial"/>
                <w:b/>
                <w:bCs/>
                <w:sz w:val="24"/>
                <w:szCs w:val="24"/>
              </w:rPr>
            </w:pPr>
            <w:r>
              <w:rPr>
                <w:rFonts w:ascii="Arial" w:hAnsi="Arial" w:cs="Arial"/>
                <w:b/>
                <w:bCs/>
                <w:sz w:val="24"/>
                <w:szCs w:val="24"/>
              </w:rPr>
              <w:t>landscape</w:t>
            </w:r>
          </w:p>
        </w:tc>
        <w:tc>
          <w:tcPr>
            <w:tcW w:w="2253" w:type="dxa"/>
            <w:shd w:val="clear" w:color="auto" w:fill="DEEAF6" w:themeFill="accent1" w:themeFillTint="33"/>
            <w:vAlign w:val="center"/>
          </w:tcPr>
          <w:p w14:paraId="47879A42" w14:textId="029B7148" w:rsidR="00C76D3A" w:rsidRPr="00D651AA" w:rsidRDefault="00F51A9A" w:rsidP="00C51B17">
            <w:pPr>
              <w:jc w:val="center"/>
              <w:rPr>
                <w:rFonts w:ascii="Arial" w:hAnsi="Arial" w:cs="Arial"/>
                <w:b/>
                <w:bCs/>
                <w:sz w:val="24"/>
                <w:szCs w:val="24"/>
              </w:rPr>
            </w:pPr>
            <w:r>
              <w:rPr>
                <w:rFonts w:ascii="Arial" w:hAnsi="Arial" w:cs="Arial"/>
                <w:b/>
                <w:bCs/>
                <w:sz w:val="24"/>
                <w:szCs w:val="24"/>
              </w:rPr>
              <w:t>D</w:t>
            </w:r>
            <w:r w:rsidR="00C81003">
              <w:rPr>
                <w:rFonts w:ascii="Arial" w:hAnsi="Arial" w:cs="Arial"/>
                <w:b/>
                <w:bCs/>
                <w:sz w:val="24"/>
                <w:szCs w:val="24"/>
              </w:rPr>
              <w:t>etail</w:t>
            </w:r>
          </w:p>
        </w:tc>
        <w:tc>
          <w:tcPr>
            <w:tcW w:w="2253" w:type="dxa"/>
            <w:shd w:val="clear" w:color="auto" w:fill="DEEAF6" w:themeFill="accent1" w:themeFillTint="33"/>
            <w:vAlign w:val="center"/>
          </w:tcPr>
          <w:p w14:paraId="3835BAD5" w14:textId="182C24FE" w:rsidR="00C76D3A" w:rsidRPr="00D651AA" w:rsidRDefault="00877F98" w:rsidP="00C51B17">
            <w:pPr>
              <w:jc w:val="center"/>
              <w:rPr>
                <w:rFonts w:ascii="Arial" w:hAnsi="Arial" w:cs="Arial"/>
                <w:b/>
                <w:bCs/>
                <w:sz w:val="24"/>
                <w:szCs w:val="24"/>
              </w:rPr>
            </w:pPr>
            <w:r>
              <w:rPr>
                <w:rFonts w:ascii="Arial" w:hAnsi="Arial" w:cs="Arial"/>
                <w:b/>
                <w:bCs/>
                <w:sz w:val="24"/>
                <w:szCs w:val="24"/>
              </w:rPr>
              <w:t>techniques</w:t>
            </w:r>
          </w:p>
        </w:tc>
      </w:tr>
      <w:tr w:rsidR="00C76D3A" w14:paraId="5FDC01A5" w14:textId="77777777" w:rsidTr="00C51B17">
        <w:tc>
          <w:tcPr>
            <w:tcW w:w="2252" w:type="dxa"/>
            <w:shd w:val="clear" w:color="auto" w:fill="DEEAF6" w:themeFill="accent1" w:themeFillTint="33"/>
            <w:vAlign w:val="center"/>
          </w:tcPr>
          <w:p w14:paraId="32992B32" w14:textId="383746F6" w:rsidR="00C76D3A" w:rsidRPr="00D651AA" w:rsidRDefault="00B3103D" w:rsidP="00C51B17">
            <w:pPr>
              <w:jc w:val="center"/>
              <w:rPr>
                <w:rFonts w:ascii="Arial" w:hAnsi="Arial" w:cs="Arial"/>
                <w:b/>
                <w:bCs/>
                <w:sz w:val="24"/>
                <w:szCs w:val="24"/>
              </w:rPr>
            </w:pPr>
            <w:r>
              <w:rPr>
                <w:rFonts w:ascii="Arial" w:hAnsi="Arial" w:cs="Arial"/>
                <w:b/>
                <w:bCs/>
                <w:sz w:val="24"/>
                <w:szCs w:val="24"/>
              </w:rPr>
              <w:t>skills</w:t>
            </w:r>
          </w:p>
        </w:tc>
        <w:tc>
          <w:tcPr>
            <w:tcW w:w="2252" w:type="dxa"/>
            <w:shd w:val="clear" w:color="auto" w:fill="DEEAF6" w:themeFill="accent1" w:themeFillTint="33"/>
            <w:vAlign w:val="center"/>
          </w:tcPr>
          <w:p w14:paraId="391AFCED" w14:textId="53C4072B" w:rsidR="00C76D3A" w:rsidRPr="00D651AA" w:rsidRDefault="00C81003" w:rsidP="00C51B17">
            <w:pPr>
              <w:jc w:val="center"/>
              <w:rPr>
                <w:rFonts w:ascii="Arial" w:hAnsi="Arial" w:cs="Arial"/>
                <w:b/>
                <w:bCs/>
                <w:sz w:val="24"/>
                <w:szCs w:val="24"/>
              </w:rPr>
            </w:pPr>
            <w:r>
              <w:rPr>
                <w:rFonts w:ascii="Arial" w:hAnsi="Arial" w:cs="Arial"/>
                <w:b/>
                <w:bCs/>
                <w:sz w:val="24"/>
                <w:szCs w:val="24"/>
              </w:rPr>
              <w:t>tone</w:t>
            </w:r>
          </w:p>
        </w:tc>
        <w:tc>
          <w:tcPr>
            <w:tcW w:w="2253" w:type="dxa"/>
            <w:shd w:val="clear" w:color="auto" w:fill="DEEAF6" w:themeFill="accent1" w:themeFillTint="33"/>
            <w:vAlign w:val="center"/>
          </w:tcPr>
          <w:p w14:paraId="5B65D734" w14:textId="6B1DC013" w:rsidR="00C76D3A" w:rsidRPr="00D651AA" w:rsidRDefault="00877F98" w:rsidP="00C51B17">
            <w:pPr>
              <w:jc w:val="center"/>
              <w:rPr>
                <w:rFonts w:ascii="Arial" w:hAnsi="Arial" w:cs="Arial"/>
                <w:b/>
                <w:bCs/>
                <w:sz w:val="24"/>
                <w:szCs w:val="24"/>
              </w:rPr>
            </w:pPr>
            <w:r>
              <w:rPr>
                <w:rFonts w:ascii="Arial" w:hAnsi="Arial" w:cs="Arial"/>
                <w:b/>
                <w:bCs/>
                <w:sz w:val="24"/>
                <w:szCs w:val="24"/>
              </w:rPr>
              <w:t>p</w:t>
            </w:r>
            <w:r w:rsidR="00C81003">
              <w:rPr>
                <w:rFonts w:ascii="Arial" w:hAnsi="Arial" w:cs="Arial"/>
                <w:b/>
                <w:bCs/>
                <w:sz w:val="24"/>
                <w:szCs w:val="24"/>
              </w:rPr>
              <w:t>attern</w:t>
            </w:r>
          </w:p>
        </w:tc>
        <w:tc>
          <w:tcPr>
            <w:tcW w:w="2253" w:type="dxa"/>
            <w:shd w:val="clear" w:color="auto" w:fill="DEEAF6" w:themeFill="accent1" w:themeFillTint="33"/>
            <w:vAlign w:val="center"/>
          </w:tcPr>
          <w:p w14:paraId="6CFDCE30" w14:textId="05154CA4" w:rsidR="00C76D3A" w:rsidRPr="00D651AA" w:rsidRDefault="00877F98" w:rsidP="00C51B17">
            <w:pPr>
              <w:jc w:val="center"/>
              <w:rPr>
                <w:rFonts w:ascii="Arial" w:hAnsi="Arial" w:cs="Arial"/>
                <w:b/>
                <w:bCs/>
                <w:sz w:val="24"/>
                <w:szCs w:val="24"/>
              </w:rPr>
            </w:pPr>
            <w:r>
              <w:rPr>
                <w:rFonts w:ascii="Arial" w:hAnsi="Arial" w:cs="Arial"/>
                <w:b/>
                <w:bCs/>
                <w:sz w:val="24"/>
                <w:szCs w:val="24"/>
              </w:rPr>
              <w:t>blending</w:t>
            </w:r>
          </w:p>
        </w:tc>
      </w:tr>
      <w:tr w:rsidR="00C76D3A" w14:paraId="6DD246A1" w14:textId="77777777" w:rsidTr="00C51B17">
        <w:tc>
          <w:tcPr>
            <w:tcW w:w="2252" w:type="dxa"/>
            <w:shd w:val="clear" w:color="auto" w:fill="DEEAF6" w:themeFill="accent1" w:themeFillTint="33"/>
            <w:vAlign w:val="center"/>
          </w:tcPr>
          <w:p w14:paraId="1637FAAD" w14:textId="0B268A68" w:rsidR="00C76D3A" w:rsidRPr="00D651AA" w:rsidRDefault="00877F98" w:rsidP="00C51B17">
            <w:pPr>
              <w:jc w:val="center"/>
              <w:rPr>
                <w:rFonts w:ascii="Arial" w:hAnsi="Arial" w:cs="Arial"/>
                <w:b/>
                <w:bCs/>
                <w:sz w:val="24"/>
                <w:szCs w:val="24"/>
              </w:rPr>
            </w:pPr>
            <w:r>
              <w:rPr>
                <w:rFonts w:ascii="Arial" w:hAnsi="Arial" w:cs="Arial"/>
                <w:b/>
                <w:bCs/>
                <w:sz w:val="24"/>
                <w:szCs w:val="24"/>
              </w:rPr>
              <w:t>comparing</w:t>
            </w:r>
          </w:p>
        </w:tc>
        <w:tc>
          <w:tcPr>
            <w:tcW w:w="2252" w:type="dxa"/>
            <w:shd w:val="clear" w:color="auto" w:fill="DEEAF6" w:themeFill="accent1" w:themeFillTint="33"/>
            <w:vAlign w:val="center"/>
          </w:tcPr>
          <w:p w14:paraId="7C986941" w14:textId="12F968C9" w:rsidR="00C76D3A" w:rsidRPr="00D651AA" w:rsidRDefault="00877F98" w:rsidP="00C51B17">
            <w:pPr>
              <w:jc w:val="center"/>
              <w:rPr>
                <w:rFonts w:ascii="Arial" w:hAnsi="Arial" w:cs="Arial"/>
                <w:b/>
                <w:bCs/>
                <w:sz w:val="24"/>
                <w:szCs w:val="24"/>
              </w:rPr>
            </w:pPr>
            <w:r>
              <w:rPr>
                <w:rFonts w:ascii="Arial" w:hAnsi="Arial" w:cs="Arial"/>
                <w:b/>
                <w:bCs/>
                <w:sz w:val="24"/>
                <w:szCs w:val="24"/>
              </w:rPr>
              <w:t>composition</w:t>
            </w:r>
          </w:p>
        </w:tc>
        <w:tc>
          <w:tcPr>
            <w:tcW w:w="2253" w:type="dxa"/>
            <w:shd w:val="clear" w:color="auto" w:fill="DEEAF6" w:themeFill="accent1" w:themeFillTint="33"/>
            <w:vAlign w:val="center"/>
          </w:tcPr>
          <w:p w14:paraId="7E0ADB78" w14:textId="5AF7A804" w:rsidR="00C76D3A" w:rsidRPr="00D651AA" w:rsidRDefault="00877F98" w:rsidP="00C51B17">
            <w:pPr>
              <w:jc w:val="center"/>
              <w:rPr>
                <w:rFonts w:ascii="Arial" w:hAnsi="Arial" w:cs="Arial"/>
                <w:b/>
                <w:bCs/>
                <w:sz w:val="24"/>
                <w:szCs w:val="24"/>
              </w:rPr>
            </w:pPr>
            <w:r>
              <w:rPr>
                <w:rFonts w:ascii="Arial" w:hAnsi="Arial" w:cs="Arial"/>
                <w:b/>
                <w:bCs/>
                <w:sz w:val="24"/>
                <w:szCs w:val="24"/>
              </w:rPr>
              <w:t>r</w:t>
            </w:r>
            <w:r w:rsidR="00C81003">
              <w:rPr>
                <w:rFonts w:ascii="Arial" w:hAnsi="Arial" w:cs="Arial"/>
                <w:b/>
                <w:bCs/>
                <w:sz w:val="24"/>
                <w:szCs w:val="24"/>
              </w:rPr>
              <w:t>eference</w:t>
            </w:r>
          </w:p>
        </w:tc>
        <w:tc>
          <w:tcPr>
            <w:tcW w:w="2253" w:type="dxa"/>
            <w:shd w:val="clear" w:color="auto" w:fill="DEEAF6" w:themeFill="accent1" w:themeFillTint="33"/>
            <w:vAlign w:val="center"/>
          </w:tcPr>
          <w:p w14:paraId="01928A5A" w14:textId="4313AA4C" w:rsidR="00C76D3A" w:rsidRPr="00D651AA" w:rsidRDefault="00877F98" w:rsidP="00C51B17">
            <w:pPr>
              <w:jc w:val="center"/>
              <w:rPr>
                <w:rFonts w:ascii="Arial" w:hAnsi="Arial" w:cs="Arial"/>
                <w:b/>
                <w:bCs/>
                <w:sz w:val="24"/>
                <w:szCs w:val="24"/>
              </w:rPr>
            </w:pPr>
            <w:r>
              <w:rPr>
                <w:rFonts w:ascii="Arial" w:hAnsi="Arial" w:cs="Arial"/>
                <w:b/>
                <w:bCs/>
                <w:sz w:val="24"/>
                <w:szCs w:val="24"/>
              </w:rPr>
              <w:t>genre</w:t>
            </w:r>
          </w:p>
        </w:tc>
      </w:tr>
      <w:tr w:rsidR="00C76D3A" w14:paraId="4E982EE5" w14:textId="77777777" w:rsidTr="00C51B17">
        <w:tc>
          <w:tcPr>
            <w:tcW w:w="2252" w:type="dxa"/>
            <w:shd w:val="clear" w:color="auto" w:fill="DEEAF6" w:themeFill="accent1" w:themeFillTint="33"/>
            <w:vAlign w:val="center"/>
          </w:tcPr>
          <w:p w14:paraId="7B42C594" w14:textId="4E957206" w:rsidR="00C76D3A" w:rsidRPr="00D651AA" w:rsidRDefault="00877F98" w:rsidP="00C51B17">
            <w:pPr>
              <w:jc w:val="center"/>
              <w:rPr>
                <w:rFonts w:ascii="Arial" w:hAnsi="Arial" w:cs="Arial"/>
                <w:b/>
                <w:bCs/>
                <w:sz w:val="24"/>
                <w:szCs w:val="24"/>
              </w:rPr>
            </w:pPr>
            <w:r>
              <w:rPr>
                <w:rFonts w:ascii="Arial" w:hAnsi="Arial" w:cs="Arial"/>
                <w:b/>
                <w:bCs/>
                <w:sz w:val="24"/>
                <w:szCs w:val="24"/>
              </w:rPr>
              <w:t>scale</w:t>
            </w:r>
          </w:p>
        </w:tc>
        <w:tc>
          <w:tcPr>
            <w:tcW w:w="2252" w:type="dxa"/>
            <w:shd w:val="clear" w:color="auto" w:fill="DEEAF6" w:themeFill="accent1" w:themeFillTint="33"/>
            <w:vAlign w:val="center"/>
          </w:tcPr>
          <w:p w14:paraId="4BA2B886" w14:textId="01E2F288" w:rsidR="00C76D3A" w:rsidRPr="00D651AA" w:rsidRDefault="00877F98" w:rsidP="00C51B17">
            <w:pPr>
              <w:jc w:val="center"/>
              <w:rPr>
                <w:rFonts w:ascii="Arial" w:hAnsi="Arial" w:cs="Arial"/>
                <w:b/>
                <w:bCs/>
                <w:sz w:val="24"/>
                <w:szCs w:val="24"/>
              </w:rPr>
            </w:pPr>
            <w:r>
              <w:rPr>
                <w:rFonts w:ascii="Arial" w:hAnsi="Arial" w:cs="Arial"/>
                <w:b/>
                <w:bCs/>
                <w:sz w:val="24"/>
                <w:szCs w:val="24"/>
              </w:rPr>
              <w:t>portrait</w:t>
            </w:r>
          </w:p>
        </w:tc>
        <w:tc>
          <w:tcPr>
            <w:tcW w:w="2253" w:type="dxa"/>
            <w:shd w:val="clear" w:color="auto" w:fill="DEEAF6" w:themeFill="accent1" w:themeFillTint="33"/>
            <w:vAlign w:val="center"/>
          </w:tcPr>
          <w:p w14:paraId="3C8DCCF7" w14:textId="3FD327FD" w:rsidR="00C76D3A" w:rsidRPr="00D651AA" w:rsidRDefault="00877F98" w:rsidP="00C51B17">
            <w:pPr>
              <w:jc w:val="center"/>
              <w:rPr>
                <w:rFonts w:ascii="Arial" w:hAnsi="Arial" w:cs="Arial"/>
                <w:b/>
                <w:bCs/>
                <w:sz w:val="24"/>
                <w:szCs w:val="24"/>
              </w:rPr>
            </w:pPr>
            <w:r>
              <w:rPr>
                <w:rFonts w:ascii="Arial" w:hAnsi="Arial" w:cs="Arial"/>
                <w:b/>
                <w:bCs/>
                <w:sz w:val="24"/>
                <w:szCs w:val="24"/>
              </w:rPr>
              <w:t>outline</w:t>
            </w:r>
          </w:p>
        </w:tc>
        <w:tc>
          <w:tcPr>
            <w:tcW w:w="2253" w:type="dxa"/>
            <w:shd w:val="clear" w:color="auto" w:fill="DEEAF6" w:themeFill="accent1" w:themeFillTint="33"/>
            <w:vAlign w:val="center"/>
          </w:tcPr>
          <w:p w14:paraId="26FCE2DE" w14:textId="0B6491DA" w:rsidR="00C76D3A" w:rsidRPr="00D651AA" w:rsidRDefault="00A60396" w:rsidP="00C51B17">
            <w:pPr>
              <w:jc w:val="center"/>
              <w:rPr>
                <w:rFonts w:ascii="Arial" w:hAnsi="Arial" w:cs="Arial"/>
                <w:b/>
                <w:bCs/>
                <w:sz w:val="24"/>
                <w:szCs w:val="24"/>
              </w:rPr>
            </w:pPr>
            <w:r>
              <w:rPr>
                <w:rFonts w:ascii="Arial" w:hAnsi="Arial" w:cs="Arial"/>
                <w:b/>
                <w:bCs/>
                <w:sz w:val="24"/>
                <w:szCs w:val="24"/>
              </w:rPr>
              <w:t>clay</w:t>
            </w:r>
          </w:p>
        </w:tc>
      </w:tr>
    </w:tbl>
    <w:p w14:paraId="15CBFD32" w14:textId="77777777" w:rsidR="00C76D3A" w:rsidRPr="00C76D3A" w:rsidRDefault="00C76D3A" w:rsidP="00C76D3A">
      <w:pPr>
        <w:jc w:val="both"/>
        <w:rPr>
          <w:rFonts w:ascii="Arial" w:hAnsi="Arial" w:cs="Arial"/>
        </w:rPr>
      </w:pPr>
    </w:p>
    <w:p w14:paraId="2B44534F" w14:textId="4E4CF33A" w:rsidR="00FA4B44" w:rsidRDefault="00FA4B44" w:rsidP="004902C1">
      <w:pPr>
        <w:pStyle w:val="Heading3"/>
        <w:jc w:val="both"/>
        <w:rPr>
          <w:rFonts w:cs="Arial"/>
        </w:rPr>
      </w:pPr>
      <w:bookmarkStart w:id="82" w:name="_Toc145865195"/>
      <w:r w:rsidRPr="004902C1">
        <w:rPr>
          <w:rFonts w:cs="Arial"/>
        </w:rPr>
        <w:t>A Year 5 Designer</w:t>
      </w:r>
      <w:r w:rsidR="0033147E" w:rsidRPr="004902C1">
        <w:rPr>
          <w:rFonts w:cs="Arial"/>
        </w:rPr>
        <w:t xml:space="preserve"> at Dawpool</w:t>
      </w:r>
      <w:bookmarkEnd w:id="82"/>
    </w:p>
    <w:p w14:paraId="791BDE58" w14:textId="77777777" w:rsidR="00252D7F" w:rsidRPr="00252D7F" w:rsidRDefault="00252D7F" w:rsidP="00252D7F"/>
    <w:tbl>
      <w:tblPr>
        <w:tblStyle w:val="TableGrid"/>
        <w:tblW w:w="0" w:type="auto"/>
        <w:tblLook w:val="04A0" w:firstRow="1" w:lastRow="0" w:firstColumn="1" w:lastColumn="0" w:noHBand="0" w:noVBand="1"/>
      </w:tblPr>
      <w:tblGrid>
        <w:gridCol w:w="9010"/>
      </w:tblGrid>
      <w:tr w:rsidR="00252D7F" w:rsidRPr="002252DD" w14:paraId="7A64F20A" w14:textId="77777777" w:rsidTr="004F4DAB">
        <w:tc>
          <w:tcPr>
            <w:tcW w:w="9010" w:type="dxa"/>
            <w:shd w:val="clear" w:color="auto" w:fill="DEEAF6" w:themeFill="accent1" w:themeFillTint="33"/>
          </w:tcPr>
          <w:p w14:paraId="0E15EE55" w14:textId="77777777" w:rsidR="00252D7F" w:rsidRPr="002252DD" w:rsidRDefault="00252D7F" w:rsidP="004F4DAB">
            <w:pPr>
              <w:pStyle w:val="Heading3"/>
              <w:jc w:val="center"/>
            </w:pPr>
            <w:bookmarkStart w:id="83" w:name="_Toc113736633"/>
            <w:bookmarkStart w:id="84" w:name="_Toc145866820"/>
            <w:r w:rsidRPr="002252DD">
              <w:t>Biscuits</w:t>
            </w:r>
            <w:bookmarkEnd w:id="83"/>
            <w:bookmarkEnd w:id="84"/>
          </w:p>
        </w:tc>
      </w:tr>
      <w:tr w:rsidR="00252D7F" w:rsidRPr="002252DD" w14:paraId="16270DB1" w14:textId="77777777" w:rsidTr="004F4DAB">
        <w:tc>
          <w:tcPr>
            <w:tcW w:w="9010" w:type="dxa"/>
          </w:tcPr>
          <w:p w14:paraId="0DA66E8F"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2252DD">
              <w:rPr>
                <w:rFonts w:ascii="Arial" w:hAnsi="Arial" w:cs="Arial"/>
                <w:noProof/>
                <w:sz w:val="24"/>
                <w:szCs w:val="24"/>
              </w:rPr>
              <w:t xml:space="preserve">I </w:t>
            </w:r>
            <w:r w:rsidRPr="00F10FDC">
              <w:rPr>
                <w:rFonts w:ascii="Arial" w:hAnsi="Arial" w:cs="Arial"/>
                <w:noProof/>
                <w:sz w:val="24"/>
                <w:szCs w:val="24"/>
              </w:rPr>
              <w:t>can investigate and compare a variety of different biscuits.</w:t>
            </w:r>
          </w:p>
          <w:p w14:paraId="44EC206B"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t>I can explore the sensory characteristics of biscuits.</w:t>
            </w:r>
          </w:p>
          <w:p w14:paraId="31A472C0"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lastRenderedPageBreak/>
              <w:t>I can design bicuits for a particular purpose.</w:t>
            </w:r>
          </w:p>
          <w:p w14:paraId="0CD30D57"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t>I can make biscuits to fulfil design specifications.</w:t>
            </w:r>
          </w:p>
          <w:p w14:paraId="17B37110"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t>I can be both hygenic and safe in the kitchen.</w:t>
            </w:r>
          </w:p>
          <w:p w14:paraId="5A053DF7" w14:textId="77777777" w:rsidR="00252D7F" w:rsidRPr="002252DD" w:rsidRDefault="00252D7F" w:rsidP="00252D7F">
            <w:pPr>
              <w:numPr>
                <w:ilvl w:val="0"/>
                <w:numId w:val="50"/>
              </w:numPr>
              <w:spacing w:after="0" w:line="240" w:lineRule="auto"/>
              <w:contextualSpacing/>
              <w:rPr>
                <w:noProof/>
                <w:sz w:val="24"/>
                <w:szCs w:val="24"/>
              </w:rPr>
            </w:pPr>
            <w:r w:rsidRPr="00F10FDC">
              <w:rPr>
                <w:rFonts w:ascii="Arial" w:hAnsi="Arial" w:cs="Arial"/>
                <w:noProof/>
                <w:sz w:val="24"/>
                <w:szCs w:val="24"/>
              </w:rPr>
              <w:t>I can evaluate a finished product.</w:t>
            </w:r>
          </w:p>
        </w:tc>
      </w:tr>
      <w:tr w:rsidR="00252D7F" w:rsidRPr="002252DD" w14:paraId="3761CB1F" w14:textId="77777777" w:rsidTr="004F4DAB">
        <w:tc>
          <w:tcPr>
            <w:tcW w:w="9010" w:type="dxa"/>
            <w:shd w:val="clear" w:color="auto" w:fill="DEEAF6" w:themeFill="accent1" w:themeFillTint="33"/>
          </w:tcPr>
          <w:p w14:paraId="7344F46C" w14:textId="77777777" w:rsidR="00252D7F" w:rsidRPr="002252DD" w:rsidRDefault="00252D7F" w:rsidP="004F4DAB">
            <w:pPr>
              <w:pStyle w:val="Heading3"/>
              <w:jc w:val="center"/>
            </w:pPr>
            <w:bookmarkStart w:id="85" w:name="_Toc113736634"/>
            <w:bookmarkStart w:id="86" w:name="_Toc145866821"/>
            <w:r w:rsidRPr="002252DD">
              <w:lastRenderedPageBreak/>
              <w:t>Fashion and Textiles: Making a Drawstring Bag</w:t>
            </w:r>
            <w:bookmarkEnd w:id="85"/>
            <w:bookmarkEnd w:id="86"/>
          </w:p>
        </w:tc>
      </w:tr>
      <w:tr w:rsidR="00252D7F" w:rsidRPr="002252DD" w14:paraId="11539377" w14:textId="77777777" w:rsidTr="004F4DAB">
        <w:tc>
          <w:tcPr>
            <w:tcW w:w="9010" w:type="dxa"/>
          </w:tcPr>
          <w:p w14:paraId="3DBA2FB7" w14:textId="77777777" w:rsidR="00252D7F" w:rsidRDefault="00252D7F" w:rsidP="00252D7F">
            <w:pPr>
              <w:numPr>
                <w:ilvl w:val="0"/>
                <w:numId w:val="51"/>
              </w:numPr>
              <w:spacing w:after="0" w:line="240" w:lineRule="auto"/>
              <w:contextualSpacing/>
              <w:rPr>
                <w:rFonts w:ascii="Arial" w:hAnsi="Arial" w:cs="Arial"/>
                <w:noProof/>
                <w:sz w:val="24"/>
                <w:szCs w:val="24"/>
              </w:rPr>
            </w:pPr>
            <w:r w:rsidRPr="002252DD">
              <w:rPr>
                <w:rFonts w:ascii="Arial" w:hAnsi="Arial" w:cs="Arial"/>
                <w:noProof/>
                <w:sz w:val="24"/>
                <w:szCs w:val="24"/>
              </w:rPr>
              <w:t xml:space="preserve">I </w:t>
            </w:r>
            <w:r>
              <w:rPr>
                <w:rFonts w:ascii="Arial" w:hAnsi="Arial" w:cs="Arial"/>
                <w:noProof/>
                <w:sz w:val="24"/>
                <w:szCs w:val="24"/>
              </w:rPr>
              <w:t>can investigate and analyse items made using textiles.</w:t>
            </w:r>
          </w:p>
          <w:p w14:paraId="2AC555F3"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can explore a range of ways in which textiles are joined and decorated.</w:t>
            </w:r>
          </w:p>
          <w:p w14:paraId="6F7F1647"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can design and make an item made using textiles and draw pattern pieces.</w:t>
            </w:r>
          </w:p>
          <w:p w14:paraId="79869B2C"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 xml:space="preserve">I can design my work for a specific audience. </w:t>
            </w:r>
          </w:p>
          <w:p w14:paraId="3BFBF114"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 xml:space="preserve">I can use pattern pieces to measure, mark and cut fabric; to sew design elements according to a design. </w:t>
            </w:r>
          </w:p>
          <w:p w14:paraId="4B5C5D1D"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can join fabric pieces by hand sewing.</w:t>
            </w:r>
          </w:p>
          <w:p w14:paraId="316CFB00"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 xml:space="preserve">I can sew hems on an item made using textiles; to add design detials. </w:t>
            </w:r>
          </w:p>
          <w:p w14:paraId="3CE60432"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know how to keep myself and others safe while sewing.</w:t>
            </w:r>
          </w:p>
          <w:p w14:paraId="5F3BB9CB" w14:textId="77777777" w:rsidR="00252D7F" w:rsidRPr="002252DD" w:rsidRDefault="00252D7F" w:rsidP="00252D7F">
            <w:pPr>
              <w:numPr>
                <w:ilvl w:val="0"/>
                <w:numId w:val="51"/>
              </w:numPr>
              <w:spacing w:after="0" w:line="240" w:lineRule="auto"/>
              <w:contextualSpacing/>
              <w:rPr>
                <w:noProof/>
                <w:sz w:val="24"/>
                <w:szCs w:val="24"/>
              </w:rPr>
            </w:pPr>
            <w:r w:rsidRPr="002252DD">
              <w:rPr>
                <w:rFonts w:ascii="Arial" w:hAnsi="Arial" w:cs="Arial"/>
                <w:noProof/>
                <w:sz w:val="24"/>
                <w:szCs w:val="24"/>
              </w:rPr>
              <w:t>I know how to evaluate appearance and function against original criteria.</w:t>
            </w:r>
          </w:p>
        </w:tc>
      </w:tr>
    </w:tbl>
    <w:p w14:paraId="2937BCA7" w14:textId="77777777" w:rsidR="00B835DD" w:rsidRPr="004902C1" w:rsidRDefault="00B835DD" w:rsidP="004902C1">
      <w:pPr>
        <w:jc w:val="both"/>
        <w:rPr>
          <w:rFonts w:ascii="Arial" w:hAnsi="Arial" w:cs="Arial"/>
          <w:sz w:val="24"/>
          <w:szCs w:val="24"/>
        </w:rPr>
      </w:pPr>
    </w:p>
    <w:p w14:paraId="773CD510"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come up with a range of ideas after collecting information from different sources. </w:t>
      </w:r>
    </w:p>
    <w:p w14:paraId="73C6BF12"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I can produce a detailed, step-by-step plan.</w:t>
      </w:r>
    </w:p>
    <w:p w14:paraId="2A9D03E9"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I can suggest alternative plans; outlining the positive features and draw backs.</w:t>
      </w:r>
    </w:p>
    <w:p w14:paraId="64ABCA8C"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explain how a product will appeal to a specific audience. </w:t>
      </w:r>
    </w:p>
    <w:p w14:paraId="2D8652F3"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evaluate appearance and function against original criteria. </w:t>
      </w:r>
    </w:p>
    <w:p w14:paraId="1528F1F2"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use a range of tools and equipment competently. </w:t>
      </w:r>
    </w:p>
    <w:p w14:paraId="5ED69732"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I can make a prototype before make a final version.</w:t>
      </w:r>
    </w:p>
    <w:p w14:paraId="69734189" w14:textId="4F5FCEDC" w:rsidR="00FA4B44" w:rsidRDefault="00FA4B44" w:rsidP="004902C1">
      <w:pPr>
        <w:pStyle w:val="ListParagraph"/>
        <w:numPr>
          <w:ilvl w:val="0"/>
          <w:numId w:val="26"/>
        </w:numPr>
        <w:jc w:val="both"/>
        <w:rPr>
          <w:rFonts w:ascii="Arial" w:hAnsi="Arial" w:cs="Arial"/>
        </w:rPr>
      </w:pPr>
      <w:r w:rsidRPr="004902C1">
        <w:rPr>
          <w:rFonts w:ascii="Arial" w:hAnsi="Arial" w:cs="Arial"/>
        </w:rPr>
        <w:t xml:space="preserve">I show that I can be both hygienic and safe in the kitchen. </w:t>
      </w:r>
    </w:p>
    <w:p w14:paraId="554F18A6" w14:textId="77777777" w:rsidR="00486A88" w:rsidRDefault="00486A88" w:rsidP="00C76D3A">
      <w:pPr>
        <w:jc w:val="both"/>
        <w:rPr>
          <w:rFonts w:ascii="Arial" w:hAnsi="Arial" w:cs="Arial"/>
        </w:rPr>
      </w:pPr>
    </w:p>
    <w:p w14:paraId="7D9F893E" w14:textId="0517C239" w:rsidR="00C76D3A" w:rsidRPr="00D651AA" w:rsidRDefault="00C76D3A" w:rsidP="00C76D3A">
      <w:pPr>
        <w:pStyle w:val="Heading3"/>
      </w:pPr>
      <w:bookmarkStart w:id="87" w:name="_Toc145865198"/>
      <w:r w:rsidRPr="00D651AA">
        <w:t xml:space="preserve">Year </w:t>
      </w:r>
      <w:r>
        <w:t>5</w:t>
      </w:r>
      <w:r w:rsidRPr="00D651AA">
        <w:t xml:space="preserve"> </w:t>
      </w:r>
      <w:r>
        <w:t>Design</w:t>
      </w:r>
      <w:r w:rsidRPr="00D651AA">
        <w:t xml:space="preserve"> Vocabulary</w:t>
      </w:r>
      <w:bookmarkEnd w:id="87"/>
    </w:p>
    <w:p w14:paraId="6C6117BE"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252D7F" w:rsidRPr="002252DD" w14:paraId="3A0E959B" w14:textId="77777777" w:rsidTr="004F4DAB">
        <w:tc>
          <w:tcPr>
            <w:tcW w:w="2252" w:type="dxa"/>
            <w:shd w:val="clear" w:color="auto" w:fill="DEEAF6" w:themeFill="accent1" w:themeFillTint="33"/>
            <w:vAlign w:val="center"/>
          </w:tcPr>
          <w:p w14:paraId="4574171A"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sensory</w:t>
            </w:r>
          </w:p>
        </w:tc>
        <w:tc>
          <w:tcPr>
            <w:tcW w:w="2252" w:type="dxa"/>
            <w:shd w:val="clear" w:color="auto" w:fill="DEEAF6" w:themeFill="accent1" w:themeFillTint="33"/>
            <w:vAlign w:val="center"/>
          </w:tcPr>
          <w:p w14:paraId="11A719C3"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procedure</w:t>
            </w:r>
          </w:p>
        </w:tc>
        <w:tc>
          <w:tcPr>
            <w:tcW w:w="2253" w:type="dxa"/>
            <w:shd w:val="clear" w:color="auto" w:fill="DEEAF6" w:themeFill="accent1" w:themeFillTint="33"/>
            <w:vAlign w:val="center"/>
          </w:tcPr>
          <w:p w14:paraId="52941519"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processes</w:t>
            </w:r>
          </w:p>
        </w:tc>
        <w:tc>
          <w:tcPr>
            <w:tcW w:w="2253" w:type="dxa"/>
            <w:shd w:val="clear" w:color="auto" w:fill="DEEAF6" w:themeFill="accent1" w:themeFillTint="33"/>
            <w:vAlign w:val="center"/>
          </w:tcPr>
          <w:p w14:paraId="15FA2FF5"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purpose</w:t>
            </w:r>
          </w:p>
        </w:tc>
      </w:tr>
      <w:tr w:rsidR="00252D7F" w:rsidRPr="002252DD" w14:paraId="56269BC0" w14:textId="77777777" w:rsidTr="004F4DAB">
        <w:tc>
          <w:tcPr>
            <w:tcW w:w="2252" w:type="dxa"/>
            <w:shd w:val="clear" w:color="auto" w:fill="DEEAF6" w:themeFill="accent1" w:themeFillTint="33"/>
            <w:vAlign w:val="center"/>
          </w:tcPr>
          <w:p w14:paraId="5C8E3FB6"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characteristics</w:t>
            </w:r>
          </w:p>
        </w:tc>
        <w:tc>
          <w:tcPr>
            <w:tcW w:w="2252" w:type="dxa"/>
            <w:shd w:val="clear" w:color="auto" w:fill="DEEAF6" w:themeFill="accent1" w:themeFillTint="33"/>
            <w:vAlign w:val="center"/>
          </w:tcPr>
          <w:p w14:paraId="582F123E"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hygiene</w:t>
            </w:r>
          </w:p>
        </w:tc>
        <w:tc>
          <w:tcPr>
            <w:tcW w:w="2253" w:type="dxa"/>
            <w:shd w:val="clear" w:color="auto" w:fill="DEEAF6" w:themeFill="accent1" w:themeFillTint="33"/>
            <w:vAlign w:val="center"/>
          </w:tcPr>
          <w:p w14:paraId="20DBA84C"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pattern</w:t>
            </w:r>
          </w:p>
        </w:tc>
        <w:tc>
          <w:tcPr>
            <w:tcW w:w="2253" w:type="dxa"/>
            <w:shd w:val="clear" w:color="auto" w:fill="DEEAF6" w:themeFill="accent1" w:themeFillTint="33"/>
            <w:vAlign w:val="center"/>
          </w:tcPr>
          <w:p w14:paraId="25D421E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specifications</w:t>
            </w:r>
          </w:p>
        </w:tc>
      </w:tr>
      <w:tr w:rsidR="00252D7F" w:rsidRPr="002252DD" w14:paraId="2A515723" w14:textId="77777777" w:rsidTr="004F4DAB">
        <w:tc>
          <w:tcPr>
            <w:tcW w:w="2252" w:type="dxa"/>
            <w:shd w:val="clear" w:color="auto" w:fill="DEEAF6" w:themeFill="accent1" w:themeFillTint="33"/>
            <w:vAlign w:val="center"/>
          </w:tcPr>
          <w:p w14:paraId="2231EAF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biscuits</w:t>
            </w:r>
          </w:p>
        </w:tc>
        <w:tc>
          <w:tcPr>
            <w:tcW w:w="2252" w:type="dxa"/>
            <w:shd w:val="clear" w:color="auto" w:fill="DEEAF6" w:themeFill="accent1" w:themeFillTint="33"/>
            <w:vAlign w:val="center"/>
          </w:tcPr>
          <w:p w14:paraId="7010EEBB"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techniques</w:t>
            </w:r>
          </w:p>
        </w:tc>
        <w:tc>
          <w:tcPr>
            <w:tcW w:w="2253" w:type="dxa"/>
            <w:shd w:val="clear" w:color="auto" w:fill="DEEAF6" w:themeFill="accent1" w:themeFillTint="33"/>
            <w:vAlign w:val="center"/>
          </w:tcPr>
          <w:p w14:paraId="54A381AE"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element</w:t>
            </w:r>
          </w:p>
        </w:tc>
        <w:tc>
          <w:tcPr>
            <w:tcW w:w="2253" w:type="dxa"/>
            <w:shd w:val="clear" w:color="auto" w:fill="DEEAF6" w:themeFill="accent1" w:themeFillTint="33"/>
            <w:vAlign w:val="center"/>
          </w:tcPr>
          <w:p w14:paraId="1FB2D2E5"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ingredients</w:t>
            </w:r>
          </w:p>
        </w:tc>
      </w:tr>
      <w:tr w:rsidR="00252D7F" w:rsidRPr="002252DD" w14:paraId="18C4E5BE" w14:textId="77777777" w:rsidTr="004F4DAB">
        <w:tc>
          <w:tcPr>
            <w:tcW w:w="2252" w:type="dxa"/>
            <w:shd w:val="clear" w:color="auto" w:fill="DEEAF6" w:themeFill="accent1" w:themeFillTint="33"/>
            <w:vAlign w:val="center"/>
          </w:tcPr>
          <w:p w14:paraId="0D88992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brand</w:t>
            </w:r>
          </w:p>
        </w:tc>
        <w:tc>
          <w:tcPr>
            <w:tcW w:w="2252" w:type="dxa"/>
            <w:shd w:val="clear" w:color="auto" w:fill="DEEAF6" w:themeFill="accent1" w:themeFillTint="33"/>
            <w:vAlign w:val="center"/>
          </w:tcPr>
          <w:p w14:paraId="4C694DC8"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evaluate</w:t>
            </w:r>
          </w:p>
        </w:tc>
        <w:tc>
          <w:tcPr>
            <w:tcW w:w="2253" w:type="dxa"/>
            <w:shd w:val="clear" w:color="auto" w:fill="DEEAF6" w:themeFill="accent1" w:themeFillTint="33"/>
            <w:vAlign w:val="center"/>
          </w:tcPr>
          <w:p w14:paraId="7ED9C3D9"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fabric</w:t>
            </w:r>
          </w:p>
        </w:tc>
        <w:tc>
          <w:tcPr>
            <w:tcW w:w="2253" w:type="dxa"/>
            <w:shd w:val="clear" w:color="auto" w:fill="DEEAF6" w:themeFill="accent1" w:themeFillTint="33"/>
            <w:vAlign w:val="center"/>
          </w:tcPr>
          <w:p w14:paraId="033B6601"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recipe</w:t>
            </w:r>
          </w:p>
        </w:tc>
      </w:tr>
      <w:tr w:rsidR="00252D7F" w:rsidRPr="002252DD" w14:paraId="1A5F5812" w14:textId="77777777" w:rsidTr="004F4DAB">
        <w:tc>
          <w:tcPr>
            <w:tcW w:w="2252" w:type="dxa"/>
            <w:shd w:val="clear" w:color="auto" w:fill="DEEAF6" w:themeFill="accent1" w:themeFillTint="33"/>
            <w:vAlign w:val="center"/>
          </w:tcPr>
          <w:p w14:paraId="54AE7866"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design</w:t>
            </w:r>
          </w:p>
        </w:tc>
        <w:tc>
          <w:tcPr>
            <w:tcW w:w="2252" w:type="dxa"/>
            <w:shd w:val="clear" w:color="auto" w:fill="DEEAF6" w:themeFill="accent1" w:themeFillTint="33"/>
            <w:vAlign w:val="center"/>
          </w:tcPr>
          <w:p w14:paraId="444DD1B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product</w:t>
            </w:r>
          </w:p>
        </w:tc>
        <w:tc>
          <w:tcPr>
            <w:tcW w:w="2253" w:type="dxa"/>
            <w:shd w:val="clear" w:color="auto" w:fill="DEEAF6" w:themeFill="accent1" w:themeFillTint="33"/>
            <w:vAlign w:val="center"/>
          </w:tcPr>
          <w:p w14:paraId="78746D6A"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textiles</w:t>
            </w:r>
          </w:p>
        </w:tc>
        <w:tc>
          <w:tcPr>
            <w:tcW w:w="2253" w:type="dxa"/>
            <w:shd w:val="clear" w:color="auto" w:fill="DEEAF6" w:themeFill="accent1" w:themeFillTint="33"/>
            <w:vAlign w:val="center"/>
          </w:tcPr>
          <w:p w14:paraId="25968454"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safety</w:t>
            </w:r>
          </w:p>
        </w:tc>
      </w:tr>
      <w:tr w:rsidR="00252D7F" w:rsidRPr="002252DD" w14:paraId="44B5D498" w14:textId="77777777" w:rsidTr="004F4DAB">
        <w:tc>
          <w:tcPr>
            <w:tcW w:w="2252" w:type="dxa"/>
            <w:shd w:val="clear" w:color="auto" w:fill="DEEAF6" w:themeFill="accent1" w:themeFillTint="33"/>
            <w:vAlign w:val="center"/>
          </w:tcPr>
          <w:p w14:paraId="56C25DF0"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materials</w:t>
            </w:r>
          </w:p>
        </w:tc>
        <w:tc>
          <w:tcPr>
            <w:tcW w:w="2252" w:type="dxa"/>
            <w:shd w:val="clear" w:color="auto" w:fill="DEEAF6" w:themeFill="accent1" w:themeFillTint="33"/>
            <w:vAlign w:val="center"/>
          </w:tcPr>
          <w:p w14:paraId="799AB140" w14:textId="77777777" w:rsidR="00252D7F" w:rsidRPr="002252DD" w:rsidRDefault="00252D7F" w:rsidP="004F4DAB">
            <w:pPr>
              <w:jc w:val="center"/>
              <w:rPr>
                <w:rFonts w:ascii="Arial" w:hAnsi="Arial" w:cs="Arial"/>
                <w:b/>
                <w:bCs/>
                <w:sz w:val="24"/>
                <w:szCs w:val="24"/>
              </w:rPr>
            </w:pPr>
            <w:r>
              <w:rPr>
                <w:rFonts w:ascii="Arial" w:hAnsi="Arial" w:cs="Arial"/>
                <w:b/>
                <w:bCs/>
                <w:sz w:val="24"/>
                <w:szCs w:val="24"/>
              </w:rPr>
              <w:t>straight stitch</w:t>
            </w:r>
          </w:p>
        </w:tc>
        <w:tc>
          <w:tcPr>
            <w:tcW w:w="2253" w:type="dxa"/>
            <w:shd w:val="clear" w:color="auto" w:fill="DEEAF6" w:themeFill="accent1" w:themeFillTint="33"/>
            <w:vAlign w:val="center"/>
          </w:tcPr>
          <w:p w14:paraId="3E8EE820" w14:textId="77777777" w:rsidR="00252D7F" w:rsidRPr="002252DD" w:rsidRDefault="00252D7F" w:rsidP="004F4DAB">
            <w:pPr>
              <w:jc w:val="center"/>
              <w:rPr>
                <w:rFonts w:ascii="Arial" w:hAnsi="Arial" w:cs="Arial"/>
                <w:b/>
                <w:bCs/>
                <w:sz w:val="24"/>
                <w:szCs w:val="24"/>
              </w:rPr>
            </w:pPr>
            <w:r>
              <w:rPr>
                <w:rFonts w:ascii="Arial" w:hAnsi="Arial" w:cs="Arial"/>
                <w:b/>
                <w:bCs/>
                <w:sz w:val="24"/>
                <w:szCs w:val="24"/>
              </w:rPr>
              <w:t>back stitch</w:t>
            </w:r>
          </w:p>
        </w:tc>
        <w:tc>
          <w:tcPr>
            <w:tcW w:w="2253" w:type="dxa"/>
            <w:shd w:val="clear" w:color="auto" w:fill="DEEAF6" w:themeFill="accent1" w:themeFillTint="33"/>
            <w:vAlign w:val="center"/>
          </w:tcPr>
          <w:p w14:paraId="0B6BE17B" w14:textId="77777777" w:rsidR="00252D7F" w:rsidRPr="002252DD" w:rsidRDefault="00252D7F" w:rsidP="004F4DAB">
            <w:pPr>
              <w:jc w:val="center"/>
              <w:rPr>
                <w:rFonts w:ascii="Arial" w:hAnsi="Arial" w:cs="Arial"/>
                <w:b/>
                <w:bCs/>
                <w:sz w:val="24"/>
                <w:szCs w:val="24"/>
              </w:rPr>
            </w:pPr>
            <w:r>
              <w:rPr>
                <w:rFonts w:ascii="Arial" w:hAnsi="Arial" w:cs="Arial"/>
                <w:b/>
                <w:bCs/>
                <w:sz w:val="24"/>
                <w:szCs w:val="24"/>
              </w:rPr>
              <w:t>whip stitch</w:t>
            </w:r>
          </w:p>
        </w:tc>
      </w:tr>
    </w:tbl>
    <w:p w14:paraId="0599F02C" w14:textId="77777777" w:rsidR="00C76D3A" w:rsidRPr="00C76D3A" w:rsidRDefault="00C76D3A" w:rsidP="00C76D3A">
      <w:pPr>
        <w:jc w:val="both"/>
        <w:rPr>
          <w:rFonts w:ascii="Arial" w:hAnsi="Arial" w:cs="Arial"/>
        </w:rPr>
      </w:pPr>
    </w:p>
    <w:p w14:paraId="46922509" w14:textId="1E0D6084" w:rsidR="00FA4B44" w:rsidRPr="004902C1" w:rsidRDefault="00FA4B44" w:rsidP="004902C1">
      <w:pPr>
        <w:pStyle w:val="Heading3"/>
        <w:jc w:val="both"/>
        <w:rPr>
          <w:rFonts w:cs="Arial"/>
        </w:rPr>
      </w:pPr>
      <w:bookmarkStart w:id="88" w:name="_Toc145865199"/>
      <w:r w:rsidRPr="004902C1">
        <w:rPr>
          <w:rFonts w:cs="Arial"/>
        </w:rPr>
        <w:t>A Year 5 Computer User</w:t>
      </w:r>
      <w:r w:rsidR="0033147E" w:rsidRPr="004902C1">
        <w:rPr>
          <w:rFonts w:cs="Arial"/>
        </w:rPr>
        <w:t xml:space="preserve"> at Dawpool</w:t>
      </w:r>
      <w:bookmarkEnd w:id="88"/>
    </w:p>
    <w:p w14:paraId="023C5CA2" w14:textId="77777777" w:rsidR="0033147E" w:rsidRPr="004902C1" w:rsidRDefault="0033147E" w:rsidP="004902C1">
      <w:pPr>
        <w:jc w:val="both"/>
        <w:rPr>
          <w:rFonts w:ascii="Arial" w:hAnsi="Arial" w:cs="Arial"/>
          <w:sz w:val="24"/>
          <w:szCs w:val="24"/>
        </w:rPr>
      </w:pPr>
    </w:p>
    <w:p w14:paraId="6FA39FC3" w14:textId="77777777" w:rsidR="00FA4B44" w:rsidRPr="004902C1" w:rsidRDefault="00FA4B44" w:rsidP="004902C1">
      <w:pPr>
        <w:pStyle w:val="Heading3"/>
        <w:jc w:val="both"/>
        <w:rPr>
          <w:rFonts w:cs="Arial"/>
        </w:rPr>
      </w:pPr>
      <w:bookmarkStart w:id="89" w:name="_Toc145865200"/>
      <w:r w:rsidRPr="004902C1">
        <w:rPr>
          <w:rFonts w:cs="Arial"/>
        </w:rPr>
        <w:lastRenderedPageBreak/>
        <w:t>Algorithms and programming</w:t>
      </w:r>
      <w:bookmarkEnd w:id="89"/>
    </w:p>
    <w:p w14:paraId="60BA5A90" w14:textId="77777777" w:rsidR="0033147E" w:rsidRPr="004902C1" w:rsidRDefault="0033147E" w:rsidP="004902C1">
      <w:pPr>
        <w:jc w:val="both"/>
        <w:rPr>
          <w:rFonts w:ascii="Arial" w:hAnsi="Arial" w:cs="Arial"/>
          <w:sz w:val="24"/>
          <w:szCs w:val="24"/>
        </w:rPr>
      </w:pPr>
    </w:p>
    <w:p w14:paraId="7334DF58" w14:textId="77777777" w:rsidR="00FA4B44" w:rsidRPr="004902C1" w:rsidRDefault="00FA4B44" w:rsidP="004902C1">
      <w:pPr>
        <w:pStyle w:val="ListParagraph"/>
        <w:numPr>
          <w:ilvl w:val="0"/>
          <w:numId w:val="27"/>
        </w:numPr>
        <w:jc w:val="both"/>
        <w:rPr>
          <w:rFonts w:ascii="Arial" w:hAnsi="Arial" w:cs="Arial"/>
        </w:rPr>
      </w:pPr>
      <w:r w:rsidRPr="004902C1">
        <w:rPr>
          <w:rFonts w:ascii="Arial" w:hAnsi="Arial" w:cs="Arial"/>
        </w:rPr>
        <w:t>I can combine sequences of instructions and procedures to turn devices on and off.</w:t>
      </w:r>
    </w:p>
    <w:p w14:paraId="4E691533" w14:textId="77777777" w:rsidR="00FA4B44" w:rsidRPr="004902C1" w:rsidRDefault="00FA4B44" w:rsidP="004902C1">
      <w:pPr>
        <w:pStyle w:val="ListParagraph"/>
        <w:numPr>
          <w:ilvl w:val="0"/>
          <w:numId w:val="27"/>
        </w:numPr>
        <w:jc w:val="both"/>
        <w:rPr>
          <w:rFonts w:ascii="Arial" w:hAnsi="Arial" w:cs="Arial"/>
        </w:rPr>
      </w:pPr>
      <w:r w:rsidRPr="004902C1">
        <w:rPr>
          <w:rFonts w:ascii="Arial" w:hAnsi="Arial" w:cs="Arial"/>
        </w:rPr>
        <w:t>I can use technology to control an external device.</w:t>
      </w:r>
    </w:p>
    <w:p w14:paraId="305F2476" w14:textId="77777777" w:rsidR="00FA4B44" w:rsidRPr="004902C1" w:rsidRDefault="00FA4B44" w:rsidP="004902C1">
      <w:pPr>
        <w:pStyle w:val="ListParagraph"/>
        <w:numPr>
          <w:ilvl w:val="0"/>
          <w:numId w:val="27"/>
        </w:numPr>
        <w:jc w:val="both"/>
        <w:rPr>
          <w:rFonts w:ascii="Arial" w:hAnsi="Arial" w:cs="Arial"/>
        </w:rPr>
      </w:pPr>
      <w:r w:rsidRPr="004902C1">
        <w:rPr>
          <w:rFonts w:ascii="Arial" w:hAnsi="Arial" w:cs="Arial"/>
        </w:rPr>
        <w:t>I can design algorithms that use repetition &amp; 2-way selection.</w:t>
      </w:r>
    </w:p>
    <w:p w14:paraId="46BB3547" w14:textId="77777777" w:rsidR="0033147E" w:rsidRPr="004902C1" w:rsidRDefault="0033147E" w:rsidP="004902C1">
      <w:pPr>
        <w:jc w:val="both"/>
        <w:rPr>
          <w:rFonts w:ascii="Arial" w:hAnsi="Arial" w:cs="Arial"/>
          <w:sz w:val="24"/>
          <w:szCs w:val="24"/>
        </w:rPr>
      </w:pPr>
    </w:p>
    <w:p w14:paraId="4D06A207" w14:textId="77777777" w:rsidR="00FA4B44" w:rsidRPr="004902C1" w:rsidRDefault="00FA4B44" w:rsidP="004902C1">
      <w:pPr>
        <w:pStyle w:val="Heading3"/>
        <w:jc w:val="both"/>
        <w:rPr>
          <w:rFonts w:cs="Arial"/>
        </w:rPr>
      </w:pPr>
      <w:bookmarkStart w:id="90" w:name="_Toc145865201"/>
      <w:r w:rsidRPr="004902C1">
        <w:rPr>
          <w:rFonts w:cs="Arial"/>
        </w:rPr>
        <w:t>Information technology</w:t>
      </w:r>
      <w:bookmarkEnd w:id="90"/>
    </w:p>
    <w:p w14:paraId="16F7CAD9" w14:textId="77777777" w:rsidR="0033147E" w:rsidRPr="004902C1" w:rsidRDefault="0033147E" w:rsidP="004902C1">
      <w:pPr>
        <w:jc w:val="both"/>
        <w:rPr>
          <w:rFonts w:ascii="Arial" w:hAnsi="Arial" w:cs="Arial"/>
          <w:sz w:val="24"/>
          <w:szCs w:val="24"/>
        </w:rPr>
      </w:pPr>
    </w:p>
    <w:p w14:paraId="1282B43F" w14:textId="77777777" w:rsidR="00FA4B44" w:rsidRPr="004902C1" w:rsidRDefault="00FA4B44" w:rsidP="004902C1">
      <w:pPr>
        <w:pStyle w:val="ListParagraph"/>
        <w:numPr>
          <w:ilvl w:val="0"/>
          <w:numId w:val="28"/>
        </w:numPr>
        <w:jc w:val="both"/>
        <w:rPr>
          <w:rFonts w:ascii="Arial" w:hAnsi="Arial" w:cs="Arial"/>
        </w:rPr>
      </w:pPr>
      <w:r w:rsidRPr="004902C1">
        <w:rPr>
          <w:rFonts w:ascii="Arial" w:hAnsi="Arial" w:cs="Arial"/>
        </w:rPr>
        <w:t>I can analyse information.</w:t>
      </w:r>
    </w:p>
    <w:p w14:paraId="3B49963A" w14:textId="77777777" w:rsidR="00FA4B44" w:rsidRPr="004902C1" w:rsidRDefault="00FA4B44" w:rsidP="004902C1">
      <w:pPr>
        <w:pStyle w:val="ListParagraph"/>
        <w:numPr>
          <w:ilvl w:val="0"/>
          <w:numId w:val="28"/>
        </w:numPr>
        <w:jc w:val="both"/>
        <w:rPr>
          <w:rFonts w:ascii="Arial" w:hAnsi="Arial" w:cs="Arial"/>
        </w:rPr>
      </w:pPr>
      <w:r w:rsidRPr="004902C1">
        <w:rPr>
          <w:rFonts w:ascii="Arial" w:hAnsi="Arial" w:cs="Arial"/>
        </w:rPr>
        <w:t xml:space="preserve">I can evaluate information. </w:t>
      </w:r>
    </w:p>
    <w:p w14:paraId="1114F189" w14:textId="77777777" w:rsidR="00FA4B44" w:rsidRPr="004902C1" w:rsidRDefault="00FA4B44" w:rsidP="004902C1">
      <w:pPr>
        <w:pStyle w:val="ListParagraph"/>
        <w:numPr>
          <w:ilvl w:val="0"/>
          <w:numId w:val="28"/>
        </w:numPr>
        <w:jc w:val="both"/>
        <w:rPr>
          <w:rFonts w:ascii="Arial" w:hAnsi="Arial" w:cs="Arial"/>
        </w:rPr>
      </w:pPr>
      <w:r w:rsidRPr="004902C1">
        <w:rPr>
          <w:rFonts w:ascii="Arial" w:hAnsi="Arial" w:cs="Arial"/>
        </w:rPr>
        <w:t xml:space="preserve">I understand how search results are selected and ranked. </w:t>
      </w:r>
    </w:p>
    <w:p w14:paraId="26B83A4D" w14:textId="5CBE0A14" w:rsidR="0033147E" w:rsidRPr="00877F98" w:rsidRDefault="00FA4B44" w:rsidP="004902C1">
      <w:pPr>
        <w:pStyle w:val="ListParagraph"/>
        <w:numPr>
          <w:ilvl w:val="0"/>
          <w:numId w:val="28"/>
        </w:numPr>
        <w:jc w:val="both"/>
        <w:rPr>
          <w:rFonts w:ascii="Arial" w:hAnsi="Arial" w:cs="Arial"/>
        </w:rPr>
      </w:pPr>
      <w:r w:rsidRPr="004902C1">
        <w:rPr>
          <w:rFonts w:ascii="Arial" w:hAnsi="Arial" w:cs="Arial"/>
        </w:rPr>
        <w:t xml:space="preserve">I can edit a film. </w:t>
      </w:r>
    </w:p>
    <w:p w14:paraId="13F282EE" w14:textId="77777777" w:rsidR="00FA4B44" w:rsidRPr="004902C1" w:rsidRDefault="00FA4B44" w:rsidP="004902C1">
      <w:pPr>
        <w:pStyle w:val="Heading3"/>
        <w:jc w:val="both"/>
        <w:rPr>
          <w:rFonts w:cs="Arial"/>
        </w:rPr>
      </w:pPr>
      <w:bookmarkStart w:id="91" w:name="_Toc145865202"/>
      <w:r w:rsidRPr="004902C1">
        <w:rPr>
          <w:rFonts w:cs="Arial"/>
        </w:rPr>
        <w:t>Digital literacy</w:t>
      </w:r>
      <w:bookmarkEnd w:id="91"/>
    </w:p>
    <w:p w14:paraId="04A15AB1" w14:textId="77777777" w:rsidR="0033147E" w:rsidRPr="004902C1" w:rsidRDefault="0033147E" w:rsidP="004902C1">
      <w:pPr>
        <w:jc w:val="both"/>
        <w:rPr>
          <w:rFonts w:ascii="Arial" w:hAnsi="Arial" w:cs="Arial"/>
          <w:sz w:val="24"/>
          <w:szCs w:val="24"/>
        </w:rPr>
      </w:pPr>
    </w:p>
    <w:p w14:paraId="3BA49246" w14:textId="18B31C24"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you have to make choices when using technology and that not everything is true and/or safe.</w:t>
      </w:r>
    </w:p>
    <w:p w14:paraId="09731F20" w14:textId="77777777" w:rsidR="00FA4B44" w:rsidRPr="004902C1" w:rsidRDefault="00FA4B44" w:rsidP="004902C1">
      <w:pPr>
        <w:jc w:val="both"/>
        <w:rPr>
          <w:rFonts w:ascii="Arial" w:hAnsi="Arial" w:cs="Arial"/>
          <w:sz w:val="24"/>
          <w:szCs w:val="24"/>
        </w:rPr>
      </w:pPr>
    </w:p>
    <w:p w14:paraId="6435A5EF" w14:textId="60BA8A43" w:rsidR="00FA4B44" w:rsidRPr="004902C1" w:rsidRDefault="00FA4B44" w:rsidP="004902C1">
      <w:pPr>
        <w:pStyle w:val="Heading3"/>
        <w:jc w:val="both"/>
        <w:rPr>
          <w:rFonts w:cs="Arial"/>
        </w:rPr>
      </w:pPr>
      <w:bookmarkStart w:id="92" w:name="_Toc145865203"/>
      <w:r w:rsidRPr="004902C1">
        <w:rPr>
          <w:rFonts w:cs="Arial"/>
        </w:rPr>
        <w:t xml:space="preserve">A Year 5 </w:t>
      </w:r>
      <w:r w:rsidR="0033147E" w:rsidRPr="004902C1">
        <w:rPr>
          <w:rFonts w:cs="Arial"/>
          <w:i/>
        </w:rPr>
        <w:t>Safe</w:t>
      </w:r>
      <w:r w:rsidR="0033147E" w:rsidRPr="004902C1">
        <w:rPr>
          <w:rFonts w:cs="Arial"/>
        </w:rPr>
        <w:t xml:space="preserve"> </w:t>
      </w:r>
      <w:r w:rsidRPr="004902C1">
        <w:rPr>
          <w:rFonts w:cs="Arial"/>
        </w:rPr>
        <w:t>Computer User</w:t>
      </w:r>
      <w:r w:rsidR="004902C1">
        <w:rPr>
          <w:rFonts w:cs="Arial"/>
        </w:rPr>
        <w:t xml:space="preserve"> at Dawpool</w:t>
      </w:r>
      <w:bookmarkEnd w:id="92"/>
    </w:p>
    <w:p w14:paraId="1DF13047" w14:textId="77777777" w:rsidR="0033147E" w:rsidRPr="004902C1" w:rsidRDefault="0033147E" w:rsidP="004902C1">
      <w:pPr>
        <w:jc w:val="both"/>
        <w:rPr>
          <w:rFonts w:ascii="Arial" w:hAnsi="Arial" w:cs="Arial"/>
          <w:sz w:val="24"/>
          <w:szCs w:val="24"/>
        </w:rPr>
      </w:pPr>
    </w:p>
    <w:p w14:paraId="792BB31D" w14:textId="77777777" w:rsidR="00FA4B44" w:rsidRPr="004902C1" w:rsidRDefault="00FA4B44" w:rsidP="004902C1">
      <w:pPr>
        <w:pStyle w:val="Heading3"/>
        <w:jc w:val="both"/>
        <w:rPr>
          <w:rFonts w:cs="Arial"/>
        </w:rPr>
      </w:pPr>
      <w:bookmarkStart w:id="93" w:name="_Toc145865204"/>
      <w:r w:rsidRPr="004902C1">
        <w:rPr>
          <w:rFonts w:cs="Arial"/>
        </w:rPr>
        <w:t>Knowledge and understanding</w:t>
      </w:r>
      <w:bookmarkEnd w:id="93"/>
    </w:p>
    <w:p w14:paraId="48D5CACA" w14:textId="77777777" w:rsidR="0033147E" w:rsidRPr="004902C1" w:rsidRDefault="0033147E" w:rsidP="004902C1">
      <w:pPr>
        <w:jc w:val="both"/>
        <w:rPr>
          <w:rFonts w:ascii="Arial" w:hAnsi="Arial" w:cs="Arial"/>
          <w:sz w:val="24"/>
          <w:szCs w:val="24"/>
        </w:rPr>
      </w:pPr>
    </w:p>
    <w:p w14:paraId="1C8351F4"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can discuss the positive and negative impact of the use of ICT in my own life, my friends and family.</w:t>
      </w:r>
    </w:p>
    <w:p w14:paraId="74EBBF33"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the potential risk of providing personal information online.</w:t>
      </w:r>
    </w:p>
    <w:p w14:paraId="13130543"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recognise why people may publish content that is not accurate and understand the need to be critical evaluators of content.</w:t>
      </w:r>
    </w:p>
    <w:p w14:paraId="5BBD8706"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websites and/or pop-ups have commercial interests that may affect the way the information is presented.</w:t>
      </w:r>
    </w:p>
    <w:p w14:paraId="10F1C70D"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recognise the potential risks of using internet communication tools and understand how to minimise those risks (including scams and phishing).</w:t>
      </w:r>
    </w:p>
    <w:p w14:paraId="266DF758"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material on the internet is copyrighted and may not be copied or downloaded.</w:t>
      </w:r>
    </w:p>
    <w:p w14:paraId="63B6B898"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messages may be malicious and know how to deal with this.</w:t>
      </w:r>
    </w:p>
    <w:p w14:paraId="73D47FF3"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online environments have security settings, which can be altered, to protect the user.</w:t>
      </w:r>
    </w:p>
    <w:p w14:paraId="3A3D7A39"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the benefits of developing a ‘nickname’ for online use.</w:t>
      </w:r>
    </w:p>
    <w:p w14:paraId="6386BABD"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malicious adults may use various techniques to make contact and elicit personal information.</w:t>
      </w:r>
    </w:p>
    <w:p w14:paraId="42B6E34A"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lastRenderedPageBreak/>
        <w:t>I know that it is unsafe to arrange to meet unknown people online.</w:t>
      </w:r>
    </w:p>
    <w:p w14:paraId="7D3A66AB"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know how to report any suspicions.</w:t>
      </w:r>
    </w:p>
    <w:p w14:paraId="4481B7B1"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I should not publish other people’s pictures or tag them on the internet without permission.</w:t>
      </w:r>
    </w:p>
    <w:p w14:paraId="3F70C7A9"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know that content put online is extremely difficult to remove.</w:t>
      </w:r>
    </w:p>
    <w:p w14:paraId="41E8E09B" w14:textId="5DCCE735" w:rsidR="0033147E" w:rsidRDefault="00FA4B44" w:rsidP="004902C1">
      <w:pPr>
        <w:pStyle w:val="ListParagraph"/>
        <w:numPr>
          <w:ilvl w:val="0"/>
          <w:numId w:val="29"/>
        </w:numPr>
        <w:jc w:val="both"/>
        <w:rPr>
          <w:rFonts w:ascii="Arial" w:hAnsi="Arial" w:cs="Arial"/>
        </w:rPr>
      </w:pPr>
      <w:r w:rsidRPr="004902C1">
        <w:rPr>
          <w:rFonts w:ascii="Arial" w:hAnsi="Arial" w:cs="Arial"/>
        </w:rPr>
        <w:t xml:space="preserve">I know what to do if I discover something malicious or inappropriate. </w:t>
      </w:r>
    </w:p>
    <w:p w14:paraId="4A4EF78B" w14:textId="77777777" w:rsidR="00031C17" w:rsidRPr="004902C1" w:rsidRDefault="00031C17" w:rsidP="004902C1">
      <w:pPr>
        <w:pStyle w:val="Heading3"/>
        <w:jc w:val="both"/>
        <w:rPr>
          <w:rFonts w:cs="Arial"/>
        </w:rPr>
      </w:pPr>
    </w:p>
    <w:p w14:paraId="2B92A492" w14:textId="58E7710D" w:rsidR="00FA4B44" w:rsidRPr="004902C1" w:rsidRDefault="00FA4B44" w:rsidP="004902C1">
      <w:pPr>
        <w:pStyle w:val="Heading3"/>
        <w:jc w:val="both"/>
        <w:rPr>
          <w:rFonts w:cs="Arial"/>
        </w:rPr>
      </w:pPr>
      <w:bookmarkStart w:id="94" w:name="_Toc145865205"/>
      <w:r w:rsidRPr="004902C1">
        <w:rPr>
          <w:rFonts w:cs="Arial"/>
        </w:rPr>
        <w:t>Skills</w:t>
      </w:r>
      <w:bookmarkEnd w:id="94"/>
    </w:p>
    <w:p w14:paraId="17E32923" w14:textId="77777777" w:rsidR="0033147E" w:rsidRPr="004902C1" w:rsidRDefault="0033147E" w:rsidP="004902C1">
      <w:pPr>
        <w:jc w:val="both"/>
        <w:rPr>
          <w:rFonts w:ascii="Arial" w:hAnsi="Arial" w:cs="Arial"/>
          <w:sz w:val="24"/>
          <w:szCs w:val="24"/>
        </w:rPr>
      </w:pPr>
    </w:p>
    <w:p w14:paraId="33C02E96" w14:textId="4F9AC7E6"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follow the school’s safer internet rules</w:t>
      </w:r>
      <w:r w:rsidR="00B15C14" w:rsidRPr="004902C1">
        <w:rPr>
          <w:rFonts w:ascii="Arial" w:hAnsi="Arial" w:cs="Arial"/>
        </w:rPr>
        <w:t xml:space="preserve"> (see e-safety policy)</w:t>
      </w:r>
    </w:p>
    <w:p w14:paraId="6EC7F726"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make safe choices about the use of technology.</w:t>
      </w:r>
    </w:p>
    <w:p w14:paraId="086151A9"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use technology in ways which minimises risk. e.g. responsible use of online discussions, etc.</w:t>
      </w:r>
    </w:p>
    <w:p w14:paraId="188686C1"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create strong passwords and manage them so that they remain strong.</w:t>
      </w:r>
    </w:p>
    <w:p w14:paraId="7BEC6317"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independently, and with regard for e-safety, select and use appropriate communication tools to solve problems by collaborating and communicating with others within and beyond school.</w:t>
      </w:r>
    </w:p>
    <w:p w14:paraId="36A26669"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competently use the internet as a search tool.</w:t>
      </w:r>
    </w:p>
    <w:p w14:paraId="0F3FAA22"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reference information sources.</w:t>
      </w:r>
    </w:p>
    <w:p w14:paraId="186E819E"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 xml:space="preserve">I can use appropriate strategies for finding, critically evaluating, validating and verifying information. e.g. using different keywords, skim reading to check relevance of information, cross checking with different websites or other non ICT resources. </w:t>
      </w:r>
    </w:p>
    <w:p w14:paraId="59BD43A1" w14:textId="7B82A90B" w:rsidR="00FA4B44" w:rsidRDefault="00FA4B44" w:rsidP="004902C1">
      <w:pPr>
        <w:pStyle w:val="ListParagraph"/>
        <w:numPr>
          <w:ilvl w:val="0"/>
          <w:numId w:val="30"/>
        </w:numPr>
        <w:jc w:val="both"/>
        <w:rPr>
          <w:rFonts w:ascii="Arial" w:hAnsi="Arial" w:cs="Arial"/>
        </w:rPr>
      </w:pPr>
      <w:r w:rsidRPr="004902C1">
        <w:rPr>
          <w:rFonts w:ascii="Arial" w:hAnsi="Arial" w:cs="Arial"/>
        </w:rPr>
        <w:t>I can use knowledge of the meaning of different domain names and common website extensions (e.g. .co.uk; .com; .ac; .sch; .org; .gov; .net) to support validation of information.</w:t>
      </w:r>
    </w:p>
    <w:p w14:paraId="5E9C0EDE" w14:textId="53299355" w:rsidR="00C76D3A" w:rsidRDefault="00C76D3A" w:rsidP="00C76D3A">
      <w:pPr>
        <w:jc w:val="both"/>
        <w:rPr>
          <w:rFonts w:ascii="Arial" w:hAnsi="Arial" w:cs="Arial"/>
        </w:rPr>
      </w:pPr>
    </w:p>
    <w:p w14:paraId="6BF9F575" w14:textId="0BF8DA27" w:rsidR="00C76D3A" w:rsidRPr="00D651AA" w:rsidRDefault="00C76D3A" w:rsidP="00C76D3A">
      <w:pPr>
        <w:pStyle w:val="Heading3"/>
      </w:pPr>
      <w:bookmarkStart w:id="95" w:name="_Toc145865206"/>
      <w:r w:rsidRPr="00D651AA">
        <w:t xml:space="preserve">Year </w:t>
      </w:r>
      <w:r>
        <w:t>5</w:t>
      </w:r>
      <w:r w:rsidRPr="00D651AA">
        <w:t xml:space="preserve"> </w:t>
      </w:r>
      <w:r>
        <w:t xml:space="preserve">Computing </w:t>
      </w:r>
      <w:r w:rsidRPr="00D651AA">
        <w:t>Vocabulary</w:t>
      </w:r>
      <w:bookmarkEnd w:id="95"/>
    </w:p>
    <w:p w14:paraId="6F4A8A01"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5C0A90C4" w14:textId="77777777" w:rsidTr="00C51B17">
        <w:tc>
          <w:tcPr>
            <w:tcW w:w="2252" w:type="dxa"/>
            <w:shd w:val="clear" w:color="auto" w:fill="DEEAF6" w:themeFill="accent1" w:themeFillTint="33"/>
            <w:vAlign w:val="center"/>
          </w:tcPr>
          <w:p w14:paraId="199D35FC" w14:textId="1BC7FD8D" w:rsidR="00C76D3A" w:rsidRPr="00D651AA" w:rsidRDefault="00D1078B" w:rsidP="00C51B17">
            <w:pPr>
              <w:jc w:val="center"/>
              <w:rPr>
                <w:rFonts w:ascii="Arial" w:hAnsi="Arial" w:cs="Arial"/>
                <w:b/>
                <w:bCs/>
                <w:sz w:val="24"/>
                <w:szCs w:val="24"/>
              </w:rPr>
            </w:pPr>
            <w:r>
              <w:rPr>
                <w:rFonts w:ascii="Arial" w:hAnsi="Arial" w:cs="Arial"/>
                <w:b/>
                <w:bCs/>
                <w:sz w:val="24"/>
                <w:szCs w:val="24"/>
              </w:rPr>
              <w:t>Action</w:t>
            </w:r>
          </w:p>
        </w:tc>
        <w:tc>
          <w:tcPr>
            <w:tcW w:w="2252" w:type="dxa"/>
            <w:shd w:val="clear" w:color="auto" w:fill="DEEAF6" w:themeFill="accent1" w:themeFillTint="33"/>
            <w:vAlign w:val="center"/>
          </w:tcPr>
          <w:p w14:paraId="3F2CD47F" w14:textId="6256CB55" w:rsidR="00C76D3A" w:rsidRPr="00D651AA" w:rsidRDefault="00D1078B" w:rsidP="00C51B17">
            <w:pPr>
              <w:jc w:val="center"/>
              <w:rPr>
                <w:rFonts w:ascii="Arial" w:hAnsi="Arial" w:cs="Arial"/>
                <w:b/>
                <w:bCs/>
                <w:sz w:val="24"/>
                <w:szCs w:val="24"/>
              </w:rPr>
            </w:pPr>
            <w:r>
              <w:rPr>
                <w:rFonts w:ascii="Arial" w:hAnsi="Arial" w:cs="Arial"/>
                <w:b/>
                <w:bCs/>
                <w:sz w:val="24"/>
                <w:szCs w:val="24"/>
              </w:rPr>
              <w:t>Alert</w:t>
            </w:r>
          </w:p>
        </w:tc>
        <w:tc>
          <w:tcPr>
            <w:tcW w:w="2253" w:type="dxa"/>
            <w:shd w:val="clear" w:color="auto" w:fill="DEEAF6" w:themeFill="accent1" w:themeFillTint="33"/>
            <w:vAlign w:val="center"/>
          </w:tcPr>
          <w:p w14:paraId="35E0DEB5" w14:textId="36C3762A" w:rsidR="00C76D3A" w:rsidRPr="00D651AA" w:rsidRDefault="00D1078B" w:rsidP="00C51B17">
            <w:pPr>
              <w:jc w:val="center"/>
              <w:rPr>
                <w:rFonts w:ascii="Arial" w:hAnsi="Arial" w:cs="Arial"/>
                <w:b/>
                <w:bCs/>
                <w:sz w:val="24"/>
                <w:szCs w:val="24"/>
              </w:rPr>
            </w:pPr>
            <w:r>
              <w:rPr>
                <w:rFonts w:ascii="Arial" w:hAnsi="Arial" w:cs="Arial"/>
                <w:b/>
                <w:bCs/>
                <w:sz w:val="24"/>
                <w:szCs w:val="24"/>
              </w:rPr>
              <w:t>Algorithm</w:t>
            </w:r>
          </w:p>
        </w:tc>
        <w:tc>
          <w:tcPr>
            <w:tcW w:w="2253" w:type="dxa"/>
            <w:shd w:val="clear" w:color="auto" w:fill="DEEAF6" w:themeFill="accent1" w:themeFillTint="33"/>
            <w:vAlign w:val="center"/>
          </w:tcPr>
          <w:p w14:paraId="0ECCA60A" w14:textId="0398ED86" w:rsidR="00C76D3A" w:rsidRPr="00D651AA" w:rsidRDefault="00D1078B" w:rsidP="00C51B17">
            <w:pPr>
              <w:jc w:val="center"/>
              <w:rPr>
                <w:rFonts w:ascii="Arial" w:hAnsi="Arial" w:cs="Arial"/>
                <w:b/>
                <w:bCs/>
                <w:sz w:val="24"/>
                <w:szCs w:val="24"/>
              </w:rPr>
            </w:pPr>
            <w:r>
              <w:rPr>
                <w:rFonts w:ascii="Arial" w:hAnsi="Arial" w:cs="Arial"/>
                <w:b/>
                <w:bCs/>
                <w:sz w:val="24"/>
                <w:szCs w:val="24"/>
              </w:rPr>
              <w:t>Bug</w:t>
            </w:r>
          </w:p>
        </w:tc>
      </w:tr>
      <w:tr w:rsidR="00C76D3A" w14:paraId="426AAB5F" w14:textId="77777777" w:rsidTr="00C51B17">
        <w:tc>
          <w:tcPr>
            <w:tcW w:w="2252" w:type="dxa"/>
            <w:shd w:val="clear" w:color="auto" w:fill="DEEAF6" w:themeFill="accent1" w:themeFillTint="33"/>
            <w:vAlign w:val="center"/>
          </w:tcPr>
          <w:p w14:paraId="1C60A5D1" w14:textId="1CDCCD01" w:rsidR="00C76D3A" w:rsidRPr="00D651AA" w:rsidRDefault="00D1078B" w:rsidP="00C51B17">
            <w:pPr>
              <w:jc w:val="center"/>
              <w:rPr>
                <w:rFonts w:ascii="Arial" w:hAnsi="Arial" w:cs="Arial"/>
                <w:b/>
                <w:bCs/>
                <w:sz w:val="24"/>
                <w:szCs w:val="24"/>
              </w:rPr>
            </w:pPr>
            <w:r>
              <w:rPr>
                <w:rFonts w:ascii="Arial" w:hAnsi="Arial" w:cs="Arial"/>
                <w:b/>
                <w:bCs/>
                <w:sz w:val="24"/>
                <w:szCs w:val="24"/>
              </w:rPr>
              <w:t>Command</w:t>
            </w:r>
          </w:p>
        </w:tc>
        <w:tc>
          <w:tcPr>
            <w:tcW w:w="2252" w:type="dxa"/>
            <w:shd w:val="clear" w:color="auto" w:fill="DEEAF6" w:themeFill="accent1" w:themeFillTint="33"/>
            <w:vAlign w:val="center"/>
          </w:tcPr>
          <w:p w14:paraId="42C60B02" w14:textId="5DB14FFE" w:rsidR="00C76D3A" w:rsidRPr="00D651AA" w:rsidRDefault="00D1078B" w:rsidP="00C51B17">
            <w:pPr>
              <w:jc w:val="center"/>
              <w:rPr>
                <w:rFonts w:ascii="Arial" w:hAnsi="Arial" w:cs="Arial"/>
                <w:b/>
                <w:bCs/>
                <w:sz w:val="24"/>
                <w:szCs w:val="24"/>
              </w:rPr>
            </w:pPr>
            <w:r>
              <w:rPr>
                <w:rFonts w:ascii="Arial" w:hAnsi="Arial" w:cs="Arial"/>
                <w:b/>
                <w:bCs/>
                <w:sz w:val="24"/>
                <w:szCs w:val="24"/>
              </w:rPr>
              <w:t>Control</w:t>
            </w:r>
          </w:p>
        </w:tc>
        <w:tc>
          <w:tcPr>
            <w:tcW w:w="2253" w:type="dxa"/>
            <w:shd w:val="clear" w:color="auto" w:fill="DEEAF6" w:themeFill="accent1" w:themeFillTint="33"/>
            <w:vAlign w:val="center"/>
          </w:tcPr>
          <w:p w14:paraId="42A11B86" w14:textId="7F714398" w:rsidR="00C76D3A" w:rsidRPr="00D651AA" w:rsidRDefault="00D1078B" w:rsidP="00C51B17">
            <w:pPr>
              <w:jc w:val="center"/>
              <w:rPr>
                <w:rFonts w:ascii="Arial" w:hAnsi="Arial" w:cs="Arial"/>
                <w:b/>
                <w:bCs/>
                <w:sz w:val="24"/>
                <w:szCs w:val="24"/>
              </w:rPr>
            </w:pPr>
            <w:r>
              <w:rPr>
                <w:rFonts w:ascii="Arial" w:hAnsi="Arial" w:cs="Arial"/>
                <w:b/>
                <w:bCs/>
                <w:sz w:val="24"/>
                <w:szCs w:val="24"/>
              </w:rPr>
              <w:t>Input / Output</w:t>
            </w:r>
          </w:p>
        </w:tc>
        <w:tc>
          <w:tcPr>
            <w:tcW w:w="2253" w:type="dxa"/>
            <w:shd w:val="clear" w:color="auto" w:fill="DEEAF6" w:themeFill="accent1" w:themeFillTint="33"/>
            <w:vAlign w:val="center"/>
          </w:tcPr>
          <w:p w14:paraId="39A9CEAE" w14:textId="113CEA2C" w:rsidR="00C76D3A" w:rsidRPr="00D651AA" w:rsidRDefault="00D1078B" w:rsidP="00C51B17">
            <w:pPr>
              <w:jc w:val="center"/>
              <w:rPr>
                <w:rFonts w:ascii="Arial" w:hAnsi="Arial" w:cs="Arial"/>
                <w:b/>
                <w:bCs/>
                <w:sz w:val="24"/>
                <w:szCs w:val="24"/>
              </w:rPr>
            </w:pPr>
            <w:r>
              <w:rPr>
                <w:rFonts w:ascii="Arial" w:hAnsi="Arial" w:cs="Arial"/>
                <w:b/>
                <w:bCs/>
                <w:sz w:val="24"/>
                <w:szCs w:val="24"/>
              </w:rPr>
              <w:t>Repeat</w:t>
            </w:r>
          </w:p>
        </w:tc>
      </w:tr>
      <w:tr w:rsidR="00C76D3A" w14:paraId="430B7D9B" w14:textId="77777777" w:rsidTr="00C51B17">
        <w:tc>
          <w:tcPr>
            <w:tcW w:w="2252" w:type="dxa"/>
            <w:shd w:val="clear" w:color="auto" w:fill="DEEAF6" w:themeFill="accent1" w:themeFillTint="33"/>
            <w:vAlign w:val="center"/>
          </w:tcPr>
          <w:p w14:paraId="113D4444" w14:textId="68F05926" w:rsidR="00C76D3A" w:rsidRPr="00D651AA" w:rsidRDefault="00D1078B" w:rsidP="00C51B17">
            <w:pPr>
              <w:jc w:val="center"/>
              <w:rPr>
                <w:rFonts w:ascii="Arial" w:hAnsi="Arial" w:cs="Arial"/>
                <w:b/>
                <w:bCs/>
                <w:sz w:val="24"/>
                <w:szCs w:val="24"/>
              </w:rPr>
            </w:pPr>
            <w:r>
              <w:rPr>
                <w:rFonts w:ascii="Arial" w:hAnsi="Arial" w:cs="Arial"/>
                <w:b/>
                <w:bCs/>
                <w:sz w:val="24"/>
                <w:szCs w:val="24"/>
              </w:rPr>
              <w:t>Sequence</w:t>
            </w:r>
          </w:p>
        </w:tc>
        <w:tc>
          <w:tcPr>
            <w:tcW w:w="2252" w:type="dxa"/>
            <w:shd w:val="clear" w:color="auto" w:fill="DEEAF6" w:themeFill="accent1" w:themeFillTint="33"/>
            <w:vAlign w:val="center"/>
          </w:tcPr>
          <w:p w14:paraId="767095A1" w14:textId="6798E55D" w:rsidR="00C76D3A" w:rsidRPr="00D651AA" w:rsidRDefault="00D1078B" w:rsidP="00C51B17">
            <w:pPr>
              <w:jc w:val="center"/>
              <w:rPr>
                <w:rFonts w:ascii="Arial" w:hAnsi="Arial" w:cs="Arial"/>
                <w:b/>
                <w:bCs/>
                <w:sz w:val="24"/>
                <w:szCs w:val="24"/>
              </w:rPr>
            </w:pPr>
            <w:r>
              <w:rPr>
                <w:rFonts w:ascii="Arial" w:hAnsi="Arial" w:cs="Arial"/>
                <w:b/>
                <w:bCs/>
                <w:sz w:val="24"/>
                <w:szCs w:val="24"/>
              </w:rPr>
              <w:t>Variable</w:t>
            </w:r>
          </w:p>
        </w:tc>
        <w:tc>
          <w:tcPr>
            <w:tcW w:w="2253" w:type="dxa"/>
            <w:shd w:val="clear" w:color="auto" w:fill="DEEAF6" w:themeFill="accent1" w:themeFillTint="33"/>
            <w:vAlign w:val="center"/>
          </w:tcPr>
          <w:p w14:paraId="582932C7" w14:textId="6FA40377" w:rsidR="00C76D3A" w:rsidRPr="00D651AA" w:rsidRDefault="00D1078B" w:rsidP="00C51B17">
            <w:pPr>
              <w:jc w:val="center"/>
              <w:rPr>
                <w:rFonts w:ascii="Arial" w:hAnsi="Arial" w:cs="Arial"/>
                <w:b/>
                <w:bCs/>
                <w:sz w:val="24"/>
                <w:szCs w:val="24"/>
              </w:rPr>
            </w:pPr>
            <w:r>
              <w:rPr>
                <w:rFonts w:ascii="Arial" w:hAnsi="Arial" w:cs="Arial"/>
                <w:b/>
                <w:bCs/>
                <w:sz w:val="24"/>
                <w:szCs w:val="24"/>
              </w:rPr>
              <w:t>Online safety</w:t>
            </w:r>
          </w:p>
        </w:tc>
        <w:tc>
          <w:tcPr>
            <w:tcW w:w="2253" w:type="dxa"/>
            <w:shd w:val="clear" w:color="auto" w:fill="DEEAF6" w:themeFill="accent1" w:themeFillTint="33"/>
            <w:vAlign w:val="center"/>
          </w:tcPr>
          <w:p w14:paraId="3F8DEEB5" w14:textId="373B18A8" w:rsidR="00C76D3A" w:rsidRPr="00D651AA" w:rsidRDefault="00D1078B" w:rsidP="00C51B17">
            <w:pPr>
              <w:jc w:val="center"/>
              <w:rPr>
                <w:rFonts w:ascii="Arial" w:hAnsi="Arial" w:cs="Arial"/>
                <w:b/>
                <w:bCs/>
                <w:sz w:val="24"/>
                <w:szCs w:val="24"/>
              </w:rPr>
            </w:pPr>
            <w:r>
              <w:rPr>
                <w:rFonts w:ascii="Arial" w:hAnsi="Arial" w:cs="Arial"/>
                <w:b/>
                <w:bCs/>
                <w:sz w:val="24"/>
                <w:szCs w:val="24"/>
              </w:rPr>
              <w:t>Password</w:t>
            </w:r>
          </w:p>
        </w:tc>
      </w:tr>
      <w:tr w:rsidR="00C76D3A" w14:paraId="28E8C43B" w14:textId="77777777" w:rsidTr="00C51B17">
        <w:tc>
          <w:tcPr>
            <w:tcW w:w="2252" w:type="dxa"/>
            <w:shd w:val="clear" w:color="auto" w:fill="DEEAF6" w:themeFill="accent1" w:themeFillTint="33"/>
            <w:vAlign w:val="center"/>
          </w:tcPr>
          <w:p w14:paraId="2ADE73B5" w14:textId="712DA7CA" w:rsidR="00C76D3A" w:rsidRPr="00D651AA" w:rsidRDefault="00D1078B" w:rsidP="00C51B17">
            <w:pPr>
              <w:jc w:val="center"/>
              <w:rPr>
                <w:rFonts w:ascii="Arial" w:hAnsi="Arial" w:cs="Arial"/>
                <w:b/>
                <w:bCs/>
                <w:sz w:val="24"/>
                <w:szCs w:val="24"/>
              </w:rPr>
            </w:pPr>
            <w:r>
              <w:rPr>
                <w:rFonts w:ascii="Arial" w:hAnsi="Arial" w:cs="Arial"/>
                <w:b/>
                <w:bCs/>
                <w:sz w:val="24"/>
                <w:szCs w:val="24"/>
              </w:rPr>
              <w:t>Reputable</w:t>
            </w:r>
          </w:p>
        </w:tc>
        <w:tc>
          <w:tcPr>
            <w:tcW w:w="2252" w:type="dxa"/>
            <w:shd w:val="clear" w:color="auto" w:fill="DEEAF6" w:themeFill="accent1" w:themeFillTint="33"/>
            <w:vAlign w:val="center"/>
          </w:tcPr>
          <w:p w14:paraId="3309BCC6" w14:textId="7F8AEA83" w:rsidR="00C76D3A" w:rsidRPr="00D651AA" w:rsidRDefault="00D1078B" w:rsidP="00C51B17">
            <w:pPr>
              <w:jc w:val="center"/>
              <w:rPr>
                <w:rFonts w:ascii="Arial" w:hAnsi="Arial" w:cs="Arial"/>
                <w:b/>
                <w:bCs/>
                <w:sz w:val="24"/>
                <w:szCs w:val="24"/>
              </w:rPr>
            </w:pPr>
            <w:r>
              <w:rPr>
                <w:rFonts w:ascii="Arial" w:hAnsi="Arial" w:cs="Arial"/>
                <w:b/>
                <w:bCs/>
                <w:sz w:val="24"/>
                <w:szCs w:val="24"/>
              </w:rPr>
              <w:t>Encryption</w:t>
            </w:r>
          </w:p>
        </w:tc>
        <w:tc>
          <w:tcPr>
            <w:tcW w:w="2253" w:type="dxa"/>
            <w:shd w:val="clear" w:color="auto" w:fill="DEEAF6" w:themeFill="accent1" w:themeFillTint="33"/>
            <w:vAlign w:val="center"/>
          </w:tcPr>
          <w:p w14:paraId="179BBF7D" w14:textId="0F53A6A5" w:rsidR="00C76D3A" w:rsidRPr="00D651AA" w:rsidRDefault="00D1078B" w:rsidP="00C51B17">
            <w:pPr>
              <w:jc w:val="center"/>
              <w:rPr>
                <w:rFonts w:ascii="Arial" w:hAnsi="Arial" w:cs="Arial"/>
                <w:b/>
                <w:bCs/>
                <w:sz w:val="24"/>
                <w:szCs w:val="24"/>
              </w:rPr>
            </w:pPr>
            <w:r>
              <w:rPr>
                <w:rFonts w:ascii="Arial" w:hAnsi="Arial" w:cs="Arial"/>
                <w:b/>
                <w:bCs/>
                <w:sz w:val="24"/>
                <w:szCs w:val="24"/>
              </w:rPr>
              <w:t>Identity theft</w:t>
            </w:r>
          </w:p>
        </w:tc>
        <w:tc>
          <w:tcPr>
            <w:tcW w:w="2253" w:type="dxa"/>
            <w:shd w:val="clear" w:color="auto" w:fill="DEEAF6" w:themeFill="accent1" w:themeFillTint="33"/>
            <w:vAlign w:val="center"/>
          </w:tcPr>
          <w:p w14:paraId="4D0DE3CB" w14:textId="172CAF95" w:rsidR="00C76D3A" w:rsidRPr="00D651AA" w:rsidRDefault="00D1078B" w:rsidP="00C51B17">
            <w:pPr>
              <w:jc w:val="center"/>
              <w:rPr>
                <w:rFonts w:ascii="Arial" w:hAnsi="Arial" w:cs="Arial"/>
                <w:b/>
                <w:bCs/>
                <w:sz w:val="24"/>
                <w:szCs w:val="24"/>
              </w:rPr>
            </w:pPr>
            <w:r>
              <w:rPr>
                <w:rFonts w:ascii="Arial" w:hAnsi="Arial" w:cs="Arial"/>
                <w:b/>
                <w:bCs/>
                <w:sz w:val="24"/>
                <w:szCs w:val="24"/>
              </w:rPr>
              <w:t>Plagiarism</w:t>
            </w:r>
          </w:p>
        </w:tc>
      </w:tr>
      <w:tr w:rsidR="00C76D3A" w14:paraId="44035C54" w14:textId="77777777" w:rsidTr="00C51B17">
        <w:tc>
          <w:tcPr>
            <w:tcW w:w="2252" w:type="dxa"/>
            <w:shd w:val="clear" w:color="auto" w:fill="DEEAF6" w:themeFill="accent1" w:themeFillTint="33"/>
            <w:vAlign w:val="center"/>
          </w:tcPr>
          <w:p w14:paraId="04BCCAFA" w14:textId="28589DFA" w:rsidR="00C76D3A" w:rsidRPr="00D651AA" w:rsidRDefault="00D1078B" w:rsidP="00C51B17">
            <w:pPr>
              <w:jc w:val="center"/>
              <w:rPr>
                <w:rFonts w:ascii="Arial" w:hAnsi="Arial" w:cs="Arial"/>
                <w:b/>
                <w:bCs/>
                <w:sz w:val="24"/>
                <w:szCs w:val="24"/>
              </w:rPr>
            </w:pPr>
            <w:r>
              <w:rPr>
                <w:rFonts w:ascii="Arial" w:hAnsi="Arial" w:cs="Arial"/>
                <w:b/>
                <w:bCs/>
                <w:sz w:val="24"/>
                <w:szCs w:val="24"/>
              </w:rPr>
              <w:t>Average</w:t>
            </w:r>
          </w:p>
        </w:tc>
        <w:tc>
          <w:tcPr>
            <w:tcW w:w="2252" w:type="dxa"/>
            <w:shd w:val="clear" w:color="auto" w:fill="DEEAF6" w:themeFill="accent1" w:themeFillTint="33"/>
            <w:vAlign w:val="center"/>
          </w:tcPr>
          <w:p w14:paraId="59C38D7E" w14:textId="6AB15829" w:rsidR="00C76D3A" w:rsidRPr="00D651AA" w:rsidRDefault="00D1078B" w:rsidP="00C51B17">
            <w:pPr>
              <w:jc w:val="center"/>
              <w:rPr>
                <w:rFonts w:ascii="Arial" w:hAnsi="Arial" w:cs="Arial"/>
                <w:b/>
                <w:bCs/>
                <w:sz w:val="24"/>
                <w:szCs w:val="24"/>
              </w:rPr>
            </w:pPr>
            <w:r>
              <w:rPr>
                <w:rFonts w:ascii="Arial" w:hAnsi="Arial" w:cs="Arial"/>
                <w:b/>
                <w:bCs/>
                <w:sz w:val="24"/>
                <w:szCs w:val="24"/>
              </w:rPr>
              <w:t>Columns</w:t>
            </w:r>
          </w:p>
        </w:tc>
        <w:tc>
          <w:tcPr>
            <w:tcW w:w="2253" w:type="dxa"/>
            <w:shd w:val="clear" w:color="auto" w:fill="DEEAF6" w:themeFill="accent1" w:themeFillTint="33"/>
            <w:vAlign w:val="center"/>
          </w:tcPr>
          <w:p w14:paraId="3E180F36" w14:textId="308FFCA7" w:rsidR="00C76D3A" w:rsidRPr="00D651AA" w:rsidRDefault="00D1078B" w:rsidP="00C51B17">
            <w:pPr>
              <w:jc w:val="center"/>
              <w:rPr>
                <w:rFonts w:ascii="Arial" w:hAnsi="Arial" w:cs="Arial"/>
                <w:b/>
                <w:bCs/>
                <w:sz w:val="24"/>
                <w:szCs w:val="24"/>
              </w:rPr>
            </w:pPr>
            <w:r>
              <w:rPr>
                <w:rFonts w:ascii="Arial" w:hAnsi="Arial" w:cs="Arial"/>
                <w:b/>
                <w:bCs/>
                <w:sz w:val="24"/>
                <w:szCs w:val="24"/>
              </w:rPr>
              <w:t>Cells</w:t>
            </w:r>
          </w:p>
        </w:tc>
        <w:tc>
          <w:tcPr>
            <w:tcW w:w="2253" w:type="dxa"/>
            <w:shd w:val="clear" w:color="auto" w:fill="DEEAF6" w:themeFill="accent1" w:themeFillTint="33"/>
            <w:vAlign w:val="center"/>
          </w:tcPr>
          <w:p w14:paraId="3C0C6ECC" w14:textId="1EDC71C1" w:rsidR="00C76D3A" w:rsidRPr="00D651AA" w:rsidRDefault="00D1078B" w:rsidP="00C51B17">
            <w:pPr>
              <w:jc w:val="center"/>
              <w:rPr>
                <w:rFonts w:ascii="Arial" w:hAnsi="Arial" w:cs="Arial"/>
                <w:b/>
                <w:bCs/>
                <w:sz w:val="24"/>
                <w:szCs w:val="24"/>
              </w:rPr>
            </w:pPr>
            <w:r>
              <w:rPr>
                <w:rFonts w:ascii="Arial" w:hAnsi="Arial" w:cs="Arial"/>
                <w:b/>
                <w:bCs/>
                <w:sz w:val="24"/>
                <w:szCs w:val="24"/>
              </w:rPr>
              <w:t>Equals tool</w:t>
            </w:r>
          </w:p>
        </w:tc>
      </w:tr>
      <w:tr w:rsidR="00D1078B" w14:paraId="3B9418CD" w14:textId="77777777" w:rsidTr="000D2B2C">
        <w:tc>
          <w:tcPr>
            <w:tcW w:w="2252" w:type="dxa"/>
            <w:shd w:val="clear" w:color="auto" w:fill="DEEAF6" w:themeFill="accent1" w:themeFillTint="33"/>
            <w:vAlign w:val="center"/>
          </w:tcPr>
          <w:p w14:paraId="45E93F83" w14:textId="0A04BFD9" w:rsidR="00D1078B" w:rsidRPr="00D651AA" w:rsidRDefault="00D1078B" w:rsidP="000D2B2C">
            <w:pPr>
              <w:jc w:val="center"/>
              <w:rPr>
                <w:rFonts w:ascii="Arial" w:hAnsi="Arial" w:cs="Arial"/>
                <w:b/>
                <w:bCs/>
                <w:sz w:val="24"/>
                <w:szCs w:val="24"/>
              </w:rPr>
            </w:pPr>
            <w:r>
              <w:rPr>
                <w:rFonts w:ascii="Arial" w:hAnsi="Arial" w:cs="Arial"/>
                <w:b/>
                <w:bCs/>
                <w:sz w:val="24"/>
                <w:szCs w:val="24"/>
              </w:rPr>
              <w:t>Formula</w:t>
            </w:r>
          </w:p>
        </w:tc>
        <w:tc>
          <w:tcPr>
            <w:tcW w:w="2252" w:type="dxa"/>
            <w:shd w:val="clear" w:color="auto" w:fill="DEEAF6" w:themeFill="accent1" w:themeFillTint="33"/>
            <w:vAlign w:val="center"/>
          </w:tcPr>
          <w:p w14:paraId="20365A63" w14:textId="7340AD4A" w:rsidR="00D1078B" w:rsidRPr="00D651AA" w:rsidRDefault="00D1078B" w:rsidP="000D2B2C">
            <w:pPr>
              <w:jc w:val="center"/>
              <w:rPr>
                <w:rFonts w:ascii="Arial" w:hAnsi="Arial" w:cs="Arial"/>
                <w:b/>
                <w:bCs/>
                <w:sz w:val="24"/>
                <w:szCs w:val="24"/>
              </w:rPr>
            </w:pPr>
            <w:r>
              <w:rPr>
                <w:rFonts w:ascii="Arial" w:hAnsi="Arial" w:cs="Arial"/>
                <w:b/>
                <w:bCs/>
                <w:sz w:val="24"/>
                <w:szCs w:val="24"/>
              </w:rPr>
              <w:t>Formula Wizard</w:t>
            </w:r>
          </w:p>
        </w:tc>
        <w:tc>
          <w:tcPr>
            <w:tcW w:w="2253" w:type="dxa"/>
            <w:shd w:val="clear" w:color="auto" w:fill="DEEAF6" w:themeFill="accent1" w:themeFillTint="33"/>
            <w:vAlign w:val="center"/>
          </w:tcPr>
          <w:p w14:paraId="60363A9D" w14:textId="1344D856" w:rsidR="00D1078B" w:rsidRPr="00D651AA" w:rsidRDefault="00D1078B" w:rsidP="000D2B2C">
            <w:pPr>
              <w:jc w:val="center"/>
              <w:rPr>
                <w:rFonts w:ascii="Arial" w:hAnsi="Arial" w:cs="Arial"/>
                <w:b/>
                <w:bCs/>
                <w:sz w:val="24"/>
                <w:szCs w:val="24"/>
              </w:rPr>
            </w:pPr>
            <w:r>
              <w:rPr>
                <w:rFonts w:ascii="Arial" w:hAnsi="Arial" w:cs="Arial"/>
                <w:b/>
                <w:bCs/>
                <w:sz w:val="24"/>
                <w:szCs w:val="24"/>
              </w:rPr>
              <w:t>Rows</w:t>
            </w:r>
          </w:p>
        </w:tc>
        <w:tc>
          <w:tcPr>
            <w:tcW w:w="2253" w:type="dxa"/>
            <w:shd w:val="clear" w:color="auto" w:fill="DEEAF6" w:themeFill="accent1" w:themeFillTint="33"/>
            <w:vAlign w:val="center"/>
          </w:tcPr>
          <w:p w14:paraId="1B739126" w14:textId="66B9CBC0" w:rsidR="00D1078B" w:rsidRPr="00D651AA" w:rsidRDefault="00D1078B" w:rsidP="000D2B2C">
            <w:pPr>
              <w:jc w:val="center"/>
              <w:rPr>
                <w:rFonts w:ascii="Arial" w:hAnsi="Arial" w:cs="Arial"/>
                <w:b/>
                <w:bCs/>
                <w:sz w:val="24"/>
                <w:szCs w:val="24"/>
              </w:rPr>
            </w:pPr>
            <w:r>
              <w:rPr>
                <w:rFonts w:ascii="Arial" w:hAnsi="Arial" w:cs="Arial"/>
                <w:b/>
                <w:bCs/>
                <w:sz w:val="24"/>
                <w:szCs w:val="24"/>
              </w:rPr>
              <w:t>Spread sheet</w:t>
            </w:r>
          </w:p>
        </w:tc>
      </w:tr>
      <w:tr w:rsidR="00D1078B" w14:paraId="12915E65" w14:textId="77777777" w:rsidTr="000D2B2C">
        <w:tc>
          <w:tcPr>
            <w:tcW w:w="2252" w:type="dxa"/>
            <w:shd w:val="clear" w:color="auto" w:fill="DEEAF6" w:themeFill="accent1" w:themeFillTint="33"/>
            <w:vAlign w:val="center"/>
          </w:tcPr>
          <w:p w14:paraId="3B883A94" w14:textId="5D6E2CCE" w:rsidR="00D1078B" w:rsidRPr="00D651AA" w:rsidRDefault="00D1078B" w:rsidP="000D2B2C">
            <w:pPr>
              <w:jc w:val="center"/>
              <w:rPr>
                <w:rFonts w:ascii="Arial" w:hAnsi="Arial" w:cs="Arial"/>
                <w:b/>
                <w:bCs/>
                <w:sz w:val="24"/>
                <w:szCs w:val="24"/>
              </w:rPr>
            </w:pPr>
            <w:r>
              <w:rPr>
                <w:rFonts w:ascii="Arial" w:hAnsi="Arial" w:cs="Arial"/>
                <w:b/>
                <w:bCs/>
                <w:sz w:val="24"/>
                <w:szCs w:val="24"/>
              </w:rPr>
              <w:t>Data</w:t>
            </w:r>
          </w:p>
        </w:tc>
        <w:tc>
          <w:tcPr>
            <w:tcW w:w="2252" w:type="dxa"/>
            <w:shd w:val="clear" w:color="auto" w:fill="DEEAF6" w:themeFill="accent1" w:themeFillTint="33"/>
            <w:vAlign w:val="center"/>
          </w:tcPr>
          <w:p w14:paraId="743C0BE4" w14:textId="00CA7AB1" w:rsidR="00D1078B" w:rsidRPr="00D651AA" w:rsidRDefault="00D1078B" w:rsidP="000D2B2C">
            <w:pPr>
              <w:jc w:val="center"/>
              <w:rPr>
                <w:rFonts w:ascii="Arial" w:hAnsi="Arial" w:cs="Arial"/>
                <w:b/>
                <w:bCs/>
                <w:sz w:val="24"/>
                <w:szCs w:val="24"/>
              </w:rPr>
            </w:pPr>
            <w:r>
              <w:rPr>
                <w:rFonts w:ascii="Arial" w:hAnsi="Arial" w:cs="Arial"/>
                <w:b/>
                <w:bCs/>
                <w:sz w:val="24"/>
                <w:szCs w:val="24"/>
              </w:rPr>
              <w:t>Animation</w:t>
            </w:r>
          </w:p>
        </w:tc>
        <w:tc>
          <w:tcPr>
            <w:tcW w:w="2253" w:type="dxa"/>
            <w:shd w:val="clear" w:color="auto" w:fill="DEEAF6" w:themeFill="accent1" w:themeFillTint="33"/>
            <w:vAlign w:val="center"/>
          </w:tcPr>
          <w:p w14:paraId="3EA118A6" w14:textId="72D18807" w:rsidR="00D1078B" w:rsidRPr="00D651AA" w:rsidRDefault="00D1078B" w:rsidP="000D2B2C">
            <w:pPr>
              <w:jc w:val="center"/>
              <w:rPr>
                <w:rFonts w:ascii="Arial" w:hAnsi="Arial" w:cs="Arial"/>
                <w:b/>
                <w:bCs/>
                <w:sz w:val="24"/>
                <w:szCs w:val="24"/>
              </w:rPr>
            </w:pPr>
            <w:r>
              <w:rPr>
                <w:rFonts w:ascii="Arial" w:hAnsi="Arial" w:cs="Arial"/>
                <w:b/>
                <w:bCs/>
                <w:sz w:val="24"/>
                <w:szCs w:val="24"/>
              </w:rPr>
              <w:t>Customise</w:t>
            </w:r>
          </w:p>
        </w:tc>
        <w:tc>
          <w:tcPr>
            <w:tcW w:w="2253" w:type="dxa"/>
            <w:shd w:val="clear" w:color="auto" w:fill="DEEAF6" w:themeFill="accent1" w:themeFillTint="33"/>
            <w:vAlign w:val="center"/>
          </w:tcPr>
          <w:p w14:paraId="453B64A8" w14:textId="6B5C696E" w:rsidR="00D1078B" w:rsidRPr="00D651AA" w:rsidRDefault="00D1078B" w:rsidP="000D2B2C">
            <w:pPr>
              <w:jc w:val="center"/>
              <w:rPr>
                <w:rFonts w:ascii="Arial" w:hAnsi="Arial" w:cs="Arial"/>
                <w:b/>
                <w:bCs/>
                <w:sz w:val="24"/>
                <w:szCs w:val="24"/>
              </w:rPr>
            </w:pPr>
            <w:r>
              <w:rPr>
                <w:rFonts w:ascii="Arial" w:hAnsi="Arial" w:cs="Arial"/>
                <w:b/>
                <w:bCs/>
                <w:sz w:val="24"/>
                <w:szCs w:val="24"/>
              </w:rPr>
              <w:t>Interactive</w:t>
            </w:r>
          </w:p>
        </w:tc>
      </w:tr>
      <w:tr w:rsidR="00D1078B" w14:paraId="7A01220E" w14:textId="77777777" w:rsidTr="000D2B2C">
        <w:tc>
          <w:tcPr>
            <w:tcW w:w="2252" w:type="dxa"/>
            <w:shd w:val="clear" w:color="auto" w:fill="DEEAF6" w:themeFill="accent1" w:themeFillTint="33"/>
            <w:vAlign w:val="center"/>
          </w:tcPr>
          <w:p w14:paraId="6DDF089A" w14:textId="3BF8FFBF" w:rsidR="00D1078B" w:rsidRPr="00D651AA" w:rsidRDefault="00D1078B" w:rsidP="000D2B2C">
            <w:pPr>
              <w:jc w:val="center"/>
              <w:rPr>
                <w:rFonts w:ascii="Arial" w:hAnsi="Arial" w:cs="Arial"/>
                <w:b/>
                <w:bCs/>
                <w:sz w:val="24"/>
                <w:szCs w:val="24"/>
              </w:rPr>
            </w:pPr>
            <w:r>
              <w:rPr>
                <w:rFonts w:ascii="Arial" w:hAnsi="Arial" w:cs="Arial"/>
                <w:b/>
                <w:bCs/>
                <w:sz w:val="24"/>
                <w:szCs w:val="24"/>
              </w:rPr>
              <w:t>Perspective</w:t>
            </w:r>
          </w:p>
        </w:tc>
        <w:tc>
          <w:tcPr>
            <w:tcW w:w="2252" w:type="dxa"/>
            <w:shd w:val="clear" w:color="auto" w:fill="DEEAF6" w:themeFill="accent1" w:themeFillTint="33"/>
            <w:vAlign w:val="center"/>
          </w:tcPr>
          <w:p w14:paraId="2059F9D4" w14:textId="5A781807" w:rsidR="00D1078B" w:rsidRPr="00D651AA" w:rsidRDefault="00D1078B" w:rsidP="000D2B2C">
            <w:pPr>
              <w:jc w:val="center"/>
              <w:rPr>
                <w:rFonts w:ascii="Arial" w:hAnsi="Arial" w:cs="Arial"/>
                <w:b/>
                <w:bCs/>
                <w:sz w:val="24"/>
                <w:szCs w:val="24"/>
              </w:rPr>
            </w:pPr>
            <w:r>
              <w:rPr>
                <w:rFonts w:ascii="Arial" w:hAnsi="Arial" w:cs="Arial"/>
                <w:b/>
                <w:bCs/>
                <w:sz w:val="24"/>
                <w:szCs w:val="24"/>
              </w:rPr>
              <w:t>Playability</w:t>
            </w:r>
          </w:p>
        </w:tc>
        <w:tc>
          <w:tcPr>
            <w:tcW w:w="2253" w:type="dxa"/>
            <w:shd w:val="clear" w:color="auto" w:fill="DEEAF6" w:themeFill="accent1" w:themeFillTint="33"/>
            <w:vAlign w:val="center"/>
          </w:tcPr>
          <w:p w14:paraId="36D1F37D" w14:textId="4C3EB5FC" w:rsidR="00D1078B" w:rsidRPr="00D651AA" w:rsidRDefault="00D1078B" w:rsidP="000D2B2C">
            <w:pPr>
              <w:jc w:val="center"/>
              <w:rPr>
                <w:rFonts w:ascii="Arial" w:hAnsi="Arial" w:cs="Arial"/>
                <w:b/>
                <w:bCs/>
                <w:sz w:val="24"/>
                <w:szCs w:val="24"/>
              </w:rPr>
            </w:pPr>
            <w:r>
              <w:rPr>
                <w:rFonts w:ascii="Arial" w:hAnsi="Arial" w:cs="Arial"/>
                <w:b/>
                <w:bCs/>
                <w:sz w:val="24"/>
                <w:szCs w:val="24"/>
              </w:rPr>
              <w:t>CAD</w:t>
            </w:r>
          </w:p>
        </w:tc>
        <w:tc>
          <w:tcPr>
            <w:tcW w:w="2253" w:type="dxa"/>
            <w:shd w:val="clear" w:color="auto" w:fill="DEEAF6" w:themeFill="accent1" w:themeFillTint="33"/>
            <w:vAlign w:val="center"/>
          </w:tcPr>
          <w:p w14:paraId="2F76C21A" w14:textId="3128AC75" w:rsidR="00D1078B" w:rsidRPr="00D651AA" w:rsidRDefault="00D1078B" w:rsidP="000D2B2C">
            <w:pPr>
              <w:jc w:val="center"/>
              <w:rPr>
                <w:rFonts w:ascii="Arial" w:hAnsi="Arial" w:cs="Arial"/>
                <w:b/>
                <w:bCs/>
                <w:sz w:val="24"/>
                <w:szCs w:val="24"/>
              </w:rPr>
            </w:pPr>
            <w:r>
              <w:rPr>
                <w:rFonts w:ascii="Arial" w:hAnsi="Arial" w:cs="Arial"/>
                <w:b/>
                <w:bCs/>
                <w:sz w:val="24"/>
                <w:szCs w:val="24"/>
              </w:rPr>
              <w:t>Modelling</w:t>
            </w:r>
          </w:p>
        </w:tc>
      </w:tr>
      <w:tr w:rsidR="00D1078B" w14:paraId="03589498" w14:textId="77777777" w:rsidTr="000D2B2C">
        <w:tc>
          <w:tcPr>
            <w:tcW w:w="2252" w:type="dxa"/>
            <w:shd w:val="clear" w:color="auto" w:fill="DEEAF6" w:themeFill="accent1" w:themeFillTint="33"/>
            <w:vAlign w:val="center"/>
          </w:tcPr>
          <w:p w14:paraId="18845F49" w14:textId="006CC34C" w:rsidR="00D1078B" w:rsidRPr="00D651AA" w:rsidRDefault="00D1078B" w:rsidP="000D2B2C">
            <w:pPr>
              <w:jc w:val="center"/>
              <w:rPr>
                <w:rFonts w:ascii="Arial" w:hAnsi="Arial" w:cs="Arial"/>
                <w:b/>
                <w:bCs/>
                <w:sz w:val="24"/>
                <w:szCs w:val="24"/>
              </w:rPr>
            </w:pPr>
            <w:r>
              <w:rPr>
                <w:rFonts w:ascii="Arial" w:hAnsi="Arial" w:cs="Arial"/>
                <w:b/>
                <w:bCs/>
                <w:sz w:val="24"/>
                <w:szCs w:val="24"/>
              </w:rPr>
              <w:lastRenderedPageBreak/>
              <w:t>Concept</w:t>
            </w:r>
          </w:p>
        </w:tc>
        <w:tc>
          <w:tcPr>
            <w:tcW w:w="2252" w:type="dxa"/>
            <w:shd w:val="clear" w:color="auto" w:fill="DEEAF6" w:themeFill="accent1" w:themeFillTint="33"/>
            <w:vAlign w:val="center"/>
          </w:tcPr>
          <w:p w14:paraId="29483216" w14:textId="678CF653" w:rsidR="00D1078B" w:rsidRPr="00D651AA" w:rsidRDefault="00D1078B" w:rsidP="000D2B2C">
            <w:pPr>
              <w:jc w:val="center"/>
              <w:rPr>
                <w:rFonts w:ascii="Arial" w:hAnsi="Arial" w:cs="Arial"/>
                <w:b/>
                <w:bCs/>
                <w:sz w:val="24"/>
                <w:szCs w:val="24"/>
              </w:rPr>
            </w:pPr>
            <w:r>
              <w:rPr>
                <w:rFonts w:ascii="Arial" w:hAnsi="Arial" w:cs="Arial"/>
                <w:b/>
                <w:bCs/>
                <w:sz w:val="24"/>
                <w:szCs w:val="24"/>
              </w:rPr>
              <w:t>Node</w:t>
            </w:r>
          </w:p>
        </w:tc>
        <w:tc>
          <w:tcPr>
            <w:tcW w:w="2253" w:type="dxa"/>
            <w:shd w:val="clear" w:color="auto" w:fill="DEEAF6" w:themeFill="accent1" w:themeFillTint="33"/>
            <w:vAlign w:val="center"/>
          </w:tcPr>
          <w:p w14:paraId="51B6432B" w14:textId="21ED4596" w:rsidR="00D1078B" w:rsidRPr="00D651AA" w:rsidRDefault="00D1078B" w:rsidP="000D2B2C">
            <w:pPr>
              <w:jc w:val="center"/>
              <w:rPr>
                <w:rFonts w:ascii="Arial" w:hAnsi="Arial" w:cs="Arial"/>
                <w:b/>
                <w:bCs/>
                <w:sz w:val="24"/>
                <w:szCs w:val="24"/>
              </w:rPr>
            </w:pPr>
            <w:r>
              <w:rPr>
                <w:rFonts w:ascii="Arial" w:hAnsi="Arial" w:cs="Arial"/>
                <w:b/>
                <w:bCs/>
                <w:sz w:val="24"/>
                <w:szCs w:val="24"/>
              </w:rPr>
              <w:t>Cursor</w:t>
            </w:r>
          </w:p>
        </w:tc>
        <w:tc>
          <w:tcPr>
            <w:tcW w:w="2253" w:type="dxa"/>
            <w:shd w:val="clear" w:color="auto" w:fill="DEEAF6" w:themeFill="accent1" w:themeFillTint="33"/>
            <w:vAlign w:val="center"/>
          </w:tcPr>
          <w:p w14:paraId="583BA5E8" w14:textId="2693548D" w:rsidR="00D1078B" w:rsidRPr="00D651AA" w:rsidRDefault="00D1078B" w:rsidP="000D2B2C">
            <w:pPr>
              <w:jc w:val="center"/>
              <w:rPr>
                <w:rFonts w:ascii="Arial" w:hAnsi="Arial" w:cs="Arial"/>
                <w:b/>
                <w:bCs/>
                <w:sz w:val="24"/>
                <w:szCs w:val="24"/>
              </w:rPr>
            </w:pPr>
            <w:r>
              <w:rPr>
                <w:rFonts w:ascii="Arial" w:hAnsi="Arial" w:cs="Arial"/>
                <w:b/>
                <w:bCs/>
                <w:sz w:val="24"/>
                <w:szCs w:val="24"/>
              </w:rPr>
              <w:t>Merge cells</w:t>
            </w:r>
          </w:p>
        </w:tc>
      </w:tr>
      <w:tr w:rsidR="00D1078B" w14:paraId="4AAE4CE0" w14:textId="77777777" w:rsidTr="000D2B2C">
        <w:tc>
          <w:tcPr>
            <w:tcW w:w="2252" w:type="dxa"/>
            <w:shd w:val="clear" w:color="auto" w:fill="DEEAF6" w:themeFill="accent1" w:themeFillTint="33"/>
            <w:vAlign w:val="center"/>
          </w:tcPr>
          <w:p w14:paraId="7849407D" w14:textId="7D1F5C84" w:rsidR="00D1078B" w:rsidRPr="00D651AA" w:rsidRDefault="00D1078B" w:rsidP="000D2B2C">
            <w:pPr>
              <w:jc w:val="center"/>
              <w:rPr>
                <w:rFonts w:ascii="Arial" w:hAnsi="Arial" w:cs="Arial"/>
                <w:b/>
                <w:bCs/>
                <w:sz w:val="24"/>
                <w:szCs w:val="24"/>
              </w:rPr>
            </w:pPr>
            <w:r>
              <w:rPr>
                <w:rFonts w:ascii="Arial" w:hAnsi="Arial" w:cs="Arial"/>
                <w:b/>
                <w:bCs/>
                <w:sz w:val="24"/>
                <w:szCs w:val="24"/>
              </w:rPr>
              <w:t>Formatting</w:t>
            </w:r>
          </w:p>
        </w:tc>
        <w:tc>
          <w:tcPr>
            <w:tcW w:w="2252" w:type="dxa"/>
            <w:shd w:val="clear" w:color="auto" w:fill="DEEAF6" w:themeFill="accent1" w:themeFillTint="33"/>
            <w:vAlign w:val="center"/>
          </w:tcPr>
          <w:p w14:paraId="2D3C013C" w14:textId="372D361B" w:rsidR="00D1078B" w:rsidRPr="00D651AA" w:rsidRDefault="00D1078B" w:rsidP="000D2B2C">
            <w:pPr>
              <w:jc w:val="center"/>
              <w:rPr>
                <w:rFonts w:ascii="Arial" w:hAnsi="Arial" w:cs="Arial"/>
                <w:b/>
                <w:bCs/>
                <w:sz w:val="24"/>
                <w:szCs w:val="24"/>
              </w:rPr>
            </w:pPr>
            <w:r>
              <w:rPr>
                <w:rFonts w:ascii="Arial" w:hAnsi="Arial" w:cs="Arial"/>
                <w:b/>
                <w:bCs/>
                <w:sz w:val="24"/>
                <w:szCs w:val="24"/>
              </w:rPr>
              <w:t>Text wrapping</w:t>
            </w:r>
          </w:p>
        </w:tc>
        <w:tc>
          <w:tcPr>
            <w:tcW w:w="2253" w:type="dxa"/>
            <w:shd w:val="clear" w:color="auto" w:fill="DEEAF6" w:themeFill="accent1" w:themeFillTint="33"/>
            <w:vAlign w:val="center"/>
          </w:tcPr>
          <w:p w14:paraId="72081E01" w14:textId="5C8170EA" w:rsidR="00D1078B" w:rsidRPr="00D651AA" w:rsidRDefault="00D1078B" w:rsidP="000D2B2C">
            <w:pPr>
              <w:jc w:val="center"/>
              <w:rPr>
                <w:rFonts w:ascii="Arial" w:hAnsi="Arial" w:cs="Arial"/>
                <w:b/>
                <w:bCs/>
                <w:sz w:val="24"/>
                <w:szCs w:val="24"/>
              </w:rPr>
            </w:pPr>
            <w:r>
              <w:rPr>
                <w:rFonts w:ascii="Arial" w:hAnsi="Arial" w:cs="Arial"/>
                <w:b/>
                <w:bCs/>
                <w:sz w:val="24"/>
                <w:szCs w:val="24"/>
              </w:rPr>
              <w:t>Template</w:t>
            </w:r>
          </w:p>
        </w:tc>
        <w:tc>
          <w:tcPr>
            <w:tcW w:w="2253" w:type="dxa"/>
            <w:shd w:val="clear" w:color="auto" w:fill="DEEAF6" w:themeFill="accent1" w:themeFillTint="33"/>
            <w:vAlign w:val="center"/>
          </w:tcPr>
          <w:p w14:paraId="3C7409F2" w14:textId="6CD5A94E" w:rsidR="00D1078B" w:rsidRPr="00D651AA" w:rsidRDefault="00D1078B" w:rsidP="000D2B2C">
            <w:pPr>
              <w:jc w:val="center"/>
              <w:rPr>
                <w:rFonts w:ascii="Arial" w:hAnsi="Arial" w:cs="Arial"/>
                <w:b/>
                <w:bCs/>
                <w:sz w:val="24"/>
                <w:szCs w:val="24"/>
              </w:rPr>
            </w:pPr>
            <w:r>
              <w:rPr>
                <w:rFonts w:ascii="Arial" w:hAnsi="Arial" w:cs="Arial"/>
                <w:b/>
                <w:bCs/>
                <w:sz w:val="24"/>
                <w:szCs w:val="24"/>
              </w:rPr>
              <w:t>Font</w:t>
            </w:r>
          </w:p>
        </w:tc>
      </w:tr>
    </w:tbl>
    <w:p w14:paraId="601D9D51" w14:textId="77777777" w:rsidR="004902C1" w:rsidRPr="00C76D3A" w:rsidRDefault="004902C1" w:rsidP="00C76D3A">
      <w:pPr>
        <w:jc w:val="both"/>
        <w:rPr>
          <w:rFonts w:ascii="Arial" w:hAnsi="Arial" w:cs="Arial"/>
        </w:rPr>
      </w:pPr>
    </w:p>
    <w:p w14:paraId="0ACA85B6" w14:textId="19074095" w:rsidR="00FA4B44" w:rsidRPr="004902C1" w:rsidRDefault="0033147E" w:rsidP="004902C1">
      <w:pPr>
        <w:pStyle w:val="Heading3"/>
        <w:jc w:val="both"/>
        <w:rPr>
          <w:rFonts w:cs="Arial"/>
        </w:rPr>
      </w:pPr>
      <w:bookmarkStart w:id="96" w:name="_Toc145865207"/>
      <w:r w:rsidRPr="004902C1">
        <w:rPr>
          <w:rFonts w:cs="Arial"/>
        </w:rPr>
        <w:t>A Year 5 Musician</w:t>
      </w:r>
      <w:r w:rsidR="004902C1">
        <w:rPr>
          <w:rFonts w:cs="Arial"/>
        </w:rPr>
        <w:t xml:space="preserve"> at Dawpool</w:t>
      </w:r>
      <w:bookmarkEnd w:id="96"/>
    </w:p>
    <w:p w14:paraId="3B2D003C" w14:textId="77777777" w:rsidR="0033147E" w:rsidRPr="004902C1" w:rsidRDefault="0033147E" w:rsidP="004902C1">
      <w:pPr>
        <w:jc w:val="both"/>
        <w:rPr>
          <w:rFonts w:ascii="Arial" w:hAnsi="Arial" w:cs="Arial"/>
          <w:sz w:val="24"/>
          <w:szCs w:val="24"/>
        </w:rPr>
      </w:pPr>
    </w:p>
    <w:p w14:paraId="77E3A91F"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breathe in the correct place when singing.</w:t>
      </w:r>
    </w:p>
    <w:p w14:paraId="73DC0C8F"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maintain my part whilst others are performing their part.</w:t>
      </w:r>
    </w:p>
    <w:p w14:paraId="5BDAC55B"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improvise within a group using melodic and rhythmic phrases.</w:t>
      </w:r>
    </w:p>
    <w:p w14:paraId="72D21430"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change sounds or organise them differently to change the effect.</w:t>
      </w:r>
    </w:p>
    <w:p w14:paraId="005D775E"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 xml:space="preserve">I can compose music which meets specific criteria. </w:t>
      </w:r>
    </w:p>
    <w:p w14:paraId="1CB9036E"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use my music diary to record aspects of the composition process.</w:t>
      </w:r>
    </w:p>
    <w:p w14:paraId="00C541DF"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choose the most appropriate tempo for a piece of music.</w:t>
      </w:r>
    </w:p>
    <w:p w14:paraId="2A7CBEA3"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describe, compare and evaluate music using musical vocabulary.</w:t>
      </w:r>
    </w:p>
    <w:p w14:paraId="0EAA36A8"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explain why I think music is successful or unsuccessful.</w:t>
      </w:r>
    </w:p>
    <w:p w14:paraId="32FF75EE" w14:textId="1E9DA952" w:rsidR="002B7999" w:rsidRDefault="002B7999" w:rsidP="002B7999">
      <w:pPr>
        <w:pStyle w:val="ListParagraph"/>
        <w:numPr>
          <w:ilvl w:val="0"/>
          <w:numId w:val="31"/>
        </w:numPr>
        <w:rPr>
          <w:rFonts w:ascii="Arial" w:hAnsi="Arial" w:cs="Arial"/>
        </w:rPr>
      </w:pPr>
      <w:r w:rsidRPr="0033147E">
        <w:rPr>
          <w:rFonts w:ascii="Arial" w:hAnsi="Arial" w:cs="Arial"/>
        </w:rPr>
        <w:t>I can suggest improvement to my own work and that of others.</w:t>
      </w:r>
    </w:p>
    <w:p w14:paraId="217567F6" w14:textId="179DECC7" w:rsidR="00C76D3A" w:rsidRDefault="00C76D3A" w:rsidP="00C76D3A">
      <w:pPr>
        <w:rPr>
          <w:rFonts w:ascii="Arial" w:hAnsi="Arial" w:cs="Arial"/>
        </w:rPr>
      </w:pPr>
    </w:p>
    <w:p w14:paraId="018BFD9C" w14:textId="6EE71FCC" w:rsidR="00C76D3A" w:rsidRPr="00D651AA" w:rsidRDefault="00C76D3A" w:rsidP="00C76D3A">
      <w:pPr>
        <w:pStyle w:val="Heading3"/>
      </w:pPr>
      <w:bookmarkStart w:id="97" w:name="_Toc145865208"/>
      <w:r w:rsidRPr="00D651AA">
        <w:t xml:space="preserve">Year </w:t>
      </w:r>
      <w:r>
        <w:t>5</w:t>
      </w:r>
      <w:r w:rsidRPr="00D651AA">
        <w:t xml:space="preserve"> </w:t>
      </w:r>
      <w:r>
        <w:t>Music</w:t>
      </w:r>
      <w:r w:rsidRPr="00D651AA">
        <w:t xml:space="preserve"> Vocabulary</w:t>
      </w:r>
      <w:bookmarkEnd w:id="97"/>
    </w:p>
    <w:p w14:paraId="728D046A"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1792228A" w14:textId="77777777" w:rsidTr="00C51B17">
        <w:tc>
          <w:tcPr>
            <w:tcW w:w="2252" w:type="dxa"/>
            <w:shd w:val="clear" w:color="auto" w:fill="DEEAF6" w:themeFill="accent1" w:themeFillTint="33"/>
            <w:vAlign w:val="center"/>
          </w:tcPr>
          <w:p w14:paraId="26EF3FEF" w14:textId="2113E470" w:rsidR="00C76D3A" w:rsidRPr="00D651AA" w:rsidRDefault="008022D8" w:rsidP="00C51B17">
            <w:pPr>
              <w:jc w:val="center"/>
              <w:rPr>
                <w:rFonts w:ascii="Arial" w:hAnsi="Arial" w:cs="Arial"/>
                <w:b/>
                <w:bCs/>
                <w:sz w:val="24"/>
                <w:szCs w:val="24"/>
              </w:rPr>
            </w:pPr>
            <w:r>
              <w:rPr>
                <w:rFonts w:ascii="Arial" w:hAnsi="Arial" w:cs="Arial"/>
                <w:b/>
                <w:bCs/>
                <w:sz w:val="24"/>
                <w:szCs w:val="24"/>
              </w:rPr>
              <w:t>Rock</w:t>
            </w:r>
          </w:p>
        </w:tc>
        <w:tc>
          <w:tcPr>
            <w:tcW w:w="2252" w:type="dxa"/>
            <w:shd w:val="clear" w:color="auto" w:fill="DEEAF6" w:themeFill="accent1" w:themeFillTint="33"/>
            <w:vAlign w:val="center"/>
          </w:tcPr>
          <w:p w14:paraId="437488B8" w14:textId="53454027" w:rsidR="00C76D3A" w:rsidRPr="00D651AA" w:rsidRDefault="008022D8" w:rsidP="00C51B17">
            <w:pPr>
              <w:jc w:val="center"/>
              <w:rPr>
                <w:rFonts w:ascii="Arial" w:hAnsi="Arial" w:cs="Arial"/>
                <w:b/>
                <w:bCs/>
                <w:sz w:val="24"/>
                <w:szCs w:val="24"/>
              </w:rPr>
            </w:pPr>
            <w:r>
              <w:rPr>
                <w:rFonts w:ascii="Arial" w:hAnsi="Arial" w:cs="Arial"/>
                <w:b/>
                <w:bCs/>
                <w:sz w:val="24"/>
                <w:szCs w:val="24"/>
              </w:rPr>
              <w:t>bridge</w:t>
            </w:r>
          </w:p>
        </w:tc>
        <w:tc>
          <w:tcPr>
            <w:tcW w:w="2253" w:type="dxa"/>
            <w:shd w:val="clear" w:color="auto" w:fill="DEEAF6" w:themeFill="accent1" w:themeFillTint="33"/>
            <w:vAlign w:val="center"/>
          </w:tcPr>
          <w:p w14:paraId="68ADCCF7" w14:textId="1AE0ECC0" w:rsidR="00C76D3A" w:rsidRPr="00D651AA" w:rsidRDefault="008022D8" w:rsidP="00C51B17">
            <w:pPr>
              <w:jc w:val="center"/>
              <w:rPr>
                <w:rFonts w:ascii="Arial" w:hAnsi="Arial" w:cs="Arial"/>
                <w:b/>
                <w:bCs/>
                <w:sz w:val="24"/>
                <w:szCs w:val="24"/>
              </w:rPr>
            </w:pPr>
            <w:r>
              <w:rPr>
                <w:rFonts w:ascii="Arial" w:hAnsi="Arial" w:cs="Arial"/>
                <w:b/>
                <w:bCs/>
                <w:sz w:val="24"/>
                <w:szCs w:val="24"/>
              </w:rPr>
              <w:t>backbeat</w:t>
            </w:r>
          </w:p>
        </w:tc>
        <w:tc>
          <w:tcPr>
            <w:tcW w:w="2253" w:type="dxa"/>
            <w:shd w:val="clear" w:color="auto" w:fill="DEEAF6" w:themeFill="accent1" w:themeFillTint="33"/>
            <w:vAlign w:val="center"/>
          </w:tcPr>
          <w:p w14:paraId="6E9CFC90" w14:textId="019DD289" w:rsidR="00F51A9A" w:rsidRPr="00D651AA" w:rsidRDefault="008022D8" w:rsidP="008022D8">
            <w:pPr>
              <w:jc w:val="center"/>
              <w:rPr>
                <w:rFonts w:ascii="Arial" w:hAnsi="Arial" w:cs="Arial"/>
                <w:b/>
                <w:bCs/>
                <w:sz w:val="24"/>
                <w:szCs w:val="24"/>
              </w:rPr>
            </w:pPr>
            <w:r>
              <w:rPr>
                <w:rFonts w:ascii="Arial" w:hAnsi="Arial" w:cs="Arial"/>
                <w:b/>
                <w:bCs/>
                <w:sz w:val="24"/>
                <w:szCs w:val="24"/>
              </w:rPr>
              <w:t>amplifier</w:t>
            </w:r>
          </w:p>
        </w:tc>
      </w:tr>
      <w:tr w:rsidR="00C76D3A" w14:paraId="4D47BC6B" w14:textId="77777777" w:rsidTr="00C51B17">
        <w:tc>
          <w:tcPr>
            <w:tcW w:w="2252" w:type="dxa"/>
            <w:shd w:val="clear" w:color="auto" w:fill="DEEAF6" w:themeFill="accent1" w:themeFillTint="33"/>
            <w:vAlign w:val="center"/>
          </w:tcPr>
          <w:p w14:paraId="5C43D648" w14:textId="3F111E76" w:rsidR="00C76D3A" w:rsidRPr="00D651AA" w:rsidRDefault="008022D8" w:rsidP="00C51B17">
            <w:pPr>
              <w:jc w:val="center"/>
              <w:rPr>
                <w:rFonts w:ascii="Arial" w:hAnsi="Arial" w:cs="Arial"/>
                <w:b/>
                <w:bCs/>
                <w:sz w:val="24"/>
                <w:szCs w:val="24"/>
              </w:rPr>
            </w:pPr>
            <w:r>
              <w:rPr>
                <w:rFonts w:ascii="Arial" w:hAnsi="Arial" w:cs="Arial"/>
                <w:b/>
                <w:bCs/>
                <w:sz w:val="24"/>
                <w:szCs w:val="24"/>
              </w:rPr>
              <w:t>chorus</w:t>
            </w:r>
          </w:p>
        </w:tc>
        <w:tc>
          <w:tcPr>
            <w:tcW w:w="2252" w:type="dxa"/>
            <w:shd w:val="clear" w:color="auto" w:fill="DEEAF6" w:themeFill="accent1" w:themeFillTint="33"/>
            <w:vAlign w:val="center"/>
          </w:tcPr>
          <w:p w14:paraId="3180734E" w14:textId="095E5B7B" w:rsidR="00C76D3A" w:rsidRPr="00D651AA" w:rsidRDefault="008022D8" w:rsidP="00C51B17">
            <w:pPr>
              <w:jc w:val="center"/>
              <w:rPr>
                <w:rFonts w:ascii="Arial" w:hAnsi="Arial" w:cs="Arial"/>
                <w:b/>
                <w:bCs/>
                <w:sz w:val="24"/>
                <w:szCs w:val="24"/>
              </w:rPr>
            </w:pPr>
            <w:r>
              <w:rPr>
                <w:rFonts w:ascii="Arial" w:hAnsi="Arial" w:cs="Arial"/>
                <w:b/>
                <w:bCs/>
                <w:sz w:val="24"/>
                <w:szCs w:val="24"/>
              </w:rPr>
              <w:t>bridge</w:t>
            </w:r>
          </w:p>
        </w:tc>
        <w:tc>
          <w:tcPr>
            <w:tcW w:w="2253" w:type="dxa"/>
            <w:shd w:val="clear" w:color="auto" w:fill="DEEAF6" w:themeFill="accent1" w:themeFillTint="33"/>
            <w:vAlign w:val="center"/>
          </w:tcPr>
          <w:p w14:paraId="27D44770" w14:textId="00ACCD7A" w:rsidR="00C76D3A" w:rsidRPr="00D651AA" w:rsidRDefault="008022D8" w:rsidP="008022D8">
            <w:pPr>
              <w:jc w:val="center"/>
              <w:rPr>
                <w:rFonts w:ascii="Arial" w:hAnsi="Arial" w:cs="Arial"/>
                <w:b/>
                <w:bCs/>
                <w:sz w:val="24"/>
                <w:szCs w:val="24"/>
              </w:rPr>
            </w:pPr>
            <w:r>
              <w:rPr>
                <w:rFonts w:ascii="Arial" w:hAnsi="Arial" w:cs="Arial"/>
                <w:b/>
                <w:bCs/>
                <w:sz w:val="24"/>
                <w:szCs w:val="24"/>
              </w:rPr>
              <w:t>riff</w:t>
            </w:r>
          </w:p>
        </w:tc>
        <w:tc>
          <w:tcPr>
            <w:tcW w:w="2253" w:type="dxa"/>
            <w:shd w:val="clear" w:color="auto" w:fill="DEEAF6" w:themeFill="accent1" w:themeFillTint="33"/>
            <w:vAlign w:val="center"/>
          </w:tcPr>
          <w:p w14:paraId="15C54DD6" w14:textId="6BFD0234" w:rsidR="00C76D3A" w:rsidRPr="00D651AA" w:rsidRDefault="008022D8" w:rsidP="00C51B17">
            <w:pPr>
              <w:jc w:val="center"/>
              <w:rPr>
                <w:rFonts w:ascii="Arial" w:hAnsi="Arial" w:cs="Arial"/>
                <w:b/>
                <w:bCs/>
                <w:sz w:val="24"/>
                <w:szCs w:val="24"/>
              </w:rPr>
            </w:pPr>
            <w:r>
              <w:rPr>
                <w:rFonts w:ascii="Arial" w:hAnsi="Arial" w:cs="Arial"/>
                <w:b/>
                <w:bCs/>
                <w:sz w:val="24"/>
                <w:szCs w:val="24"/>
              </w:rPr>
              <w:t>hook</w:t>
            </w:r>
          </w:p>
        </w:tc>
      </w:tr>
      <w:tr w:rsidR="00C76D3A" w14:paraId="50F1E92B" w14:textId="77777777" w:rsidTr="00C51B17">
        <w:tc>
          <w:tcPr>
            <w:tcW w:w="2252" w:type="dxa"/>
            <w:shd w:val="clear" w:color="auto" w:fill="DEEAF6" w:themeFill="accent1" w:themeFillTint="33"/>
            <w:vAlign w:val="center"/>
          </w:tcPr>
          <w:p w14:paraId="54143F1E" w14:textId="4527162B" w:rsidR="00C76D3A" w:rsidRPr="00D651AA" w:rsidRDefault="008022D8" w:rsidP="00C51B17">
            <w:pPr>
              <w:jc w:val="center"/>
              <w:rPr>
                <w:rFonts w:ascii="Arial" w:hAnsi="Arial" w:cs="Arial"/>
                <w:b/>
                <w:bCs/>
                <w:sz w:val="24"/>
                <w:szCs w:val="24"/>
              </w:rPr>
            </w:pPr>
            <w:r>
              <w:rPr>
                <w:rFonts w:ascii="Arial" w:hAnsi="Arial" w:cs="Arial"/>
                <w:b/>
                <w:bCs/>
                <w:sz w:val="24"/>
                <w:szCs w:val="24"/>
              </w:rPr>
              <w:t>improvise</w:t>
            </w:r>
          </w:p>
        </w:tc>
        <w:tc>
          <w:tcPr>
            <w:tcW w:w="2252" w:type="dxa"/>
            <w:shd w:val="clear" w:color="auto" w:fill="DEEAF6" w:themeFill="accent1" w:themeFillTint="33"/>
            <w:vAlign w:val="center"/>
          </w:tcPr>
          <w:p w14:paraId="27C65178" w14:textId="5CF41C84" w:rsidR="00C76D3A" w:rsidRPr="00D651AA" w:rsidRDefault="008022D8" w:rsidP="00C51B17">
            <w:pPr>
              <w:jc w:val="center"/>
              <w:rPr>
                <w:rFonts w:ascii="Arial" w:hAnsi="Arial" w:cs="Arial"/>
                <w:b/>
                <w:bCs/>
                <w:sz w:val="24"/>
                <w:szCs w:val="24"/>
              </w:rPr>
            </w:pPr>
            <w:r>
              <w:rPr>
                <w:rFonts w:ascii="Arial" w:hAnsi="Arial" w:cs="Arial"/>
                <w:b/>
                <w:bCs/>
                <w:sz w:val="24"/>
                <w:szCs w:val="24"/>
              </w:rPr>
              <w:t>compose</w:t>
            </w:r>
          </w:p>
        </w:tc>
        <w:tc>
          <w:tcPr>
            <w:tcW w:w="2253" w:type="dxa"/>
            <w:shd w:val="clear" w:color="auto" w:fill="DEEAF6" w:themeFill="accent1" w:themeFillTint="33"/>
            <w:vAlign w:val="center"/>
          </w:tcPr>
          <w:p w14:paraId="7E302DD3" w14:textId="46AB4E15" w:rsidR="00C76D3A" w:rsidRPr="00D651AA" w:rsidRDefault="008022D8" w:rsidP="00C51B17">
            <w:pPr>
              <w:jc w:val="center"/>
              <w:rPr>
                <w:rFonts w:ascii="Arial" w:hAnsi="Arial" w:cs="Arial"/>
                <w:b/>
                <w:bCs/>
                <w:sz w:val="24"/>
                <w:szCs w:val="24"/>
              </w:rPr>
            </w:pPr>
            <w:r>
              <w:rPr>
                <w:rFonts w:ascii="Arial" w:hAnsi="Arial" w:cs="Arial"/>
                <w:b/>
                <w:bCs/>
                <w:sz w:val="24"/>
                <w:szCs w:val="24"/>
              </w:rPr>
              <w:t>appraising</w:t>
            </w:r>
          </w:p>
        </w:tc>
        <w:tc>
          <w:tcPr>
            <w:tcW w:w="2253" w:type="dxa"/>
            <w:shd w:val="clear" w:color="auto" w:fill="DEEAF6" w:themeFill="accent1" w:themeFillTint="33"/>
            <w:vAlign w:val="center"/>
          </w:tcPr>
          <w:p w14:paraId="195AF190" w14:textId="7BC5991D" w:rsidR="00C76D3A" w:rsidRPr="00D651AA" w:rsidRDefault="008022D8" w:rsidP="00C51B17">
            <w:pPr>
              <w:jc w:val="center"/>
              <w:rPr>
                <w:rFonts w:ascii="Arial" w:hAnsi="Arial" w:cs="Arial"/>
                <w:b/>
                <w:bCs/>
                <w:sz w:val="24"/>
                <w:szCs w:val="24"/>
              </w:rPr>
            </w:pPr>
            <w:proofErr w:type="spellStart"/>
            <w:r>
              <w:rPr>
                <w:rFonts w:ascii="Arial" w:hAnsi="Arial" w:cs="Arial"/>
                <w:b/>
                <w:bCs/>
                <w:sz w:val="24"/>
                <w:szCs w:val="24"/>
              </w:rPr>
              <w:t>Bossa</w:t>
            </w:r>
            <w:proofErr w:type="spellEnd"/>
            <w:r>
              <w:rPr>
                <w:rFonts w:ascii="Arial" w:hAnsi="Arial" w:cs="Arial"/>
                <w:b/>
                <w:bCs/>
                <w:sz w:val="24"/>
                <w:szCs w:val="24"/>
              </w:rPr>
              <w:t xml:space="preserve"> Nova</w:t>
            </w:r>
          </w:p>
        </w:tc>
      </w:tr>
      <w:tr w:rsidR="00C76D3A" w14:paraId="2BBBCC75" w14:textId="77777777" w:rsidTr="00C51B17">
        <w:tc>
          <w:tcPr>
            <w:tcW w:w="2252" w:type="dxa"/>
            <w:shd w:val="clear" w:color="auto" w:fill="DEEAF6" w:themeFill="accent1" w:themeFillTint="33"/>
            <w:vAlign w:val="center"/>
          </w:tcPr>
          <w:p w14:paraId="6B8AF7E0" w14:textId="015E8FDD" w:rsidR="00C76D3A" w:rsidRPr="00D651AA" w:rsidRDefault="008022D8" w:rsidP="00C51B17">
            <w:pPr>
              <w:jc w:val="center"/>
              <w:rPr>
                <w:rFonts w:ascii="Arial" w:hAnsi="Arial" w:cs="Arial"/>
                <w:b/>
                <w:bCs/>
                <w:sz w:val="24"/>
                <w:szCs w:val="24"/>
              </w:rPr>
            </w:pPr>
            <w:r>
              <w:rPr>
                <w:rFonts w:ascii="Arial" w:hAnsi="Arial" w:cs="Arial"/>
                <w:b/>
                <w:bCs/>
                <w:sz w:val="24"/>
                <w:szCs w:val="24"/>
              </w:rPr>
              <w:t>syncopation</w:t>
            </w:r>
          </w:p>
        </w:tc>
        <w:tc>
          <w:tcPr>
            <w:tcW w:w="2252" w:type="dxa"/>
            <w:shd w:val="clear" w:color="auto" w:fill="DEEAF6" w:themeFill="accent1" w:themeFillTint="33"/>
            <w:vAlign w:val="center"/>
          </w:tcPr>
          <w:p w14:paraId="4D5443BC" w14:textId="4248DA2F" w:rsidR="00C76D3A" w:rsidRPr="00D651AA" w:rsidRDefault="008022D8" w:rsidP="008022D8">
            <w:pPr>
              <w:jc w:val="center"/>
              <w:rPr>
                <w:rFonts w:ascii="Arial" w:hAnsi="Arial" w:cs="Arial"/>
                <w:b/>
                <w:bCs/>
                <w:sz w:val="24"/>
                <w:szCs w:val="24"/>
              </w:rPr>
            </w:pPr>
            <w:r>
              <w:rPr>
                <w:rFonts w:ascii="Arial" w:hAnsi="Arial" w:cs="Arial"/>
                <w:b/>
                <w:bCs/>
                <w:sz w:val="24"/>
                <w:szCs w:val="24"/>
              </w:rPr>
              <w:t>structure</w:t>
            </w:r>
          </w:p>
        </w:tc>
        <w:tc>
          <w:tcPr>
            <w:tcW w:w="2253" w:type="dxa"/>
            <w:shd w:val="clear" w:color="auto" w:fill="DEEAF6" w:themeFill="accent1" w:themeFillTint="33"/>
            <w:vAlign w:val="center"/>
          </w:tcPr>
          <w:p w14:paraId="34B76AC6" w14:textId="0A153BF5" w:rsidR="00C76D3A" w:rsidRPr="00D651AA" w:rsidRDefault="008022D8" w:rsidP="00C51B17">
            <w:pPr>
              <w:jc w:val="center"/>
              <w:rPr>
                <w:rFonts w:ascii="Arial" w:hAnsi="Arial" w:cs="Arial"/>
                <w:b/>
                <w:bCs/>
                <w:sz w:val="24"/>
                <w:szCs w:val="24"/>
              </w:rPr>
            </w:pPr>
            <w:r>
              <w:rPr>
                <w:rFonts w:ascii="Arial" w:hAnsi="Arial" w:cs="Arial"/>
                <w:b/>
                <w:bCs/>
                <w:sz w:val="24"/>
                <w:szCs w:val="24"/>
              </w:rPr>
              <w:t>Swing</w:t>
            </w:r>
          </w:p>
        </w:tc>
        <w:tc>
          <w:tcPr>
            <w:tcW w:w="2253" w:type="dxa"/>
            <w:shd w:val="clear" w:color="auto" w:fill="DEEAF6" w:themeFill="accent1" w:themeFillTint="33"/>
            <w:vAlign w:val="center"/>
          </w:tcPr>
          <w:p w14:paraId="7B8801D9" w14:textId="660550BD" w:rsidR="00C76D3A" w:rsidRPr="00D651AA" w:rsidRDefault="008022D8" w:rsidP="00C51B17">
            <w:pPr>
              <w:jc w:val="center"/>
              <w:rPr>
                <w:rFonts w:ascii="Arial" w:hAnsi="Arial" w:cs="Arial"/>
                <w:b/>
                <w:bCs/>
                <w:sz w:val="24"/>
                <w:szCs w:val="24"/>
              </w:rPr>
            </w:pPr>
            <w:r>
              <w:rPr>
                <w:rFonts w:ascii="Arial" w:hAnsi="Arial" w:cs="Arial"/>
                <w:b/>
                <w:bCs/>
                <w:sz w:val="24"/>
                <w:szCs w:val="24"/>
              </w:rPr>
              <w:t>tune/head</w:t>
            </w:r>
          </w:p>
        </w:tc>
      </w:tr>
      <w:tr w:rsidR="00C76D3A" w14:paraId="52FE65A6" w14:textId="77777777" w:rsidTr="00C51B17">
        <w:tc>
          <w:tcPr>
            <w:tcW w:w="2252" w:type="dxa"/>
            <w:shd w:val="clear" w:color="auto" w:fill="DEEAF6" w:themeFill="accent1" w:themeFillTint="33"/>
            <w:vAlign w:val="center"/>
          </w:tcPr>
          <w:p w14:paraId="5E9F6A43" w14:textId="0CED29D8" w:rsidR="00C76D3A" w:rsidRPr="00D651AA" w:rsidRDefault="008022D8" w:rsidP="00C51B17">
            <w:pPr>
              <w:jc w:val="center"/>
              <w:rPr>
                <w:rFonts w:ascii="Arial" w:hAnsi="Arial" w:cs="Arial"/>
                <w:b/>
                <w:bCs/>
                <w:sz w:val="24"/>
                <w:szCs w:val="24"/>
              </w:rPr>
            </w:pPr>
            <w:r>
              <w:rPr>
                <w:rFonts w:ascii="Arial" w:hAnsi="Arial" w:cs="Arial"/>
                <w:b/>
                <w:bCs/>
                <w:sz w:val="24"/>
                <w:szCs w:val="24"/>
              </w:rPr>
              <w:t>note values</w:t>
            </w:r>
          </w:p>
        </w:tc>
        <w:tc>
          <w:tcPr>
            <w:tcW w:w="2252" w:type="dxa"/>
            <w:shd w:val="clear" w:color="auto" w:fill="DEEAF6" w:themeFill="accent1" w:themeFillTint="33"/>
            <w:vAlign w:val="center"/>
          </w:tcPr>
          <w:p w14:paraId="24BC6A4D" w14:textId="6CDA5C25" w:rsidR="00C76D3A" w:rsidRPr="00D651AA" w:rsidRDefault="008022D8" w:rsidP="00C51B17">
            <w:pPr>
              <w:jc w:val="center"/>
              <w:rPr>
                <w:rFonts w:ascii="Arial" w:hAnsi="Arial" w:cs="Arial"/>
                <w:b/>
                <w:bCs/>
                <w:sz w:val="24"/>
                <w:szCs w:val="24"/>
              </w:rPr>
            </w:pPr>
            <w:r>
              <w:rPr>
                <w:rFonts w:ascii="Arial" w:hAnsi="Arial" w:cs="Arial"/>
                <w:b/>
                <w:bCs/>
                <w:sz w:val="24"/>
                <w:szCs w:val="24"/>
              </w:rPr>
              <w:t>note names</w:t>
            </w:r>
          </w:p>
        </w:tc>
        <w:tc>
          <w:tcPr>
            <w:tcW w:w="2253" w:type="dxa"/>
            <w:shd w:val="clear" w:color="auto" w:fill="DEEAF6" w:themeFill="accent1" w:themeFillTint="33"/>
            <w:vAlign w:val="center"/>
          </w:tcPr>
          <w:p w14:paraId="6B46DD44" w14:textId="469A244F" w:rsidR="00C76D3A" w:rsidRPr="00D651AA" w:rsidRDefault="008022D8" w:rsidP="00C51B17">
            <w:pPr>
              <w:jc w:val="center"/>
              <w:rPr>
                <w:rFonts w:ascii="Arial" w:hAnsi="Arial" w:cs="Arial"/>
                <w:b/>
                <w:bCs/>
                <w:sz w:val="24"/>
                <w:szCs w:val="24"/>
              </w:rPr>
            </w:pPr>
            <w:r>
              <w:rPr>
                <w:rFonts w:ascii="Arial" w:hAnsi="Arial" w:cs="Arial"/>
                <w:b/>
                <w:bCs/>
                <w:sz w:val="24"/>
                <w:szCs w:val="24"/>
              </w:rPr>
              <w:t>big bands</w:t>
            </w:r>
          </w:p>
        </w:tc>
        <w:tc>
          <w:tcPr>
            <w:tcW w:w="2253" w:type="dxa"/>
            <w:shd w:val="clear" w:color="auto" w:fill="DEEAF6" w:themeFill="accent1" w:themeFillTint="33"/>
            <w:vAlign w:val="center"/>
          </w:tcPr>
          <w:p w14:paraId="18A37CFB" w14:textId="6C468C15" w:rsidR="00C76D3A" w:rsidRPr="00D651AA" w:rsidRDefault="008022D8" w:rsidP="008022D8">
            <w:pPr>
              <w:jc w:val="center"/>
              <w:rPr>
                <w:rFonts w:ascii="Arial" w:hAnsi="Arial" w:cs="Arial"/>
                <w:b/>
                <w:bCs/>
                <w:sz w:val="24"/>
                <w:szCs w:val="24"/>
              </w:rPr>
            </w:pPr>
            <w:r>
              <w:rPr>
                <w:rFonts w:ascii="Arial" w:hAnsi="Arial" w:cs="Arial"/>
                <w:b/>
                <w:bCs/>
                <w:sz w:val="24"/>
                <w:szCs w:val="24"/>
              </w:rPr>
              <w:t>pulse</w:t>
            </w:r>
          </w:p>
        </w:tc>
      </w:tr>
      <w:tr w:rsidR="00F51A9A" w14:paraId="75DBE558" w14:textId="77777777" w:rsidTr="00C51B17">
        <w:tc>
          <w:tcPr>
            <w:tcW w:w="2252" w:type="dxa"/>
            <w:shd w:val="clear" w:color="auto" w:fill="DEEAF6" w:themeFill="accent1" w:themeFillTint="33"/>
            <w:vAlign w:val="center"/>
          </w:tcPr>
          <w:p w14:paraId="0DD20FC5" w14:textId="7AFA22A4" w:rsidR="00F51A9A" w:rsidRDefault="008022D8" w:rsidP="00C51B17">
            <w:pPr>
              <w:jc w:val="center"/>
              <w:rPr>
                <w:rFonts w:ascii="Arial" w:hAnsi="Arial" w:cs="Arial"/>
                <w:b/>
                <w:bCs/>
                <w:sz w:val="24"/>
                <w:szCs w:val="24"/>
              </w:rPr>
            </w:pPr>
            <w:r>
              <w:rPr>
                <w:rFonts w:ascii="Arial" w:hAnsi="Arial" w:cs="Arial"/>
                <w:b/>
                <w:bCs/>
                <w:sz w:val="24"/>
                <w:szCs w:val="24"/>
              </w:rPr>
              <w:t>rhythm</w:t>
            </w:r>
          </w:p>
        </w:tc>
        <w:tc>
          <w:tcPr>
            <w:tcW w:w="2252" w:type="dxa"/>
            <w:shd w:val="clear" w:color="auto" w:fill="DEEAF6" w:themeFill="accent1" w:themeFillTint="33"/>
            <w:vAlign w:val="center"/>
          </w:tcPr>
          <w:p w14:paraId="4EB3BFD3" w14:textId="33B48876" w:rsidR="00F51A9A" w:rsidRDefault="008022D8" w:rsidP="00C51B17">
            <w:pPr>
              <w:jc w:val="center"/>
              <w:rPr>
                <w:rFonts w:ascii="Arial" w:hAnsi="Arial" w:cs="Arial"/>
                <w:b/>
                <w:bCs/>
                <w:sz w:val="24"/>
                <w:szCs w:val="24"/>
              </w:rPr>
            </w:pPr>
            <w:r>
              <w:rPr>
                <w:rFonts w:ascii="Arial" w:hAnsi="Arial" w:cs="Arial"/>
                <w:b/>
                <w:bCs/>
                <w:sz w:val="24"/>
                <w:szCs w:val="24"/>
              </w:rPr>
              <w:t>sole</w:t>
            </w:r>
          </w:p>
        </w:tc>
        <w:tc>
          <w:tcPr>
            <w:tcW w:w="2253" w:type="dxa"/>
            <w:shd w:val="clear" w:color="auto" w:fill="DEEAF6" w:themeFill="accent1" w:themeFillTint="33"/>
            <w:vAlign w:val="center"/>
          </w:tcPr>
          <w:p w14:paraId="60D2D186" w14:textId="249CB007" w:rsidR="00F51A9A" w:rsidRDefault="008022D8" w:rsidP="00C51B17">
            <w:pPr>
              <w:jc w:val="center"/>
              <w:rPr>
                <w:rFonts w:ascii="Arial" w:hAnsi="Arial" w:cs="Arial"/>
                <w:b/>
                <w:bCs/>
                <w:sz w:val="24"/>
                <w:szCs w:val="24"/>
              </w:rPr>
            </w:pPr>
            <w:r>
              <w:rPr>
                <w:rFonts w:ascii="Arial" w:hAnsi="Arial" w:cs="Arial"/>
                <w:b/>
                <w:bCs/>
                <w:sz w:val="24"/>
                <w:szCs w:val="24"/>
              </w:rPr>
              <w:t>ballad</w:t>
            </w:r>
          </w:p>
        </w:tc>
        <w:tc>
          <w:tcPr>
            <w:tcW w:w="2253" w:type="dxa"/>
            <w:shd w:val="clear" w:color="auto" w:fill="DEEAF6" w:themeFill="accent1" w:themeFillTint="33"/>
            <w:vAlign w:val="center"/>
          </w:tcPr>
          <w:p w14:paraId="12BCF3A6" w14:textId="1103B9AB" w:rsidR="00F51A9A" w:rsidRDefault="008022D8" w:rsidP="008022D8">
            <w:pPr>
              <w:jc w:val="center"/>
              <w:rPr>
                <w:rFonts w:ascii="Arial" w:hAnsi="Arial" w:cs="Arial"/>
                <w:b/>
                <w:bCs/>
                <w:sz w:val="24"/>
                <w:szCs w:val="24"/>
              </w:rPr>
            </w:pPr>
            <w:r>
              <w:rPr>
                <w:rFonts w:ascii="Arial" w:hAnsi="Arial" w:cs="Arial"/>
                <w:b/>
                <w:bCs/>
                <w:sz w:val="24"/>
                <w:szCs w:val="24"/>
              </w:rPr>
              <w:t>verse</w:t>
            </w:r>
          </w:p>
        </w:tc>
      </w:tr>
      <w:tr w:rsidR="008022D8" w14:paraId="75B6374D" w14:textId="77777777" w:rsidTr="00C51B17">
        <w:tc>
          <w:tcPr>
            <w:tcW w:w="2252" w:type="dxa"/>
            <w:shd w:val="clear" w:color="auto" w:fill="DEEAF6" w:themeFill="accent1" w:themeFillTint="33"/>
            <w:vAlign w:val="center"/>
          </w:tcPr>
          <w:p w14:paraId="08A50861" w14:textId="70F035F8" w:rsidR="008022D8" w:rsidRDefault="008022D8" w:rsidP="00C51B17">
            <w:pPr>
              <w:jc w:val="center"/>
              <w:rPr>
                <w:rFonts w:ascii="Arial" w:hAnsi="Arial" w:cs="Arial"/>
                <w:b/>
                <w:bCs/>
                <w:sz w:val="24"/>
                <w:szCs w:val="24"/>
              </w:rPr>
            </w:pPr>
            <w:r>
              <w:rPr>
                <w:rFonts w:ascii="Arial" w:hAnsi="Arial" w:cs="Arial"/>
                <w:b/>
                <w:bCs/>
                <w:sz w:val="24"/>
                <w:szCs w:val="24"/>
              </w:rPr>
              <w:t>interlude</w:t>
            </w:r>
          </w:p>
        </w:tc>
        <w:tc>
          <w:tcPr>
            <w:tcW w:w="2252" w:type="dxa"/>
            <w:shd w:val="clear" w:color="auto" w:fill="DEEAF6" w:themeFill="accent1" w:themeFillTint="33"/>
            <w:vAlign w:val="center"/>
          </w:tcPr>
          <w:p w14:paraId="3E3F1D5F" w14:textId="5B7EEA60" w:rsidR="008022D8" w:rsidRDefault="008022D8" w:rsidP="00C51B17">
            <w:pPr>
              <w:jc w:val="center"/>
              <w:rPr>
                <w:rFonts w:ascii="Arial" w:hAnsi="Arial" w:cs="Arial"/>
                <w:b/>
                <w:bCs/>
                <w:sz w:val="24"/>
                <w:szCs w:val="24"/>
              </w:rPr>
            </w:pPr>
            <w:r>
              <w:rPr>
                <w:rFonts w:ascii="Arial" w:hAnsi="Arial" w:cs="Arial"/>
                <w:b/>
                <w:bCs/>
                <w:sz w:val="24"/>
                <w:szCs w:val="24"/>
              </w:rPr>
              <w:t>tag</w:t>
            </w:r>
          </w:p>
        </w:tc>
        <w:tc>
          <w:tcPr>
            <w:tcW w:w="2253" w:type="dxa"/>
            <w:shd w:val="clear" w:color="auto" w:fill="DEEAF6" w:themeFill="accent1" w:themeFillTint="33"/>
            <w:vAlign w:val="center"/>
          </w:tcPr>
          <w:p w14:paraId="16569ED4" w14:textId="1951AFA7" w:rsidR="008022D8" w:rsidRDefault="008022D8" w:rsidP="00C51B17">
            <w:pPr>
              <w:jc w:val="center"/>
              <w:rPr>
                <w:rFonts w:ascii="Arial" w:hAnsi="Arial" w:cs="Arial"/>
                <w:b/>
                <w:bCs/>
                <w:sz w:val="24"/>
                <w:szCs w:val="24"/>
              </w:rPr>
            </w:pPr>
            <w:r>
              <w:rPr>
                <w:rFonts w:ascii="Arial" w:hAnsi="Arial" w:cs="Arial"/>
                <w:b/>
                <w:bCs/>
                <w:sz w:val="24"/>
                <w:szCs w:val="24"/>
              </w:rPr>
              <w:t>ending</w:t>
            </w:r>
          </w:p>
        </w:tc>
        <w:tc>
          <w:tcPr>
            <w:tcW w:w="2253" w:type="dxa"/>
            <w:shd w:val="clear" w:color="auto" w:fill="DEEAF6" w:themeFill="accent1" w:themeFillTint="33"/>
            <w:vAlign w:val="center"/>
          </w:tcPr>
          <w:p w14:paraId="1417F247" w14:textId="2E09C535" w:rsidR="008022D8" w:rsidRDefault="008022D8" w:rsidP="008022D8">
            <w:pPr>
              <w:jc w:val="center"/>
              <w:rPr>
                <w:rFonts w:ascii="Arial" w:hAnsi="Arial" w:cs="Arial"/>
                <w:b/>
                <w:bCs/>
                <w:sz w:val="24"/>
                <w:szCs w:val="24"/>
              </w:rPr>
            </w:pPr>
            <w:r>
              <w:rPr>
                <w:rFonts w:ascii="Arial" w:hAnsi="Arial" w:cs="Arial"/>
                <w:b/>
                <w:bCs/>
                <w:sz w:val="24"/>
                <w:szCs w:val="24"/>
              </w:rPr>
              <w:t>Strings</w:t>
            </w:r>
          </w:p>
        </w:tc>
      </w:tr>
      <w:tr w:rsidR="008022D8" w14:paraId="16015979" w14:textId="77777777" w:rsidTr="00C51B17">
        <w:tc>
          <w:tcPr>
            <w:tcW w:w="2252" w:type="dxa"/>
            <w:shd w:val="clear" w:color="auto" w:fill="DEEAF6" w:themeFill="accent1" w:themeFillTint="33"/>
            <w:vAlign w:val="center"/>
          </w:tcPr>
          <w:p w14:paraId="0559109F" w14:textId="02ED8A69" w:rsidR="008022D8" w:rsidRDefault="008022D8" w:rsidP="00C51B17">
            <w:pPr>
              <w:jc w:val="center"/>
              <w:rPr>
                <w:rFonts w:ascii="Arial" w:hAnsi="Arial" w:cs="Arial"/>
                <w:b/>
                <w:bCs/>
                <w:sz w:val="24"/>
                <w:szCs w:val="24"/>
              </w:rPr>
            </w:pPr>
            <w:r>
              <w:rPr>
                <w:rFonts w:ascii="Arial" w:hAnsi="Arial" w:cs="Arial"/>
                <w:b/>
                <w:bCs/>
                <w:sz w:val="24"/>
                <w:szCs w:val="24"/>
              </w:rPr>
              <w:t>piano</w:t>
            </w:r>
          </w:p>
        </w:tc>
        <w:tc>
          <w:tcPr>
            <w:tcW w:w="2252" w:type="dxa"/>
            <w:shd w:val="clear" w:color="auto" w:fill="DEEAF6" w:themeFill="accent1" w:themeFillTint="33"/>
            <w:vAlign w:val="center"/>
          </w:tcPr>
          <w:p w14:paraId="44DF6998" w14:textId="6627B0D3" w:rsidR="008022D8" w:rsidRDefault="008022D8" w:rsidP="00C51B17">
            <w:pPr>
              <w:jc w:val="center"/>
              <w:rPr>
                <w:rFonts w:ascii="Arial" w:hAnsi="Arial" w:cs="Arial"/>
                <w:b/>
                <w:bCs/>
                <w:sz w:val="24"/>
                <w:szCs w:val="24"/>
              </w:rPr>
            </w:pPr>
            <w:r>
              <w:rPr>
                <w:rFonts w:ascii="Arial" w:hAnsi="Arial" w:cs="Arial"/>
                <w:b/>
                <w:bCs/>
                <w:sz w:val="24"/>
                <w:szCs w:val="24"/>
              </w:rPr>
              <w:t>guitar</w:t>
            </w:r>
          </w:p>
        </w:tc>
        <w:tc>
          <w:tcPr>
            <w:tcW w:w="2253" w:type="dxa"/>
            <w:shd w:val="clear" w:color="auto" w:fill="DEEAF6" w:themeFill="accent1" w:themeFillTint="33"/>
            <w:vAlign w:val="center"/>
          </w:tcPr>
          <w:p w14:paraId="49E2D126" w14:textId="577026EE" w:rsidR="008022D8" w:rsidRDefault="008022D8" w:rsidP="00C51B17">
            <w:pPr>
              <w:jc w:val="center"/>
              <w:rPr>
                <w:rFonts w:ascii="Arial" w:hAnsi="Arial" w:cs="Arial"/>
                <w:b/>
                <w:bCs/>
                <w:sz w:val="24"/>
                <w:szCs w:val="24"/>
              </w:rPr>
            </w:pPr>
            <w:r>
              <w:rPr>
                <w:rFonts w:ascii="Arial" w:hAnsi="Arial" w:cs="Arial"/>
                <w:b/>
                <w:bCs/>
                <w:sz w:val="24"/>
                <w:szCs w:val="24"/>
              </w:rPr>
              <w:t>bass</w:t>
            </w:r>
          </w:p>
        </w:tc>
        <w:tc>
          <w:tcPr>
            <w:tcW w:w="2253" w:type="dxa"/>
            <w:shd w:val="clear" w:color="auto" w:fill="DEEAF6" w:themeFill="accent1" w:themeFillTint="33"/>
            <w:vAlign w:val="center"/>
          </w:tcPr>
          <w:p w14:paraId="1D7E6BFC" w14:textId="40AE4F4E" w:rsidR="008022D8" w:rsidRDefault="008022D8" w:rsidP="008022D8">
            <w:pPr>
              <w:jc w:val="center"/>
              <w:rPr>
                <w:rFonts w:ascii="Arial" w:hAnsi="Arial" w:cs="Arial"/>
                <w:b/>
                <w:bCs/>
                <w:sz w:val="24"/>
                <w:szCs w:val="24"/>
              </w:rPr>
            </w:pPr>
            <w:r>
              <w:rPr>
                <w:rFonts w:ascii="Arial" w:hAnsi="Arial" w:cs="Arial"/>
                <w:b/>
                <w:bCs/>
                <w:sz w:val="24"/>
                <w:szCs w:val="24"/>
              </w:rPr>
              <w:t>drums</w:t>
            </w:r>
          </w:p>
        </w:tc>
      </w:tr>
      <w:tr w:rsidR="008022D8" w14:paraId="098E65C6" w14:textId="77777777" w:rsidTr="00C51B17">
        <w:tc>
          <w:tcPr>
            <w:tcW w:w="2252" w:type="dxa"/>
            <w:shd w:val="clear" w:color="auto" w:fill="DEEAF6" w:themeFill="accent1" w:themeFillTint="33"/>
            <w:vAlign w:val="center"/>
          </w:tcPr>
          <w:p w14:paraId="62CD096C" w14:textId="0A812AC5" w:rsidR="008022D8" w:rsidRDefault="008022D8" w:rsidP="00C51B17">
            <w:pPr>
              <w:jc w:val="center"/>
              <w:rPr>
                <w:rFonts w:ascii="Arial" w:hAnsi="Arial" w:cs="Arial"/>
                <w:b/>
                <w:bCs/>
                <w:sz w:val="24"/>
                <w:szCs w:val="24"/>
              </w:rPr>
            </w:pPr>
            <w:r>
              <w:rPr>
                <w:rFonts w:ascii="Arial" w:hAnsi="Arial" w:cs="Arial"/>
                <w:b/>
                <w:bCs/>
                <w:sz w:val="24"/>
                <w:szCs w:val="24"/>
              </w:rPr>
              <w:t>melody</w:t>
            </w:r>
          </w:p>
        </w:tc>
        <w:tc>
          <w:tcPr>
            <w:tcW w:w="2252" w:type="dxa"/>
            <w:shd w:val="clear" w:color="auto" w:fill="DEEAF6" w:themeFill="accent1" w:themeFillTint="33"/>
            <w:vAlign w:val="center"/>
          </w:tcPr>
          <w:p w14:paraId="6EEF7003" w14:textId="3E21FF51" w:rsidR="008022D8" w:rsidRDefault="008022D8" w:rsidP="00C51B17">
            <w:pPr>
              <w:jc w:val="center"/>
              <w:rPr>
                <w:rFonts w:ascii="Arial" w:hAnsi="Arial" w:cs="Arial"/>
                <w:b/>
                <w:bCs/>
                <w:sz w:val="24"/>
                <w:szCs w:val="24"/>
              </w:rPr>
            </w:pPr>
            <w:r>
              <w:rPr>
                <w:rFonts w:ascii="Arial" w:hAnsi="Arial" w:cs="Arial"/>
                <w:b/>
                <w:bCs/>
                <w:sz w:val="24"/>
                <w:szCs w:val="24"/>
              </w:rPr>
              <w:t>cover</w:t>
            </w:r>
          </w:p>
        </w:tc>
        <w:tc>
          <w:tcPr>
            <w:tcW w:w="2253" w:type="dxa"/>
            <w:shd w:val="clear" w:color="auto" w:fill="DEEAF6" w:themeFill="accent1" w:themeFillTint="33"/>
            <w:vAlign w:val="center"/>
          </w:tcPr>
          <w:p w14:paraId="72A925FD" w14:textId="148310C3" w:rsidR="008022D8" w:rsidRDefault="008022D8" w:rsidP="00C51B17">
            <w:pPr>
              <w:jc w:val="center"/>
              <w:rPr>
                <w:rFonts w:ascii="Arial" w:hAnsi="Arial" w:cs="Arial"/>
                <w:b/>
                <w:bCs/>
                <w:sz w:val="24"/>
                <w:szCs w:val="24"/>
              </w:rPr>
            </w:pPr>
            <w:r>
              <w:rPr>
                <w:rFonts w:ascii="Arial" w:hAnsi="Arial" w:cs="Arial"/>
                <w:b/>
                <w:bCs/>
                <w:sz w:val="24"/>
                <w:szCs w:val="24"/>
              </w:rPr>
              <w:t>Rap</w:t>
            </w:r>
          </w:p>
        </w:tc>
        <w:tc>
          <w:tcPr>
            <w:tcW w:w="2253" w:type="dxa"/>
            <w:shd w:val="clear" w:color="auto" w:fill="DEEAF6" w:themeFill="accent1" w:themeFillTint="33"/>
            <w:vAlign w:val="center"/>
          </w:tcPr>
          <w:p w14:paraId="5E234156" w14:textId="462E56CD" w:rsidR="008022D8" w:rsidRDefault="008022D8" w:rsidP="008022D8">
            <w:pPr>
              <w:jc w:val="center"/>
              <w:rPr>
                <w:rFonts w:ascii="Arial" w:hAnsi="Arial" w:cs="Arial"/>
                <w:b/>
                <w:bCs/>
                <w:sz w:val="24"/>
                <w:szCs w:val="24"/>
              </w:rPr>
            </w:pPr>
            <w:r>
              <w:rPr>
                <w:rFonts w:ascii="Arial" w:hAnsi="Arial" w:cs="Arial"/>
                <w:b/>
                <w:bCs/>
                <w:sz w:val="24"/>
                <w:szCs w:val="24"/>
              </w:rPr>
              <w:t>synthesizer</w:t>
            </w:r>
          </w:p>
        </w:tc>
      </w:tr>
      <w:tr w:rsidR="008022D8" w14:paraId="25369A01" w14:textId="77777777" w:rsidTr="00C51B17">
        <w:tc>
          <w:tcPr>
            <w:tcW w:w="2252" w:type="dxa"/>
            <w:shd w:val="clear" w:color="auto" w:fill="DEEAF6" w:themeFill="accent1" w:themeFillTint="33"/>
            <w:vAlign w:val="center"/>
          </w:tcPr>
          <w:p w14:paraId="0CC0BF3C" w14:textId="1A13F474" w:rsidR="008022D8" w:rsidRDefault="008022D8" w:rsidP="00C51B17">
            <w:pPr>
              <w:jc w:val="center"/>
              <w:rPr>
                <w:rFonts w:ascii="Arial" w:hAnsi="Arial" w:cs="Arial"/>
                <w:b/>
                <w:bCs/>
                <w:sz w:val="24"/>
                <w:szCs w:val="24"/>
              </w:rPr>
            </w:pPr>
            <w:r>
              <w:rPr>
                <w:rFonts w:ascii="Arial" w:hAnsi="Arial" w:cs="Arial"/>
                <w:b/>
                <w:bCs/>
                <w:sz w:val="24"/>
                <w:szCs w:val="24"/>
              </w:rPr>
              <w:t>deck</w:t>
            </w:r>
          </w:p>
        </w:tc>
        <w:tc>
          <w:tcPr>
            <w:tcW w:w="2252" w:type="dxa"/>
            <w:shd w:val="clear" w:color="auto" w:fill="DEEAF6" w:themeFill="accent1" w:themeFillTint="33"/>
            <w:vAlign w:val="center"/>
          </w:tcPr>
          <w:p w14:paraId="59752368" w14:textId="51538D78" w:rsidR="008022D8" w:rsidRDefault="008022D8" w:rsidP="00C51B17">
            <w:pPr>
              <w:jc w:val="center"/>
              <w:rPr>
                <w:rFonts w:ascii="Arial" w:hAnsi="Arial" w:cs="Arial"/>
                <w:b/>
                <w:bCs/>
                <w:sz w:val="24"/>
                <w:szCs w:val="24"/>
              </w:rPr>
            </w:pPr>
            <w:r>
              <w:rPr>
                <w:rFonts w:ascii="Arial" w:hAnsi="Arial" w:cs="Arial"/>
                <w:b/>
                <w:bCs/>
                <w:sz w:val="24"/>
                <w:szCs w:val="24"/>
              </w:rPr>
              <w:t>backing loops</w:t>
            </w:r>
          </w:p>
        </w:tc>
        <w:tc>
          <w:tcPr>
            <w:tcW w:w="2253" w:type="dxa"/>
            <w:shd w:val="clear" w:color="auto" w:fill="DEEAF6" w:themeFill="accent1" w:themeFillTint="33"/>
            <w:vAlign w:val="center"/>
          </w:tcPr>
          <w:p w14:paraId="7DDC38F9" w14:textId="5E28361C" w:rsidR="008022D8" w:rsidRDefault="008022D8" w:rsidP="00C51B17">
            <w:pPr>
              <w:jc w:val="center"/>
              <w:rPr>
                <w:rFonts w:ascii="Arial" w:hAnsi="Arial" w:cs="Arial"/>
                <w:b/>
                <w:bCs/>
                <w:sz w:val="24"/>
                <w:szCs w:val="24"/>
              </w:rPr>
            </w:pPr>
            <w:r>
              <w:rPr>
                <w:rFonts w:ascii="Arial" w:hAnsi="Arial" w:cs="Arial"/>
                <w:b/>
                <w:bCs/>
                <w:sz w:val="24"/>
                <w:szCs w:val="24"/>
              </w:rPr>
              <w:t>funk</w:t>
            </w:r>
          </w:p>
        </w:tc>
        <w:tc>
          <w:tcPr>
            <w:tcW w:w="2253" w:type="dxa"/>
            <w:shd w:val="clear" w:color="auto" w:fill="DEEAF6" w:themeFill="accent1" w:themeFillTint="33"/>
            <w:vAlign w:val="center"/>
          </w:tcPr>
          <w:p w14:paraId="0482B3C1" w14:textId="1A8BE69C" w:rsidR="008022D8" w:rsidRDefault="008022D8" w:rsidP="008022D8">
            <w:pPr>
              <w:jc w:val="center"/>
              <w:rPr>
                <w:rFonts w:ascii="Arial" w:hAnsi="Arial" w:cs="Arial"/>
                <w:b/>
                <w:bCs/>
                <w:sz w:val="24"/>
                <w:szCs w:val="24"/>
              </w:rPr>
            </w:pPr>
            <w:r>
              <w:rPr>
                <w:rFonts w:ascii="Arial" w:hAnsi="Arial" w:cs="Arial"/>
                <w:b/>
                <w:bCs/>
                <w:sz w:val="24"/>
                <w:szCs w:val="24"/>
              </w:rPr>
              <w:t>scratching</w:t>
            </w:r>
          </w:p>
        </w:tc>
      </w:tr>
      <w:tr w:rsidR="008022D8" w14:paraId="13280802" w14:textId="77777777" w:rsidTr="00C51B17">
        <w:tc>
          <w:tcPr>
            <w:tcW w:w="2252" w:type="dxa"/>
            <w:shd w:val="clear" w:color="auto" w:fill="DEEAF6" w:themeFill="accent1" w:themeFillTint="33"/>
            <w:vAlign w:val="center"/>
          </w:tcPr>
          <w:p w14:paraId="355B3863" w14:textId="3FBD5A46" w:rsidR="008022D8" w:rsidRDefault="008022D8" w:rsidP="00C51B17">
            <w:pPr>
              <w:jc w:val="center"/>
              <w:rPr>
                <w:rFonts w:ascii="Arial" w:hAnsi="Arial" w:cs="Arial"/>
                <w:b/>
                <w:bCs/>
                <w:sz w:val="24"/>
                <w:szCs w:val="24"/>
              </w:rPr>
            </w:pPr>
            <w:r>
              <w:rPr>
                <w:rFonts w:ascii="Arial" w:hAnsi="Arial" w:cs="Arial"/>
                <w:b/>
                <w:bCs/>
                <w:sz w:val="24"/>
                <w:szCs w:val="24"/>
              </w:rPr>
              <w:t>unison</w:t>
            </w:r>
          </w:p>
        </w:tc>
        <w:tc>
          <w:tcPr>
            <w:tcW w:w="2252" w:type="dxa"/>
            <w:shd w:val="clear" w:color="auto" w:fill="DEEAF6" w:themeFill="accent1" w:themeFillTint="33"/>
            <w:vAlign w:val="center"/>
          </w:tcPr>
          <w:p w14:paraId="078EEC3C" w14:textId="366B6539" w:rsidR="008022D8" w:rsidRDefault="008022D8" w:rsidP="00C51B17">
            <w:pPr>
              <w:jc w:val="center"/>
              <w:rPr>
                <w:rFonts w:ascii="Arial" w:hAnsi="Arial" w:cs="Arial"/>
                <w:b/>
                <w:bCs/>
                <w:sz w:val="24"/>
                <w:szCs w:val="24"/>
              </w:rPr>
            </w:pPr>
            <w:r>
              <w:rPr>
                <w:rFonts w:ascii="Arial" w:hAnsi="Arial" w:cs="Arial"/>
                <w:b/>
                <w:bCs/>
                <w:sz w:val="24"/>
                <w:szCs w:val="24"/>
              </w:rPr>
              <w:t>cover</w:t>
            </w:r>
          </w:p>
        </w:tc>
        <w:tc>
          <w:tcPr>
            <w:tcW w:w="2253" w:type="dxa"/>
            <w:shd w:val="clear" w:color="auto" w:fill="DEEAF6" w:themeFill="accent1" w:themeFillTint="33"/>
            <w:vAlign w:val="center"/>
          </w:tcPr>
          <w:p w14:paraId="11096B1A" w14:textId="55EF76CC" w:rsidR="008022D8" w:rsidRDefault="008022D8" w:rsidP="00C51B17">
            <w:pPr>
              <w:jc w:val="center"/>
              <w:rPr>
                <w:rFonts w:ascii="Arial" w:hAnsi="Arial" w:cs="Arial"/>
                <w:b/>
                <w:bCs/>
                <w:sz w:val="24"/>
                <w:szCs w:val="24"/>
              </w:rPr>
            </w:pPr>
            <w:r>
              <w:rPr>
                <w:rFonts w:ascii="Arial" w:hAnsi="Arial" w:cs="Arial"/>
                <w:b/>
                <w:bCs/>
                <w:sz w:val="24"/>
                <w:szCs w:val="24"/>
              </w:rPr>
              <w:t>pitch</w:t>
            </w:r>
          </w:p>
        </w:tc>
        <w:tc>
          <w:tcPr>
            <w:tcW w:w="2253" w:type="dxa"/>
            <w:shd w:val="clear" w:color="auto" w:fill="DEEAF6" w:themeFill="accent1" w:themeFillTint="33"/>
            <w:vAlign w:val="center"/>
          </w:tcPr>
          <w:p w14:paraId="315E8BDA" w14:textId="3AD1C895" w:rsidR="008022D8" w:rsidRDefault="008022D8" w:rsidP="008022D8">
            <w:pPr>
              <w:jc w:val="center"/>
              <w:rPr>
                <w:rFonts w:ascii="Arial" w:hAnsi="Arial" w:cs="Arial"/>
                <w:b/>
                <w:bCs/>
                <w:sz w:val="24"/>
                <w:szCs w:val="24"/>
              </w:rPr>
            </w:pPr>
            <w:r>
              <w:rPr>
                <w:rFonts w:ascii="Arial" w:hAnsi="Arial" w:cs="Arial"/>
                <w:b/>
                <w:bCs/>
                <w:sz w:val="24"/>
                <w:szCs w:val="24"/>
              </w:rPr>
              <w:t>tempo</w:t>
            </w:r>
          </w:p>
        </w:tc>
      </w:tr>
      <w:tr w:rsidR="008022D8" w14:paraId="4647D592" w14:textId="77777777" w:rsidTr="00C51B17">
        <w:tc>
          <w:tcPr>
            <w:tcW w:w="2252" w:type="dxa"/>
            <w:shd w:val="clear" w:color="auto" w:fill="DEEAF6" w:themeFill="accent1" w:themeFillTint="33"/>
            <w:vAlign w:val="center"/>
          </w:tcPr>
          <w:p w14:paraId="7407FB88" w14:textId="7E337C46" w:rsidR="008022D8" w:rsidRDefault="008022D8" w:rsidP="00C51B17">
            <w:pPr>
              <w:jc w:val="center"/>
              <w:rPr>
                <w:rFonts w:ascii="Arial" w:hAnsi="Arial" w:cs="Arial"/>
                <w:b/>
                <w:bCs/>
                <w:sz w:val="24"/>
                <w:szCs w:val="24"/>
              </w:rPr>
            </w:pPr>
            <w:r>
              <w:rPr>
                <w:rFonts w:ascii="Arial" w:hAnsi="Arial" w:cs="Arial"/>
                <w:b/>
                <w:bCs/>
                <w:sz w:val="24"/>
                <w:szCs w:val="24"/>
              </w:rPr>
              <w:t xml:space="preserve">dynamics </w:t>
            </w:r>
          </w:p>
        </w:tc>
        <w:tc>
          <w:tcPr>
            <w:tcW w:w="2252" w:type="dxa"/>
            <w:shd w:val="clear" w:color="auto" w:fill="DEEAF6" w:themeFill="accent1" w:themeFillTint="33"/>
            <w:vAlign w:val="center"/>
          </w:tcPr>
          <w:p w14:paraId="71498F8F" w14:textId="65D74376" w:rsidR="008022D8" w:rsidRDefault="008022D8" w:rsidP="00C51B17">
            <w:pPr>
              <w:jc w:val="center"/>
              <w:rPr>
                <w:rFonts w:ascii="Arial" w:hAnsi="Arial" w:cs="Arial"/>
                <w:b/>
                <w:bCs/>
                <w:sz w:val="24"/>
                <w:szCs w:val="24"/>
              </w:rPr>
            </w:pPr>
            <w:r>
              <w:rPr>
                <w:rFonts w:ascii="Arial" w:hAnsi="Arial" w:cs="Arial"/>
                <w:b/>
                <w:bCs/>
                <w:sz w:val="24"/>
                <w:szCs w:val="24"/>
              </w:rPr>
              <w:t>timbre</w:t>
            </w:r>
          </w:p>
        </w:tc>
        <w:tc>
          <w:tcPr>
            <w:tcW w:w="2253" w:type="dxa"/>
            <w:shd w:val="clear" w:color="auto" w:fill="DEEAF6" w:themeFill="accent1" w:themeFillTint="33"/>
            <w:vAlign w:val="center"/>
          </w:tcPr>
          <w:p w14:paraId="2E15443B" w14:textId="313E58ED" w:rsidR="008022D8" w:rsidRDefault="008022D8" w:rsidP="00C51B17">
            <w:pPr>
              <w:jc w:val="center"/>
              <w:rPr>
                <w:rFonts w:ascii="Arial" w:hAnsi="Arial" w:cs="Arial"/>
                <w:b/>
                <w:bCs/>
                <w:sz w:val="24"/>
                <w:szCs w:val="24"/>
              </w:rPr>
            </w:pPr>
            <w:r>
              <w:rPr>
                <w:rFonts w:ascii="Arial" w:hAnsi="Arial" w:cs="Arial"/>
                <w:b/>
                <w:bCs/>
                <w:sz w:val="24"/>
                <w:szCs w:val="24"/>
              </w:rPr>
              <w:t>texture</w:t>
            </w:r>
          </w:p>
        </w:tc>
        <w:tc>
          <w:tcPr>
            <w:tcW w:w="2253" w:type="dxa"/>
            <w:shd w:val="clear" w:color="auto" w:fill="DEEAF6" w:themeFill="accent1" w:themeFillTint="33"/>
            <w:vAlign w:val="center"/>
          </w:tcPr>
          <w:p w14:paraId="00E758D7" w14:textId="033DE7AC" w:rsidR="008022D8" w:rsidRDefault="008022D8" w:rsidP="008022D8">
            <w:pPr>
              <w:jc w:val="center"/>
              <w:rPr>
                <w:rFonts w:ascii="Arial" w:hAnsi="Arial" w:cs="Arial"/>
                <w:b/>
                <w:bCs/>
                <w:sz w:val="24"/>
                <w:szCs w:val="24"/>
              </w:rPr>
            </w:pPr>
            <w:r>
              <w:rPr>
                <w:rFonts w:ascii="Arial" w:hAnsi="Arial" w:cs="Arial"/>
                <w:b/>
                <w:bCs/>
                <w:sz w:val="24"/>
                <w:szCs w:val="24"/>
              </w:rPr>
              <w:t>Soul</w:t>
            </w:r>
          </w:p>
        </w:tc>
      </w:tr>
      <w:tr w:rsidR="008022D8" w14:paraId="3B35A5F2" w14:textId="77777777" w:rsidTr="00C51B17">
        <w:tc>
          <w:tcPr>
            <w:tcW w:w="2252" w:type="dxa"/>
            <w:shd w:val="clear" w:color="auto" w:fill="DEEAF6" w:themeFill="accent1" w:themeFillTint="33"/>
            <w:vAlign w:val="center"/>
          </w:tcPr>
          <w:p w14:paraId="4A2CA5F4" w14:textId="1E8B4636" w:rsidR="008022D8" w:rsidRDefault="008022D8" w:rsidP="00C51B17">
            <w:pPr>
              <w:jc w:val="center"/>
              <w:rPr>
                <w:rFonts w:ascii="Arial" w:hAnsi="Arial" w:cs="Arial"/>
                <w:b/>
                <w:bCs/>
                <w:sz w:val="24"/>
                <w:szCs w:val="24"/>
              </w:rPr>
            </w:pPr>
            <w:r>
              <w:rPr>
                <w:rFonts w:ascii="Arial" w:hAnsi="Arial" w:cs="Arial"/>
                <w:b/>
                <w:bCs/>
                <w:sz w:val="24"/>
                <w:szCs w:val="24"/>
              </w:rPr>
              <w:t>groove</w:t>
            </w:r>
          </w:p>
        </w:tc>
        <w:tc>
          <w:tcPr>
            <w:tcW w:w="2252" w:type="dxa"/>
            <w:shd w:val="clear" w:color="auto" w:fill="DEEAF6" w:themeFill="accent1" w:themeFillTint="33"/>
            <w:vAlign w:val="center"/>
          </w:tcPr>
          <w:p w14:paraId="2DE764B2" w14:textId="480D5D68" w:rsidR="008022D8" w:rsidRDefault="008022D8" w:rsidP="00C51B17">
            <w:pPr>
              <w:jc w:val="center"/>
              <w:rPr>
                <w:rFonts w:ascii="Arial" w:hAnsi="Arial" w:cs="Arial"/>
                <w:b/>
                <w:bCs/>
                <w:sz w:val="24"/>
                <w:szCs w:val="24"/>
              </w:rPr>
            </w:pPr>
            <w:r>
              <w:rPr>
                <w:rFonts w:ascii="Arial" w:hAnsi="Arial" w:cs="Arial"/>
                <w:b/>
                <w:bCs/>
                <w:sz w:val="24"/>
                <w:szCs w:val="24"/>
              </w:rPr>
              <w:t>bass line</w:t>
            </w:r>
          </w:p>
        </w:tc>
        <w:tc>
          <w:tcPr>
            <w:tcW w:w="2253" w:type="dxa"/>
            <w:shd w:val="clear" w:color="auto" w:fill="DEEAF6" w:themeFill="accent1" w:themeFillTint="33"/>
            <w:vAlign w:val="center"/>
          </w:tcPr>
          <w:p w14:paraId="210EDF73" w14:textId="469404A4" w:rsidR="008022D8" w:rsidRDefault="008022D8" w:rsidP="00C51B17">
            <w:pPr>
              <w:jc w:val="center"/>
              <w:rPr>
                <w:rFonts w:ascii="Arial" w:hAnsi="Arial" w:cs="Arial"/>
                <w:b/>
                <w:bCs/>
                <w:sz w:val="24"/>
                <w:szCs w:val="24"/>
              </w:rPr>
            </w:pPr>
            <w:r>
              <w:rPr>
                <w:rFonts w:ascii="Arial" w:hAnsi="Arial" w:cs="Arial"/>
                <w:b/>
                <w:bCs/>
                <w:sz w:val="24"/>
                <w:szCs w:val="24"/>
              </w:rPr>
              <w:t>Brass section</w:t>
            </w:r>
          </w:p>
        </w:tc>
        <w:tc>
          <w:tcPr>
            <w:tcW w:w="2253" w:type="dxa"/>
            <w:shd w:val="clear" w:color="auto" w:fill="DEEAF6" w:themeFill="accent1" w:themeFillTint="33"/>
            <w:vAlign w:val="center"/>
          </w:tcPr>
          <w:p w14:paraId="529F1000" w14:textId="13287F47" w:rsidR="008022D8" w:rsidRDefault="008022D8" w:rsidP="008022D8">
            <w:pPr>
              <w:jc w:val="center"/>
              <w:rPr>
                <w:rFonts w:ascii="Arial" w:hAnsi="Arial" w:cs="Arial"/>
                <w:b/>
                <w:bCs/>
                <w:sz w:val="24"/>
                <w:szCs w:val="24"/>
              </w:rPr>
            </w:pPr>
            <w:r>
              <w:rPr>
                <w:rFonts w:ascii="Arial" w:hAnsi="Arial" w:cs="Arial"/>
                <w:b/>
                <w:bCs/>
                <w:sz w:val="24"/>
                <w:szCs w:val="24"/>
              </w:rPr>
              <w:t>harmony</w:t>
            </w:r>
          </w:p>
        </w:tc>
      </w:tr>
      <w:tr w:rsidR="008022D8" w14:paraId="0FCBCB50" w14:textId="77777777" w:rsidTr="00C51B17">
        <w:tc>
          <w:tcPr>
            <w:tcW w:w="2252" w:type="dxa"/>
            <w:shd w:val="clear" w:color="auto" w:fill="DEEAF6" w:themeFill="accent1" w:themeFillTint="33"/>
            <w:vAlign w:val="center"/>
          </w:tcPr>
          <w:p w14:paraId="6D494BEA" w14:textId="4FB811CB" w:rsidR="008022D8" w:rsidRDefault="008022D8" w:rsidP="00C51B17">
            <w:pPr>
              <w:jc w:val="center"/>
              <w:rPr>
                <w:rFonts w:ascii="Arial" w:hAnsi="Arial" w:cs="Arial"/>
                <w:b/>
                <w:bCs/>
                <w:sz w:val="24"/>
                <w:szCs w:val="24"/>
              </w:rPr>
            </w:pPr>
            <w:r>
              <w:rPr>
                <w:rFonts w:ascii="Arial" w:hAnsi="Arial" w:cs="Arial"/>
                <w:b/>
                <w:bCs/>
                <w:sz w:val="24"/>
                <w:szCs w:val="24"/>
              </w:rPr>
              <w:t>melody</w:t>
            </w:r>
          </w:p>
        </w:tc>
        <w:tc>
          <w:tcPr>
            <w:tcW w:w="2252" w:type="dxa"/>
            <w:shd w:val="clear" w:color="auto" w:fill="DEEAF6" w:themeFill="accent1" w:themeFillTint="33"/>
            <w:vAlign w:val="center"/>
          </w:tcPr>
          <w:p w14:paraId="2FF23802" w14:textId="77777777" w:rsidR="008022D8" w:rsidRDefault="008022D8" w:rsidP="00C51B17">
            <w:pPr>
              <w:jc w:val="center"/>
              <w:rPr>
                <w:rFonts w:ascii="Arial" w:hAnsi="Arial" w:cs="Arial"/>
                <w:b/>
                <w:bCs/>
                <w:sz w:val="24"/>
                <w:szCs w:val="24"/>
              </w:rPr>
            </w:pPr>
          </w:p>
        </w:tc>
        <w:tc>
          <w:tcPr>
            <w:tcW w:w="2253" w:type="dxa"/>
            <w:shd w:val="clear" w:color="auto" w:fill="DEEAF6" w:themeFill="accent1" w:themeFillTint="33"/>
            <w:vAlign w:val="center"/>
          </w:tcPr>
          <w:p w14:paraId="7A5B830F" w14:textId="77777777" w:rsidR="008022D8" w:rsidRDefault="008022D8" w:rsidP="00C51B17">
            <w:pPr>
              <w:jc w:val="center"/>
              <w:rPr>
                <w:rFonts w:ascii="Arial" w:hAnsi="Arial" w:cs="Arial"/>
                <w:b/>
                <w:bCs/>
                <w:sz w:val="24"/>
                <w:szCs w:val="24"/>
              </w:rPr>
            </w:pPr>
          </w:p>
        </w:tc>
        <w:tc>
          <w:tcPr>
            <w:tcW w:w="2253" w:type="dxa"/>
            <w:shd w:val="clear" w:color="auto" w:fill="DEEAF6" w:themeFill="accent1" w:themeFillTint="33"/>
            <w:vAlign w:val="center"/>
          </w:tcPr>
          <w:p w14:paraId="23BFCA97" w14:textId="77777777" w:rsidR="008022D8" w:rsidRDefault="008022D8" w:rsidP="008022D8">
            <w:pPr>
              <w:jc w:val="center"/>
              <w:rPr>
                <w:rFonts w:ascii="Arial" w:hAnsi="Arial" w:cs="Arial"/>
                <w:b/>
                <w:bCs/>
                <w:sz w:val="24"/>
                <w:szCs w:val="24"/>
              </w:rPr>
            </w:pPr>
          </w:p>
        </w:tc>
      </w:tr>
    </w:tbl>
    <w:p w14:paraId="1328ACB1" w14:textId="77777777" w:rsidR="004902C1" w:rsidRPr="004902C1" w:rsidRDefault="004902C1" w:rsidP="004902C1">
      <w:pPr>
        <w:spacing w:after="0" w:line="240" w:lineRule="auto"/>
        <w:jc w:val="both"/>
        <w:rPr>
          <w:rFonts w:ascii="Arial" w:hAnsi="Arial" w:cs="Arial"/>
          <w:sz w:val="24"/>
          <w:szCs w:val="24"/>
        </w:rPr>
      </w:pPr>
    </w:p>
    <w:p w14:paraId="0FB074FF" w14:textId="4FD15A80" w:rsidR="00FA4B44" w:rsidRPr="004902C1" w:rsidRDefault="0033147E" w:rsidP="004902C1">
      <w:pPr>
        <w:pStyle w:val="Heading3"/>
        <w:jc w:val="both"/>
        <w:rPr>
          <w:rFonts w:cs="Arial"/>
        </w:rPr>
      </w:pPr>
      <w:bookmarkStart w:id="98" w:name="_Toc145865209"/>
      <w:r w:rsidRPr="004902C1">
        <w:rPr>
          <w:rFonts w:cs="Arial"/>
        </w:rPr>
        <w:t>A Year 5</w:t>
      </w:r>
      <w:r w:rsidR="00FA4B44" w:rsidRPr="004902C1">
        <w:rPr>
          <w:rFonts w:cs="Arial"/>
        </w:rPr>
        <w:t xml:space="preserve"> International Speaker </w:t>
      </w:r>
      <w:r w:rsidR="004902C1">
        <w:rPr>
          <w:rFonts w:cs="Arial"/>
        </w:rPr>
        <w:t>at Dawpool</w:t>
      </w:r>
      <w:bookmarkEnd w:id="98"/>
    </w:p>
    <w:p w14:paraId="45B69223" w14:textId="77777777" w:rsidR="0033147E" w:rsidRPr="004902C1" w:rsidRDefault="0033147E" w:rsidP="004902C1">
      <w:pPr>
        <w:jc w:val="both"/>
        <w:rPr>
          <w:rFonts w:ascii="Arial" w:hAnsi="Arial" w:cs="Arial"/>
          <w:sz w:val="24"/>
          <w:szCs w:val="24"/>
        </w:rPr>
      </w:pPr>
    </w:p>
    <w:p w14:paraId="7F85118E" w14:textId="77777777" w:rsidR="00FA4B44" w:rsidRPr="004902C1" w:rsidRDefault="00FA4B44" w:rsidP="004902C1">
      <w:pPr>
        <w:pStyle w:val="Heading4"/>
        <w:jc w:val="both"/>
        <w:rPr>
          <w:rFonts w:cs="Arial"/>
        </w:rPr>
      </w:pPr>
      <w:r w:rsidRPr="004902C1">
        <w:rPr>
          <w:rFonts w:cs="Arial"/>
        </w:rPr>
        <w:t xml:space="preserve">Spoken language </w:t>
      </w:r>
    </w:p>
    <w:p w14:paraId="2EFF7A42" w14:textId="77777777" w:rsidR="00FA4B44" w:rsidRPr="004902C1" w:rsidRDefault="00FA4B44" w:rsidP="004902C1">
      <w:pPr>
        <w:pStyle w:val="ListParagraph"/>
        <w:numPr>
          <w:ilvl w:val="0"/>
          <w:numId w:val="32"/>
        </w:numPr>
        <w:jc w:val="both"/>
        <w:rPr>
          <w:rFonts w:ascii="Arial" w:hAnsi="Arial" w:cs="Arial"/>
        </w:rPr>
      </w:pPr>
      <w:r w:rsidRPr="004902C1">
        <w:rPr>
          <w:rFonts w:ascii="Arial" w:hAnsi="Arial" w:cs="Arial"/>
        </w:rPr>
        <w:t>I can hold a simple conversation with at least 4 exchanges.</w:t>
      </w:r>
    </w:p>
    <w:p w14:paraId="1A02119E" w14:textId="77777777" w:rsidR="00FA4B44" w:rsidRPr="004902C1" w:rsidRDefault="00FA4B44" w:rsidP="004902C1">
      <w:pPr>
        <w:pStyle w:val="ListParagraph"/>
        <w:numPr>
          <w:ilvl w:val="0"/>
          <w:numId w:val="32"/>
        </w:numPr>
        <w:jc w:val="both"/>
        <w:rPr>
          <w:rFonts w:ascii="Arial" w:hAnsi="Arial" w:cs="Arial"/>
        </w:rPr>
      </w:pPr>
      <w:r w:rsidRPr="004902C1">
        <w:rPr>
          <w:rFonts w:ascii="Arial" w:hAnsi="Arial" w:cs="Arial"/>
        </w:rPr>
        <w:t>I can use my knowledge of grammar to speak correctly.</w:t>
      </w:r>
    </w:p>
    <w:p w14:paraId="386AB337" w14:textId="77777777" w:rsidR="0033147E" w:rsidRPr="004902C1" w:rsidRDefault="0033147E" w:rsidP="004902C1">
      <w:pPr>
        <w:jc w:val="both"/>
        <w:rPr>
          <w:rFonts w:ascii="Arial" w:hAnsi="Arial" w:cs="Arial"/>
          <w:sz w:val="24"/>
          <w:szCs w:val="24"/>
        </w:rPr>
      </w:pPr>
    </w:p>
    <w:p w14:paraId="5C6A937E" w14:textId="77777777" w:rsidR="00FA4B44" w:rsidRPr="004902C1" w:rsidRDefault="00FA4B44" w:rsidP="004902C1">
      <w:pPr>
        <w:pStyle w:val="Heading4"/>
        <w:jc w:val="both"/>
        <w:rPr>
          <w:rFonts w:cs="Arial"/>
        </w:rPr>
      </w:pPr>
      <w:r w:rsidRPr="004902C1">
        <w:rPr>
          <w:rFonts w:cs="Arial"/>
        </w:rPr>
        <w:t xml:space="preserve">Reading </w:t>
      </w:r>
    </w:p>
    <w:p w14:paraId="18FD578D" w14:textId="77777777" w:rsidR="00FA4B44" w:rsidRPr="004902C1" w:rsidRDefault="00FA4B44" w:rsidP="004902C1">
      <w:pPr>
        <w:pStyle w:val="ListParagraph"/>
        <w:numPr>
          <w:ilvl w:val="0"/>
          <w:numId w:val="33"/>
        </w:numPr>
        <w:jc w:val="both"/>
        <w:rPr>
          <w:rFonts w:ascii="Arial" w:hAnsi="Arial" w:cs="Arial"/>
        </w:rPr>
      </w:pPr>
      <w:r w:rsidRPr="004902C1">
        <w:rPr>
          <w:rFonts w:ascii="Arial" w:hAnsi="Arial" w:cs="Arial"/>
        </w:rPr>
        <w:t>I can use the context to work out unfamiliar words.</w:t>
      </w:r>
    </w:p>
    <w:p w14:paraId="7CC08C63" w14:textId="77777777" w:rsidR="0033147E" w:rsidRPr="004902C1" w:rsidRDefault="0033147E" w:rsidP="004902C1">
      <w:pPr>
        <w:pStyle w:val="Heading4"/>
        <w:jc w:val="both"/>
        <w:rPr>
          <w:rFonts w:cs="Arial"/>
        </w:rPr>
      </w:pPr>
    </w:p>
    <w:p w14:paraId="4A14802F" w14:textId="77777777" w:rsidR="00FA4B44" w:rsidRPr="004902C1" w:rsidRDefault="00FA4B44" w:rsidP="004902C1">
      <w:pPr>
        <w:pStyle w:val="Heading4"/>
        <w:jc w:val="both"/>
        <w:rPr>
          <w:rFonts w:cs="Arial"/>
        </w:rPr>
      </w:pPr>
      <w:r w:rsidRPr="004902C1">
        <w:rPr>
          <w:rFonts w:cs="Arial"/>
        </w:rPr>
        <w:t>Writing</w:t>
      </w:r>
    </w:p>
    <w:p w14:paraId="0F865B40" w14:textId="610BF0D4" w:rsidR="00FA4B44" w:rsidRPr="004902C1" w:rsidRDefault="00FA4B44" w:rsidP="004902C1">
      <w:pPr>
        <w:pStyle w:val="ListParagraph"/>
        <w:numPr>
          <w:ilvl w:val="0"/>
          <w:numId w:val="34"/>
        </w:numPr>
        <w:jc w:val="both"/>
        <w:rPr>
          <w:rFonts w:ascii="Arial" w:hAnsi="Arial" w:cs="Arial"/>
        </w:rPr>
      </w:pPr>
      <w:r w:rsidRPr="004902C1">
        <w:rPr>
          <w:rFonts w:ascii="Arial" w:hAnsi="Arial" w:cs="Arial"/>
        </w:rPr>
        <w:t xml:space="preserve">I can write </w:t>
      </w:r>
      <w:r w:rsidR="00B15C14" w:rsidRPr="004902C1">
        <w:rPr>
          <w:rFonts w:ascii="Arial" w:hAnsi="Arial" w:cs="Arial"/>
        </w:rPr>
        <w:t xml:space="preserve">2-3 simple </w:t>
      </w:r>
      <w:r w:rsidRPr="004902C1">
        <w:rPr>
          <w:rFonts w:ascii="Arial" w:hAnsi="Arial" w:cs="Arial"/>
        </w:rPr>
        <w:t>sentences.</w:t>
      </w:r>
    </w:p>
    <w:p w14:paraId="38EC256F" w14:textId="77777777" w:rsidR="004902C1" w:rsidRDefault="00FA4B44" w:rsidP="004902C1">
      <w:pPr>
        <w:pStyle w:val="ListParagraph"/>
        <w:numPr>
          <w:ilvl w:val="0"/>
          <w:numId w:val="34"/>
        </w:numPr>
        <w:jc w:val="both"/>
        <w:rPr>
          <w:rFonts w:ascii="Arial" w:hAnsi="Arial" w:cs="Arial"/>
        </w:rPr>
      </w:pPr>
      <w:r w:rsidRPr="004902C1">
        <w:rPr>
          <w:rFonts w:ascii="Arial" w:hAnsi="Arial" w:cs="Arial"/>
        </w:rPr>
        <w:t>I can substitute words and phrases</w:t>
      </w:r>
    </w:p>
    <w:p w14:paraId="64612EB9" w14:textId="77777777" w:rsidR="004902C1" w:rsidRDefault="004902C1" w:rsidP="004902C1">
      <w:pPr>
        <w:jc w:val="both"/>
        <w:rPr>
          <w:rFonts w:cs="Arial"/>
        </w:rPr>
      </w:pPr>
    </w:p>
    <w:p w14:paraId="1C74819C" w14:textId="41DA0791" w:rsidR="00FA4B44" w:rsidRPr="004902C1" w:rsidRDefault="00FA4B44" w:rsidP="004902C1">
      <w:pPr>
        <w:pStyle w:val="Heading3"/>
      </w:pPr>
      <w:bookmarkStart w:id="99" w:name="_Toc145865210"/>
      <w:r w:rsidRPr="004902C1">
        <w:t>A Year 5 Sports Person</w:t>
      </w:r>
      <w:r w:rsidR="0033147E" w:rsidRPr="004902C1">
        <w:t xml:space="preserve"> at Dawpool</w:t>
      </w:r>
      <w:bookmarkEnd w:id="99"/>
    </w:p>
    <w:p w14:paraId="2C5F9804" w14:textId="77777777" w:rsidR="0033147E" w:rsidRPr="004902C1" w:rsidRDefault="0033147E" w:rsidP="004902C1">
      <w:pPr>
        <w:jc w:val="both"/>
        <w:rPr>
          <w:rFonts w:ascii="Arial" w:hAnsi="Arial" w:cs="Arial"/>
          <w:sz w:val="24"/>
          <w:szCs w:val="24"/>
        </w:rPr>
      </w:pPr>
    </w:p>
    <w:p w14:paraId="3C9CF305" w14:textId="77777777" w:rsidR="00FA4B44" w:rsidRPr="004902C1" w:rsidRDefault="00FA4B44" w:rsidP="004902C1">
      <w:pPr>
        <w:pStyle w:val="Heading3"/>
        <w:jc w:val="both"/>
        <w:rPr>
          <w:rFonts w:cs="Arial"/>
        </w:rPr>
      </w:pPr>
      <w:bookmarkStart w:id="100" w:name="_Toc145865211"/>
      <w:r w:rsidRPr="004902C1">
        <w:rPr>
          <w:rFonts w:cs="Arial"/>
        </w:rPr>
        <w:t>Games</w:t>
      </w:r>
      <w:bookmarkEnd w:id="100"/>
    </w:p>
    <w:p w14:paraId="1C463A9F" w14:textId="77777777" w:rsidR="0033147E" w:rsidRPr="004902C1" w:rsidRDefault="0033147E" w:rsidP="004902C1">
      <w:pPr>
        <w:jc w:val="both"/>
        <w:rPr>
          <w:rFonts w:ascii="Arial" w:hAnsi="Arial" w:cs="Arial"/>
          <w:sz w:val="24"/>
          <w:szCs w:val="24"/>
        </w:rPr>
      </w:pPr>
    </w:p>
    <w:p w14:paraId="6C23ED3E"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gain possession by working a team.</w:t>
      </w:r>
    </w:p>
    <w:p w14:paraId="395148FA"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pass in different ways.</w:t>
      </w:r>
    </w:p>
    <w:p w14:paraId="7E69768F"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use forehand and backhand with a racket.</w:t>
      </w:r>
    </w:p>
    <w:p w14:paraId="2EF640B0"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field.</w:t>
      </w:r>
    </w:p>
    <w:p w14:paraId="381C79C7"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choose a tactic for defending and attacking.</w:t>
      </w:r>
    </w:p>
    <w:p w14:paraId="377898F7"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use a number of techniques to pass, dribble and shoot.</w:t>
      </w:r>
    </w:p>
    <w:p w14:paraId="4D43980A" w14:textId="77777777" w:rsidR="0033147E" w:rsidRPr="004902C1" w:rsidRDefault="0033147E" w:rsidP="004902C1">
      <w:pPr>
        <w:jc w:val="both"/>
        <w:rPr>
          <w:rFonts w:ascii="Arial" w:hAnsi="Arial" w:cs="Arial"/>
          <w:sz w:val="24"/>
          <w:szCs w:val="24"/>
        </w:rPr>
      </w:pPr>
    </w:p>
    <w:p w14:paraId="352C8CE7" w14:textId="77777777" w:rsidR="0033147E" w:rsidRPr="004902C1" w:rsidRDefault="00FA4B44" w:rsidP="004902C1">
      <w:pPr>
        <w:pStyle w:val="Heading3"/>
        <w:jc w:val="both"/>
        <w:rPr>
          <w:rFonts w:cs="Arial"/>
        </w:rPr>
      </w:pPr>
      <w:bookmarkStart w:id="101" w:name="_Toc145865212"/>
      <w:r w:rsidRPr="004902C1">
        <w:rPr>
          <w:rFonts w:cs="Arial"/>
        </w:rPr>
        <w:t>Gymnastics</w:t>
      </w:r>
      <w:bookmarkEnd w:id="101"/>
    </w:p>
    <w:p w14:paraId="2891151F" w14:textId="09264885" w:rsidR="00FA4B44" w:rsidRPr="004902C1" w:rsidRDefault="00FA4B44" w:rsidP="004902C1">
      <w:pPr>
        <w:pStyle w:val="Heading3"/>
        <w:jc w:val="both"/>
        <w:rPr>
          <w:rFonts w:cs="Arial"/>
        </w:rPr>
      </w:pPr>
      <w:r w:rsidRPr="004902C1">
        <w:rPr>
          <w:rFonts w:cs="Arial"/>
        </w:rPr>
        <w:t xml:space="preserve"> </w:t>
      </w:r>
    </w:p>
    <w:p w14:paraId="60E4147C" w14:textId="77777777" w:rsidR="00FA4B44" w:rsidRPr="004902C1" w:rsidRDefault="00FA4B44" w:rsidP="004902C1">
      <w:pPr>
        <w:pStyle w:val="ListParagraph"/>
        <w:numPr>
          <w:ilvl w:val="0"/>
          <w:numId w:val="36"/>
        </w:numPr>
        <w:jc w:val="both"/>
        <w:rPr>
          <w:rFonts w:ascii="Arial" w:hAnsi="Arial" w:cs="Arial"/>
        </w:rPr>
      </w:pPr>
      <w:r w:rsidRPr="004902C1">
        <w:rPr>
          <w:rFonts w:ascii="Arial" w:hAnsi="Arial" w:cs="Arial"/>
        </w:rPr>
        <w:t xml:space="preserve">I can make complex extended sequences. </w:t>
      </w:r>
    </w:p>
    <w:p w14:paraId="28F2CB2A" w14:textId="77777777" w:rsidR="00FA4B44" w:rsidRPr="004902C1" w:rsidRDefault="00FA4B44" w:rsidP="004902C1">
      <w:pPr>
        <w:pStyle w:val="ListParagraph"/>
        <w:numPr>
          <w:ilvl w:val="0"/>
          <w:numId w:val="36"/>
        </w:numPr>
        <w:jc w:val="both"/>
        <w:rPr>
          <w:rFonts w:ascii="Arial" w:hAnsi="Arial" w:cs="Arial"/>
        </w:rPr>
      </w:pPr>
      <w:r w:rsidRPr="004902C1">
        <w:rPr>
          <w:rFonts w:ascii="Arial" w:hAnsi="Arial" w:cs="Arial"/>
        </w:rPr>
        <w:t>I can combine action, balance and shape.</w:t>
      </w:r>
    </w:p>
    <w:p w14:paraId="014E3FCC" w14:textId="0BF87B50" w:rsidR="0033147E" w:rsidRPr="004902C1" w:rsidRDefault="00FA4B44" w:rsidP="004902C1">
      <w:pPr>
        <w:pStyle w:val="ListParagraph"/>
        <w:numPr>
          <w:ilvl w:val="0"/>
          <w:numId w:val="36"/>
        </w:numPr>
        <w:jc w:val="both"/>
        <w:rPr>
          <w:rFonts w:ascii="Arial" w:hAnsi="Arial" w:cs="Arial"/>
        </w:rPr>
      </w:pPr>
      <w:r w:rsidRPr="004902C1">
        <w:rPr>
          <w:rFonts w:ascii="Arial" w:hAnsi="Arial" w:cs="Arial"/>
        </w:rPr>
        <w:t>I can perform consistently to different audiences.</w:t>
      </w:r>
    </w:p>
    <w:p w14:paraId="21EF9CAE" w14:textId="77777777" w:rsidR="00FA4B44" w:rsidRPr="004902C1" w:rsidRDefault="00FA4B44" w:rsidP="004902C1">
      <w:pPr>
        <w:pStyle w:val="Heading3"/>
        <w:jc w:val="both"/>
        <w:rPr>
          <w:rFonts w:cs="Arial"/>
        </w:rPr>
      </w:pPr>
      <w:bookmarkStart w:id="102" w:name="_Toc145865213"/>
      <w:r w:rsidRPr="004902C1">
        <w:rPr>
          <w:rFonts w:cs="Arial"/>
        </w:rPr>
        <w:t>Dance</w:t>
      </w:r>
      <w:bookmarkEnd w:id="102"/>
      <w:r w:rsidRPr="004902C1">
        <w:rPr>
          <w:rFonts w:cs="Arial"/>
        </w:rPr>
        <w:t xml:space="preserve"> </w:t>
      </w:r>
    </w:p>
    <w:p w14:paraId="31F2267D" w14:textId="77777777" w:rsidR="0033147E" w:rsidRPr="004902C1" w:rsidRDefault="0033147E" w:rsidP="004902C1">
      <w:pPr>
        <w:jc w:val="both"/>
        <w:rPr>
          <w:rFonts w:ascii="Arial" w:hAnsi="Arial" w:cs="Arial"/>
          <w:sz w:val="24"/>
          <w:szCs w:val="24"/>
        </w:rPr>
      </w:pPr>
    </w:p>
    <w:p w14:paraId="005A93BC" w14:textId="77777777" w:rsidR="00FA4B44" w:rsidRPr="004902C1" w:rsidRDefault="00FA4B44" w:rsidP="004902C1">
      <w:pPr>
        <w:pStyle w:val="ListParagraph"/>
        <w:numPr>
          <w:ilvl w:val="0"/>
          <w:numId w:val="37"/>
        </w:numPr>
        <w:jc w:val="both"/>
        <w:rPr>
          <w:rFonts w:ascii="Arial" w:hAnsi="Arial" w:cs="Arial"/>
        </w:rPr>
      </w:pPr>
      <w:r w:rsidRPr="004902C1">
        <w:rPr>
          <w:rFonts w:ascii="Arial" w:hAnsi="Arial" w:cs="Arial"/>
        </w:rPr>
        <w:t>I can compose my own dances in a creative way.</w:t>
      </w:r>
    </w:p>
    <w:p w14:paraId="2DE24294" w14:textId="77777777" w:rsidR="00FA4B44" w:rsidRPr="004902C1" w:rsidRDefault="00FA4B44" w:rsidP="004902C1">
      <w:pPr>
        <w:pStyle w:val="ListParagraph"/>
        <w:numPr>
          <w:ilvl w:val="0"/>
          <w:numId w:val="37"/>
        </w:numPr>
        <w:jc w:val="both"/>
        <w:rPr>
          <w:rFonts w:ascii="Arial" w:hAnsi="Arial" w:cs="Arial"/>
        </w:rPr>
      </w:pPr>
      <w:r w:rsidRPr="004902C1">
        <w:rPr>
          <w:rFonts w:ascii="Arial" w:hAnsi="Arial" w:cs="Arial"/>
        </w:rPr>
        <w:t xml:space="preserve">I can perform to an accompaniment. </w:t>
      </w:r>
    </w:p>
    <w:p w14:paraId="5C20F2D8" w14:textId="77777777" w:rsidR="00FA4B44" w:rsidRPr="004902C1" w:rsidRDefault="00FA4B44" w:rsidP="004902C1">
      <w:pPr>
        <w:pStyle w:val="ListParagraph"/>
        <w:numPr>
          <w:ilvl w:val="0"/>
          <w:numId w:val="37"/>
        </w:numPr>
        <w:jc w:val="both"/>
        <w:rPr>
          <w:rFonts w:ascii="Arial" w:hAnsi="Arial" w:cs="Arial"/>
        </w:rPr>
      </w:pPr>
      <w:r w:rsidRPr="004902C1">
        <w:rPr>
          <w:rFonts w:ascii="Arial" w:hAnsi="Arial" w:cs="Arial"/>
        </w:rPr>
        <w:t>My dance shows clarity, fluency, accuracy and consistency.</w:t>
      </w:r>
    </w:p>
    <w:p w14:paraId="50C09C5A" w14:textId="77777777" w:rsidR="0033147E" w:rsidRPr="004902C1" w:rsidRDefault="0033147E" w:rsidP="004902C1">
      <w:pPr>
        <w:jc w:val="both"/>
        <w:rPr>
          <w:rFonts w:ascii="Arial" w:hAnsi="Arial" w:cs="Arial"/>
          <w:sz w:val="24"/>
          <w:szCs w:val="24"/>
        </w:rPr>
      </w:pPr>
    </w:p>
    <w:p w14:paraId="083B089B" w14:textId="77777777" w:rsidR="0033147E" w:rsidRPr="004902C1" w:rsidRDefault="00FA4B44" w:rsidP="004902C1">
      <w:pPr>
        <w:pStyle w:val="Heading3"/>
        <w:jc w:val="both"/>
        <w:rPr>
          <w:rFonts w:cs="Arial"/>
        </w:rPr>
      </w:pPr>
      <w:bookmarkStart w:id="103" w:name="_Toc145865214"/>
      <w:r w:rsidRPr="004902C1">
        <w:rPr>
          <w:rFonts w:cs="Arial"/>
        </w:rPr>
        <w:t>Athletics</w:t>
      </w:r>
      <w:bookmarkEnd w:id="103"/>
    </w:p>
    <w:p w14:paraId="771130D7" w14:textId="5BC5E8F7" w:rsidR="00FA4B44" w:rsidRPr="004902C1" w:rsidRDefault="00FA4B44" w:rsidP="004902C1">
      <w:pPr>
        <w:pStyle w:val="Heading3"/>
        <w:jc w:val="both"/>
        <w:rPr>
          <w:rFonts w:cs="Arial"/>
        </w:rPr>
      </w:pPr>
      <w:r w:rsidRPr="004902C1">
        <w:rPr>
          <w:rFonts w:cs="Arial"/>
        </w:rPr>
        <w:t xml:space="preserve"> </w:t>
      </w:r>
    </w:p>
    <w:p w14:paraId="698BA948" w14:textId="3633C86E" w:rsidR="00FA4B44" w:rsidRPr="004902C1" w:rsidRDefault="0033147E" w:rsidP="004902C1">
      <w:pPr>
        <w:pStyle w:val="ListParagraph"/>
        <w:numPr>
          <w:ilvl w:val="0"/>
          <w:numId w:val="38"/>
        </w:numPr>
        <w:jc w:val="both"/>
        <w:rPr>
          <w:rFonts w:ascii="Arial" w:hAnsi="Arial" w:cs="Arial"/>
        </w:rPr>
      </w:pPr>
      <w:r w:rsidRPr="004902C1">
        <w:rPr>
          <w:rFonts w:ascii="Arial" w:hAnsi="Arial" w:cs="Arial"/>
        </w:rPr>
        <w:t>I can</w:t>
      </w:r>
      <w:r w:rsidR="00FA4B44" w:rsidRPr="004902C1">
        <w:rPr>
          <w:rFonts w:ascii="Arial" w:hAnsi="Arial" w:cs="Arial"/>
        </w:rPr>
        <w:t xml:space="preserve"> controlled when taking off and landing.</w:t>
      </w:r>
    </w:p>
    <w:p w14:paraId="2DEA0EB1" w14:textId="77777777" w:rsidR="00FA4B44" w:rsidRPr="004902C1" w:rsidRDefault="00FA4B44" w:rsidP="004902C1">
      <w:pPr>
        <w:pStyle w:val="ListParagraph"/>
        <w:numPr>
          <w:ilvl w:val="0"/>
          <w:numId w:val="38"/>
        </w:numPr>
        <w:jc w:val="both"/>
        <w:rPr>
          <w:rFonts w:ascii="Arial" w:hAnsi="Arial" w:cs="Arial"/>
        </w:rPr>
      </w:pPr>
      <w:r w:rsidRPr="004902C1">
        <w:rPr>
          <w:rFonts w:ascii="Arial" w:hAnsi="Arial" w:cs="Arial"/>
        </w:rPr>
        <w:lastRenderedPageBreak/>
        <w:t>I can throw with accuracy.</w:t>
      </w:r>
    </w:p>
    <w:p w14:paraId="0742667C" w14:textId="77777777" w:rsidR="00FA4B44" w:rsidRPr="004902C1" w:rsidRDefault="00FA4B44" w:rsidP="004902C1">
      <w:pPr>
        <w:pStyle w:val="ListParagraph"/>
        <w:numPr>
          <w:ilvl w:val="0"/>
          <w:numId w:val="38"/>
        </w:numPr>
        <w:jc w:val="both"/>
        <w:rPr>
          <w:rFonts w:ascii="Arial" w:hAnsi="Arial" w:cs="Arial"/>
        </w:rPr>
      </w:pPr>
      <w:r w:rsidRPr="004902C1">
        <w:rPr>
          <w:rFonts w:ascii="Arial" w:hAnsi="Arial" w:cs="Arial"/>
        </w:rPr>
        <w:t>I can combine running and jumping.</w:t>
      </w:r>
    </w:p>
    <w:p w14:paraId="7B9CF2DB" w14:textId="77777777" w:rsidR="0033147E" w:rsidRPr="004902C1" w:rsidRDefault="0033147E" w:rsidP="004902C1">
      <w:pPr>
        <w:jc w:val="both"/>
        <w:rPr>
          <w:rFonts w:ascii="Arial" w:hAnsi="Arial" w:cs="Arial"/>
          <w:sz w:val="24"/>
          <w:szCs w:val="24"/>
        </w:rPr>
      </w:pPr>
    </w:p>
    <w:p w14:paraId="19624FC8" w14:textId="77777777" w:rsidR="00FA4B44" w:rsidRPr="004902C1" w:rsidRDefault="00FA4B44" w:rsidP="004902C1">
      <w:pPr>
        <w:pStyle w:val="Heading3"/>
        <w:jc w:val="both"/>
        <w:rPr>
          <w:rFonts w:cs="Arial"/>
        </w:rPr>
      </w:pPr>
      <w:bookmarkStart w:id="104" w:name="_Toc145865215"/>
      <w:r w:rsidRPr="004902C1">
        <w:rPr>
          <w:rFonts w:cs="Arial"/>
        </w:rPr>
        <w:t>Outdoor and adventurous</w:t>
      </w:r>
      <w:bookmarkEnd w:id="104"/>
      <w:r w:rsidRPr="004902C1">
        <w:rPr>
          <w:rFonts w:cs="Arial"/>
        </w:rPr>
        <w:t xml:space="preserve"> </w:t>
      </w:r>
    </w:p>
    <w:p w14:paraId="4F1DC607" w14:textId="77777777" w:rsidR="0033147E" w:rsidRPr="004902C1" w:rsidRDefault="0033147E" w:rsidP="004902C1">
      <w:pPr>
        <w:jc w:val="both"/>
        <w:rPr>
          <w:rFonts w:ascii="Arial" w:hAnsi="Arial" w:cs="Arial"/>
          <w:sz w:val="24"/>
          <w:szCs w:val="24"/>
        </w:rPr>
      </w:pPr>
    </w:p>
    <w:p w14:paraId="6B9B6FFD"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follow a map in an unknown location.</w:t>
      </w:r>
    </w:p>
    <w:p w14:paraId="45242FED"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use clues and a compass to navigate a route.</w:t>
      </w:r>
    </w:p>
    <w:p w14:paraId="184F6A0C"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change my route to overcome a problem.</w:t>
      </w:r>
    </w:p>
    <w:p w14:paraId="39A404C2"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use new information to change my route.</w:t>
      </w:r>
    </w:p>
    <w:p w14:paraId="64575B5E" w14:textId="77777777" w:rsidR="00FA4B44" w:rsidRPr="004902C1" w:rsidRDefault="00FA4B44" w:rsidP="004902C1">
      <w:pPr>
        <w:jc w:val="both"/>
        <w:rPr>
          <w:rFonts w:ascii="Arial" w:hAnsi="Arial" w:cs="Arial"/>
          <w:sz w:val="24"/>
          <w:szCs w:val="24"/>
        </w:rPr>
      </w:pPr>
    </w:p>
    <w:p w14:paraId="33BBC9B3" w14:textId="2CC79709" w:rsidR="00C76D3A" w:rsidRPr="00D651AA" w:rsidRDefault="00C76D3A" w:rsidP="00C76D3A">
      <w:pPr>
        <w:pStyle w:val="Heading3"/>
      </w:pPr>
      <w:bookmarkStart w:id="105" w:name="_Toc145865216"/>
      <w:r w:rsidRPr="00D651AA">
        <w:t xml:space="preserve">Year </w:t>
      </w:r>
      <w:r>
        <w:t>5</w:t>
      </w:r>
      <w:r w:rsidRPr="00D651AA">
        <w:t xml:space="preserve"> </w:t>
      </w:r>
      <w:r>
        <w:t>PE</w:t>
      </w:r>
      <w:r w:rsidRPr="00D651AA">
        <w:t xml:space="preserve"> Vocabulary</w:t>
      </w:r>
      <w:bookmarkEnd w:id="105"/>
    </w:p>
    <w:p w14:paraId="4635A3C8"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637B851E" w14:textId="77777777" w:rsidTr="00C51B17">
        <w:tc>
          <w:tcPr>
            <w:tcW w:w="2252" w:type="dxa"/>
            <w:shd w:val="clear" w:color="auto" w:fill="DEEAF6" w:themeFill="accent1" w:themeFillTint="33"/>
            <w:vAlign w:val="center"/>
          </w:tcPr>
          <w:p w14:paraId="12D8FBA3" w14:textId="2846D8E3" w:rsidR="00C76D3A" w:rsidRPr="00D651AA" w:rsidRDefault="00F51A9A" w:rsidP="00C51B17">
            <w:pPr>
              <w:jc w:val="center"/>
              <w:rPr>
                <w:rFonts w:ascii="Arial" w:hAnsi="Arial" w:cs="Arial"/>
                <w:b/>
                <w:bCs/>
                <w:sz w:val="24"/>
                <w:szCs w:val="24"/>
              </w:rPr>
            </w:pPr>
            <w:r>
              <w:rPr>
                <w:rFonts w:ascii="Arial" w:hAnsi="Arial" w:cs="Arial"/>
                <w:b/>
                <w:bCs/>
                <w:sz w:val="24"/>
                <w:szCs w:val="24"/>
              </w:rPr>
              <w:t>Warm up</w:t>
            </w:r>
          </w:p>
        </w:tc>
        <w:tc>
          <w:tcPr>
            <w:tcW w:w="2252" w:type="dxa"/>
            <w:shd w:val="clear" w:color="auto" w:fill="DEEAF6" w:themeFill="accent1" w:themeFillTint="33"/>
            <w:vAlign w:val="center"/>
          </w:tcPr>
          <w:p w14:paraId="293A56BC" w14:textId="538F7E5D" w:rsidR="00C76D3A" w:rsidRPr="00D651AA" w:rsidRDefault="00F51A9A" w:rsidP="00C51B17">
            <w:pPr>
              <w:jc w:val="center"/>
              <w:rPr>
                <w:rFonts w:ascii="Arial" w:hAnsi="Arial" w:cs="Arial"/>
                <w:b/>
                <w:bCs/>
                <w:sz w:val="24"/>
                <w:szCs w:val="24"/>
              </w:rPr>
            </w:pPr>
            <w:r>
              <w:rPr>
                <w:rFonts w:ascii="Arial" w:hAnsi="Arial" w:cs="Arial"/>
                <w:b/>
                <w:bCs/>
                <w:sz w:val="24"/>
                <w:szCs w:val="24"/>
              </w:rPr>
              <w:t>Cool down</w:t>
            </w:r>
          </w:p>
        </w:tc>
        <w:tc>
          <w:tcPr>
            <w:tcW w:w="2253" w:type="dxa"/>
            <w:shd w:val="clear" w:color="auto" w:fill="DEEAF6" w:themeFill="accent1" w:themeFillTint="33"/>
            <w:vAlign w:val="center"/>
          </w:tcPr>
          <w:p w14:paraId="3E1E3ED1" w14:textId="034552A9" w:rsidR="00C76D3A" w:rsidRPr="00D651AA" w:rsidRDefault="00F51A9A" w:rsidP="00C51B17">
            <w:pPr>
              <w:jc w:val="center"/>
              <w:rPr>
                <w:rFonts w:ascii="Arial" w:hAnsi="Arial" w:cs="Arial"/>
                <w:b/>
                <w:bCs/>
                <w:sz w:val="24"/>
                <w:szCs w:val="24"/>
              </w:rPr>
            </w:pPr>
            <w:r>
              <w:rPr>
                <w:rFonts w:ascii="Arial" w:hAnsi="Arial" w:cs="Arial"/>
                <w:b/>
                <w:bCs/>
                <w:sz w:val="24"/>
                <w:szCs w:val="24"/>
              </w:rPr>
              <w:t>Team work</w:t>
            </w:r>
          </w:p>
        </w:tc>
        <w:tc>
          <w:tcPr>
            <w:tcW w:w="2253" w:type="dxa"/>
            <w:shd w:val="clear" w:color="auto" w:fill="DEEAF6" w:themeFill="accent1" w:themeFillTint="33"/>
            <w:vAlign w:val="center"/>
          </w:tcPr>
          <w:p w14:paraId="295CAD92" w14:textId="6AD3D727" w:rsidR="00C76D3A" w:rsidRPr="00D651AA" w:rsidRDefault="00F51A9A" w:rsidP="00C51B17">
            <w:pPr>
              <w:jc w:val="center"/>
              <w:rPr>
                <w:rFonts w:ascii="Arial" w:hAnsi="Arial" w:cs="Arial"/>
                <w:b/>
                <w:bCs/>
                <w:sz w:val="24"/>
                <w:szCs w:val="24"/>
              </w:rPr>
            </w:pPr>
            <w:r>
              <w:rPr>
                <w:rFonts w:ascii="Arial" w:hAnsi="Arial" w:cs="Arial"/>
                <w:b/>
                <w:bCs/>
                <w:sz w:val="24"/>
                <w:szCs w:val="24"/>
              </w:rPr>
              <w:t>Dodging</w:t>
            </w:r>
          </w:p>
        </w:tc>
      </w:tr>
      <w:tr w:rsidR="00C76D3A" w14:paraId="24999BBD" w14:textId="77777777" w:rsidTr="00C51B17">
        <w:tc>
          <w:tcPr>
            <w:tcW w:w="2252" w:type="dxa"/>
            <w:shd w:val="clear" w:color="auto" w:fill="DEEAF6" w:themeFill="accent1" w:themeFillTint="33"/>
            <w:vAlign w:val="center"/>
          </w:tcPr>
          <w:p w14:paraId="14AEA9E4" w14:textId="7E3E397F" w:rsidR="00C76D3A" w:rsidRPr="00D651AA" w:rsidRDefault="00F51A9A" w:rsidP="00C51B17">
            <w:pPr>
              <w:jc w:val="center"/>
              <w:rPr>
                <w:rFonts w:ascii="Arial" w:hAnsi="Arial" w:cs="Arial"/>
                <w:b/>
                <w:bCs/>
                <w:sz w:val="24"/>
                <w:szCs w:val="24"/>
              </w:rPr>
            </w:pPr>
            <w:r>
              <w:rPr>
                <w:rFonts w:ascii="Arial" w:hAnsi="Arial" w:cs="Arial"/>
                <w:b/>
                <w:bCs/>
                <w:sz w:val="24"/>
                <w:szCs w:val="24"/>
              </w:rPr>
              <w:t>Dribbling</w:t>
            </w:r>
          </w:p>
        </w:tc>
        <w:tc>
          <w:tcPr>
            <w:tcW w:w="2252" w:type="dxa"/>
            <w:shd w:val="clear" w:color="auto" w:fill="DEEAF6" w:themeFill="accent1" w:themeFillTint="33"/>
            <w:vAlign w:val="center"/>
          </w:tcPr>
          <w:p w14:paraId="0BB84914" w14:textId="3BD2D491" w:rsidR="00C76D3A" w:rsidRPr="00D651AA" w:rsidRDefault="00F51A9A" w:rsidP="00C51B17">
            <w:pPr>
              <w:jc w:val="center"/>
              <w:rPr>
                <w:rFonts w:ascii="Arial" w:hAnsi="Arial" w:cs="Arial"/>
                <w:b/>
                <w:bCs/>
                <w:sz w:val="24"/>
                <w:szCs w:val="24"/>
              </w:rPr>
            </w:pPr>
            <w:r>
              <w:rPr>
                <w:rFonts w:ascii="Arial" w:hAnsi="Arial" w:cs="Arial"/>
                <w:b/>
                <w:bCs/>
                <w:sz w:val="24"/>
                <w:szCs w:val="24"/>
              </w:rPr>
              <w:t>Controlling</w:t>
            </w:r>
          </w:p>
        </w:tc>
        <w:tc>
          <w:tcPr>
            <w:tcW w:w="2253" w:type="dxa"/>
            <w:shd w:val="clear" w:color="auto" w:fill="DEEAF6" w:themeFill="accent1" w:themeFillTint="33"/>
            <w:vAlign w:val="center"/>
          </w:tcPr>
          <w:p w14:paraId="37D82F0D" w14:textId="78882B88" w:rsidR="00C76D3A" w:rsidRPr="00D651AA" w:rsidRDefault="00F51A9A" w:rsidP="00C51B17">
            <w:pPr>
              <w:jc w:val="center"/>
              <w:rPr>
                <w:rFonts w:ascii="Arial" w:hAnsi="Arial" w:cs="Arial"/>
                <w:b/>
                <w:bCs/>
                <w:sz w:val="24"/>
                <w:szCs w:val="24"/>
              </w:rPr>
            </w:pPr>
            <w:r>
              <w:rPr>
                <w:rFonts w:ascii="Arial" w:hAnsi="Arial" w:cs="Arial"/>
                <w:b/>
                <w:bCs/>
                <w:sz w:val="24"/>
                <w:szCs w:val="24"/>
              </w:rPr>
              <w:t>Rules</w:t>
            </w:r>
          </w:p>
        </w:tc>
        <w:tc>
          <w:tcPr>
            <w:tcW w:w="2253" w:type="dxa"/>
            <w:shd w:val="clear" w:color="auto" w:fill="DEEAF6" w:themeFill="accent1" w:themeFillTint="33"/>
            <w:vAlign w:val="center"/>
          </w:tcPr>
          <w:p w14:paraId="7B91D4B2" w14:textId="24B1FD60" w:rsidR="00C76D3A" w:rsidRPr="00D651AA" w:rsidRDefault="00F51A9A" w:rsidP="00C51B17">
            <w:pPr>
              <w:jc w:val="center"/>
              <w:rPr>
                <w:rFonts w:ascii="Arial" w:hAnsi="Arial" w:cs="Arial"/>
                <w:b/>
                <w:bCs/>
                <w:sz w:val="24"/>
                <w:szCs w:val="24"/>
              </w:rPr>
            </w:pPr>
            <w:r>
              <w:rPr>
                <w:rFonts w:ascii="Arial" w:hAnsi="Arial" w:cs="Arial"/>
                <w:b/>
                <w:bCs/>
                <w:sz w:val="24"/>
                <w:szCs w:val="24"/>
              </w:rPr>
              <w:t>Cones</w:t>
            </w:r>
          </w:p>
        </w:tc>
      </w:tr>
      <w:tr w:rsidR="00C76D3A" w14:paraId="7866DE47" w14:textId="77777777" w:rsidTr="00C51B17">
        <w:tc>
          <w:tcPr>
            <w:tcW w:w="2252" w:type="dxa"/>
            <w:shd w:val="clear" w:color="auto" w:fill="DEEAF6" w:themeFill="accent1" w:themeFillTint="33"/>
            <w:vAlign w:val="center"/>
          </w:tcPr>
          <w:p w14:paraId="33F86ADE" w14:textId="2877A5AA" w:rsidR="00C76D3A" w:rsidRPr="00D651AA" w:rsidRDefault="00F51A9A" w:rsidP="00C51B17">
            <w:pPr>
              <w:jc w:val="center"/>
              <w:rPr>
                <w:rFonts w:ascii="Arial" w:hAnsi="Arial" w:cs="Arial"/>
                <w:b/>
                <w:bCs/>
                <w:sz w:val="24"/>
                <w:szCs w:val="24"/>
              </w:rPr>
            </w:pPr>
            <w:r>
              <w:rPr>
                <w:rFonts w:ascii="Arial" w:hAnsi="Arial" w:cs="Arial"/>
                <w:b/>
                <w:bCs/>
                <w:sz w:val="24"/>
                <w:szCs w:val="24"/>
              </w:rPr>
              <w:t>Goals</w:t>
            </w:r>
          </w:p>
        </w:tc>
        <w:tc>
          <w:tcPr>
            <w:tcW w:w="2252" w:type="dxa"/>
            <w:shd w:val="clear" w:color="auto" w:fill="DEEAF6" w:themeFill="accent1" w:themeFillTint="33"/>
            <w:vAlign w:val="center"/>
          </w:tcPr>
          <w:p w14:paraId="5C288BE1" w14:textId="4191B0C8" w:rsidR="00C76D3A" w:rsidRPr="00D651AA" w:rsidRDefault="00F51A9A" w:rsidP="00C51B17">
            <w:pPr>
              <w:jc w:val="center"/>
              <w:rPr>
                <w:rFonts w:ascii="Arial" w:hAnsi="Arial" w:cs="Arial"/>
                <w:b/>
                <w:bCs/>
                <w:sz w:val="24"/>
                <w:szCs w:val="24"/>
              </w:rPr>
            </w:pPr>
            <w:r>
              <w:rPr>
                <w:rFonts w:ascii="Arial" w:hAnsi="Arial" w:cs="Arial"/>
                <w:b/>
                <w:bCs/>
                <w:sz w:val="24"/>
                <w:szCs w:val="24"/>
              </w:rPr>
              <w:t>Partner</w:t>
            </w:r>
          </w:p>
        </w:tc>
        <w:tc>
          <w:tcPr>
            <w:tcW w:w="2253" w:type="dxa"/>
            <w:shd w:val="clear" w:color="auto" w:fill="DEEAF6" w:themeFill="accent1" w:themeFillTint="33"/>
            <w:vAlign w:val="center"/>
          </w:tcPr>
          <w:p w14:paraId="1A8B30A6" w14:textId="62A88900" w:rsidR="00C76D3A" w:rsidRPr="00D651AA" w:rsidRDefault="00F51A9A" w:rsidP="00C51B17">
            <w:pPr>
              <w:jc w:val="center"/>
              <w:rPr>
                <w:rFonts w:ascii="Arial" w:hAnsi="Arial" w:cs="Arial"/>
                <w:b/>
                <w:bCs/>
                <w:sz w:val="24"/>
                <w:szCs w:val="24"/>
              </w:rPr>
            </w:pPr>
            <w:r>
              <w:rPr>
                <w:rFonts w:ascii="Arial" w:hAnsi="Arial" w:cs="Arial"/>
                <w:b/>
                <w:bCs/>
                <w:sz w:val="24"/>
                <w:szCs w:val="24"/>
              </w:rPr>
              <w:t>Marking</w:t>
            </w:r>
          </w:p>
        </w:tc>
        <w:tc>
          <w:tcPr>
            <w:tcW w:w="2253" w:type="dxa"/>
            <w:shd w:val="clear" w:color="auto" w:fill="DEEAF6" w:themeFill="accent1" w:themeFillTint="33"/>
            <w:vAlign w:val="center"/>
          </w:tcPr>
          <w:p w14:paraId="68D61815" w14:textId="3FE803D6" w:rsidR="00C76D3A" w:rsidRPr="00D651AA" w:rsidRDefault="00F51A9A" w:rsidP="00C51B17">
            <w:pPr>
              <w:jc w:val="center"/>
              <w:rPr>
                <w:rFonts w:ascii="Arial" w:hAnsi="Arial" w:cs="Arial"/>
                <w:b/>
                <w:bCs/>
                <w:sz w:val="24"/>
                <w:szCs w:val="24"/>
              </w:rPr>
            </w:pPr>
            <w:r>
              <w:rPr>
                <w:rFonts w:ascii="Arial" w:hAnsi="Arial" w:cs="Arial"/>
                <w:b/>
                <w:bCs/>
                <w:sz w:val="24"/>
                <w:szCs w:val="24"/>
              </w:rPr>
              <w:t>Attacking</w:t>
            </w:r>
          </w:p>
        </w:tc>
      </w:tr>
      <w:tr w:rsidR="00C76D3A" w14:paraId="6DAB50B5" w14:textId="77777777" w:rsidTr="00C51B17">
        <w:tc>
          <w:tcPr>
            <w:tcW w:w="2252" w:type="dxa"/>
            <w:shd w:val="clear" w:color="auto" w:fill="DEEAF6" w:themeFill="accent1" w:themeFillTint="33"/>
            <w:vAlign w:val="center"/>
          </w:tcPr>
          <w:p w14:paraId="1D6A4547" w14:textId="11AD1A54" w:rsidR="00C76D3A" w:rsidRPr="00D651AA" w:rsidRDefault="00F51A9A" w:rsidP="00C51B17">
            <w:pPr>
              <w:jc w:val="center"/>
              <w:rPr>
                <w:rFonts w:ascii="Arial" w:hAnsi="Arial" w:cs="Arial"/>
                <w:b/>
                <w:bCs/>
                <w:sz w:val="24"/>
                <w:szCs w:val="24"/>
              </w:rPr>
            </w:pPr>
            <w:r>
              <w:rPr>
                <w:rFonts w:ascii="Arial" w:hAnsi="Arial" w:cs="Arial"/>
                <w:b/>
                <w:bCs/>
                <w:sz w:val="24"/>
                <w:szCs w:val="24"/>
              </w:rPr>
              <w:t>Defending</w:t>
            </w:r>
          </w:p>
        </w:tc>
        <w:tc>
          <w:tcPr>
            <w:tcW w:w="2252" w:type="dxa"/>
            <w:shd w:val="clear" w:color="auto" w:fill="DEEAF6" w:themeFill="accent1" w:themeFillTint="33"/>
            <w:vAlign w:val="center"/>
          </w:tcPr>
          <w:p w14:paraId="10F07576" w14:textId="77777777"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73D6D9F9" w14:textId="77777777"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147528CF" w14:textId="77777777" w:rsidR="00C76D3A" w:rsidRPr="00D651AA" w:rsidRDefault="00C76D3A" w:rsidP="00C51B17">
            <w:pPr>
              <w:jc w:val="center"/>
              <w:rPr>
                <w:rFonts w:ascii="Arial" w:hAnsi="Arial" w:cs="Arial"/>
                <w:b/>
                <w:bCs/>
                <w:sz w:val="24"/>
                <w:szCs w:val="24"/>
              </w:rPr>
            </w:pPr>
          </w:p>
        </w:tc>
      </w:tr>
    </w:tbl>
    <w:p w14:paraId="790B36B0" w14:textId="77777777" w:rsidR="00471B3C" w:rsidRPr="004902C1" w:rsidRDefault="00471B3C" w:rsidP="004902C1">
      <w:pPr>
        <w:pStyle w:val="Heading3"/>
        <w:jc w:val="both"/>
        <w:rPr>
          <w:rFonts w:cs="Arial"/>
          <w:b w:val="0"/>
        </w:rPr>
      </w:pPr>
    </w:p>
    <w:sectPr w:rsidR="00471B3C" w:rsidRPr="004902C1" w:rsidSect="00C421A8">
      <w:headerReference w:type="default" r:id="rId27"/>
      <w:footerReference w:type="default" r:id="rId28"/>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26D5BE" w14:textId="77777777" w:rsidR="002878C5" w:rsidRDefault="002878C5" w:rsidP="00E26B44">
      <w:r>
        <w:separator/>
      </w:r>
    </w:p>
  </w:endnote>
  <w:endnote w:type="continuationSeparator" w:id="0">
    <w:p w14:paraId="6856D1C9" w14:textId="77777777" w:rsidR="002878C5" w:rsidRDefault="002878C5" w:rsidP="00E26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Twinkl SemiBold">
    <w:altName w:val="Calibri"/>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91ACB" w14:textId="4AFC38E4" w:rsidR="000D2B2C" w:rsidRDefault="000D2B2C" w:rsidP="008C591A">
    <w:pPr>
      <w:pStyle w:val="Footer"/>
      <w:jc w:val="center"/>
      <w:rPr>
        <w:i/>
      </w:rPr>
    </w:pPr>
    <w:r>
      <w:rPr>
        <w:i/>
        <w:lang w:eastAsia="en-GB"/>
      </w:rPr>
      <mc:AlternateContent>
        <mc:Choice Requires="wps">
          <w:drawing>
            <wp:anchor distT="0" distB="0" distL="114300" distR="114300" simplePos="0" relativeHeight="251660288" behindDoc="0" locked="0" layoutInCell="1" allowOverlap="1" wp14:anchorId="491F66DB" wp14:editId="74FFDE96">
              <wp:simplePos x="0" y="0"/>
              <wp:positionH relativeFrom="column">
                <wp:posOffset>-139065</wp:posOffset>
              </wp:positionH>
              <wp:positionV relativeFrom="paragraph">
                <wp:posOffset>226060</wp:posOffset>
              </wp:positionV>
              <wp:extent cx="5943600" cy="0"/>
              <wp:effectExtent l="0" t="0" r="25400" b="25400"/>
              <wp:wrapNone/>
              <wp:docPr id="32" name="Straight Connector 32"/>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o="http://schemas.microsoft.com/office/mac/office/2008/main" xmlns:mv="urn:schemas-microsoft-com:mac:vml"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28E20BE" id="Straight_x0020_Connector_x0020_3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95pt,17.8pt" to="457.05pt,1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" strokecolor="#ed7d31 [3205]" strokeweight=".5pt">
              <v:stroke joinstyle="miter"/>
            </v:line>
          </w:pict>
        </mc:Fallback>
      </mc:AlternateContent>
    </w:r>
  </w:p>
  <w:p w14:paraId="3FE5CB4B" w14:textId="77777777" w:rsidR="000D2B2C" w:rsidRDefault="000D2B2C" w:rsidP="008C591A">
    <w:pPr>
      <w:pStyle w:val="Footer"/>
      <w:jc w:val="center"/>
      <w:rPr>
        <w:i/>
      </w:rPr>
    </w:pPr>
  </w:p>
  <w:p w14:paraId="04920FE4" w14:textId="2C3A1406" w:rsidR="000D2B2C" w:rsidRPr="008C591A" w:rsidRDefault="000D2B2C" w:rsidP="008C591A">
    <w:pPr>
      <w:pStyle w:val="Footer"/>
      <w:jc w:val="center"/>
      <w:rPr>
        <w:i/>
      </w:rPr>
    </w:pPr>
    <w:r w:rsidRPr="008C591A">
      <w:rPr>
        <w:i/>
      </w:rPr>
      <w:t>‘For I know the plans I have for you,’ declares the Lord. ‘Plans to prosper you and not to harm you, plans to give you hope and a future.’ (Jeremiah 29:11)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96E49C" w14:textId="77777777" w:rsidR="002878C5" w:rsidRDefault="002878C5" w:rsidP="00E26B44">
      <w:r>
        <w:separator/>
      </w:r>
    </w:p>
  </w:footnote>
  <w:footnote w:type="continuationSeparator" w:id="0">
    <w:p w14:paraId="0DE2E489" w14:textId="77777777" w:rsidR="002878C5" w:rsidRDefault="002878C5" w:rsidP="00E26B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19D41" w14:textId="64BDFFEC" w:rsidR="000D2B2C" w:rsidRDefault="000D2B2C" w:rsidP="00E26B44">
    <w:pPr>
      <w:pStyle w:val="Header"/>
    </w:pPr>
    <w:r>
      <w:rPr>
        <w:lang w:eastAsia="en-GB"/>
      </w:rPr>
      <w:drawing>
        <wp:inline distT="0" distB="0" distL="0" distR="0" wp14:anchorId="29EAC266" wp14:editId="3C3FC965">
          <wp:extent cx="673735" cy="502929"/>
          <wp:effectExtent l="0" t="0" r="1206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nip20160609_1.png"/>
                  <pic:cNvPicPr/>
                </pic:nvPicPr>
                <pic:blipFill>
                  <a:blip r:embed="rId1">
                    <a:extLst>
                      <a:ext uri="{28A0092B-C50C-407E-A947-70E740481C1C}">
                        <a14:useLocalDpi xmlns:a14="http://schemas.microsoft.com/office/drawing/2010/main" val="0"/>
                      </a:ext>
                    </a:extLst>
                  </a:blip>
                  <a:stretch>
                    <a:fillRect/>
                  </a:stretch>
                </pic:blipFill>
                <pic:spPr>
                  <a:xfrm>
                    <a:off x="0" y="0"/>
                    <a:ext cx="687687" cy="513344"/>
                  </a:xfrm>
                  <a:prstGeom prst="rect">
                    <a:avLst/>
                  </a:prstGeom>
                </pic:spPr>
              </pic:pic>
            </a:graphicData>
          </a:graphic>
        </wp:inline>
      </w:drawing>
    </w:r>
    <w:r>
      <w:rPr>
        <w:lang w:eastAsia="en-GB"/>
      </w:rPr>
      <mc:AlternateContent>
        <mc:Choice Requires="wpg">
          <w:drawing>
            <wp:anchor distT="0" distB="0" distL="114300" distR="114300" simplePos="0" relativeHeight="251659264" behindDoc="1" locked="0" layoutInCell="1" allowOverlap="1" wp14:anchorId="001A8F39" wp14:editId="15F5318F">
              <wp:simplePos x="0" y="0"/>
              <wp:positionH relativeFrom="page">
                <wp:posOffset>7067550</wp:posOffset>
              </wp:positionH>
              <wp:positionV relativeFrom="page">
                <wp:posOffset>0</wp:posOffset>
              </wp:positionV>
              <wp:extent cx="704088" cy="1280794"/>
              <wp:effectExtent l="0" t="0" r="0" b="0"/>
              <wp:wrapNone/>
              <wp:docPr id="37" name="Group 37"/>
              <wp:cNvGraphicFramePr/>
              <a:graphic xmlns:a="http://schemas.openxmlformats.org/drawingml/2006/main">
                <a:graphicData uri="http://schemas.microsoft.com/office/word/2010/wordprocessingGroup">
                  <wpg:wgp>
                    <wpg:cNvGrpSpPr/>
                    <wpg:grpSpPr>
                      <a:xfrm>
                        <a:off x="0" y="0"/>
                        <a:ext cx="704088" cy="1280794"/>
                        <a:chOff x="0" y="-439419"/>
                        <a:chExt cx="702945" cy="1280794"/>
                      </a:xfrm>
                    </wpg:grpSpPr>
                    <wps:wsp>
                      <wps:cNvPr id="38" name="Freeform 5"/>
                      <wps:cNvSpPr>
                        <a:spLocks/>
                      </wps:cNvSpPr>
                      <wps:spPr bwMode="auto">
                        <a:xfrm>
                          <a:off x="0" y="0"/>
                          <a:ext cx="425450" cy="841375"/>
                        </a:xfrm>
                        <a:custGeom>
                          <a:avLst/>
                          <a:gdLst>
                            <a:gd name="T0" fmla="*/ 0 w 128"/>
                            <a:gd name="T1" fmla="*/ 129 h 257"/>
                            <a:gd name="T2" fmla="*/ 128 w 128"/>
                            <a:gd name="T3" fmla="*/ 257 h 257"/>
                            <a:gd name="T4" fmla="*/ 128 w 128"/>
                            <a:gd name="T5" fmla="*/ 0 h 257"/>
                            <a:gd name="T6" fmla="*/ 0 w 128"/>
                            <a:gd name="T7" fmla="*/ 129 h 257"/>
                          </a:gdLst>
                          <a:ahLst/>
                          <a:cxnLst>
                            <a:cxn ang="0">
                              <a:pos x="T0" y="T1"/>
                            </a:cxn>
                            <a:cxn ang="0">
                              <a:pos x="T2" y="T3"/>
                            </a:cxn>
                            <a:cxn ang="0">
                              <a:pos x="T4" y="T5"/>
                            </a:cxn>
                            <a:cxn ang="0">
                              <a:pos x="T6" y="T7"/>
                            </a:cxn>
                          </a:cxnLst>
                          <a:rect l="0" t="0" r="r" b="b"/>
                          <a:pathLst>
                            <a:path w="128" h="257">
                              <a:moveTo>
                                <a:pt x="0" y="129"/>
                              </a:moveTo>
                              <a:cubicBezTo>
                                <a:pt x="0" y="200"/>
                                <a:pt x="57" y="257"/>
                                <a:pt x="128" y="257"/>
                              </a:cubicBezTo>
                              <a:cubicBezTo>
                                <a:pt x="128" y="0"/>
                                <a:pt x="128" y="0"/>
                                <a:pt x="128" y="0"/>
                              </a:cubicBezTo>
                              <a:cubicBezTo>
                                <a:pt x="57" y="0"/>
                                <a:pt x="0" y="58"/>
                                <a:pt x="0" y="129"/>
                              </a:cubicBezTo>
                              <a:close/>
                            </a:path>
                          </a:pathLst>
                        </a:custGeom>
                        <a:solidFill>
                          <a:schemeClr val="tx1">
                            <a:lumMod val="85000"/>
                            <a:lumOff val="15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B5B835" w14:textId="77777777" w:rsidR="000D2B2C" w:rsidRDefault="000D2B2C">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7A0DDE">
                              <w:rPr>
                                <w:rFonts w:asciiTheme="majorHAnsi" w:hAnsiTheme="majorHAnsi"/>
                                <w:i/>
                                <w:noProof/>
                                <w:color w:val="E7E6E6" w:themeColor="background2"/>
                                <w:sz w:val="36"/>
                                <w:szCs w:val="36"/>
                              </w:rPr>
                              <w:t>35</w:t>
                            </w:r>
                            <w:r>
                              <w:rPr>
                                <w:rFonts w:asciiTheme="majorHAnsi" w:hAnsiTheme="majorHAnsi"/>
                                <w:i/>
                                <w:noProof/>
                                <w:color w:val="E7E6E6" w:themeColor="background2"/>
                                <w:sz w:val="36"/>
                                <w:szCs w:val="36"/>
                              </w:rPr>
                              <w:fldChar w:fldCharType="end"/>
                            </w:r>
                          </w:p>
                        </w:txbxContent>
                      </wps:txbx>
                      <wps:bodyPr vert="horz" wrap="square" lIns="0" tIns="0" rIns="0" bIns="0" numCol="1" anchor="ctr" anchorCtr="0" compatLnSpc="1">
                        <a:prstTxWarp prst="textNoShape">
                          <a:avLst/>
                        </a:prstTxWarp>
                      </wps:bodyPr>
                    </wps:wsp>
                    <wps:wsp>
                      <wps:cNvPr id="39" name="Rectangle 39"/>
                      <wps:cNvSpPr/>
                      <wps:spPr>
                        <a:xfrm>
                          <a:off x="428625" y="-439419"/>
                          <a:ext cx="274320" cy="1280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 o:spid="_x0000_s1066" style="position:absolute;margin-left:556.5pt;margin-top:0;width:55.45pt;height:100.85pt;z-index:-251657216;mso-position-horizontal-relative:page;mso-position-vertical-relative:page;mso-width-relative:margin;mso-height-relative:margin" coordorigin=",-4394" coordsize="7029,1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">
              <v:shape id="Freeform 5" o:spid="_x0000_s1067" style="position:absolute;width:4254;height:8413;visibility:visible;mso-wrap-style:square;v-text-anchor:middle" coordsize="128,2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SvMAA&#10;AADbAAAADwAAAGRycy9kb3ducmV2LnhtbERPzYrCMBC+L/gOYQRv27QqRbpGWbSCBy+rPsDYzLZd&#10;m0ltoq1vbw7CHj++/+V6MI14UOdqywqSKAZBXFhdc6ngfNp9LkA4j6yxsUwKnuRgvRp9LDHTtucf&#10;ehx9KUIIuwwVVN63mZSuqMigi2xLHLhf2xn0AXal1B32Idw0chrHqTRYc2iosKVNRcX1eDcK0lvS&#10;bA+X/pqnc+P+MMnji86VmoyH7y8Qngb/L36791rBLIwNX8IPkK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fSvMAAAADbAAAADwAAAAAAAAAAAAAAAACYAgAAZHJzL2Rvd25y&#10;ZXYueG1sUEsFBgAAAAAEAAQA9QAAAIUDAAAAAA==&#10;" adj="-11796480,,5400" path="m,129v,71,57,128,128,128c128,,128,,128,,57,,,58,,129xe" fillcolor="#272727 [2749]" stroked="f">
                <v:stroke joinstyle="round"/>
                <v:formulas/>
                <v:path arrowok="t" o:connecttype="custom" o:connectlocs="0,422324;425450,841375;425450,0;0,422324" o:connectangles="0,0,0,0" textboxrect="0,0,128,257"/>
                <v:textbox inset="0,0,0,0">
                  <w:txbxContent>
                    <w:p w14:paraId="3AB5B835" w14:textId="77777777" w:rsidR="000D2B2C" w:rsidRDefault="000D2B2C">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7A0DDE">
                        <w:rPr>
                          <w:rFonts w:asciiTheme="majorHAnsi" w:hAnsiTheme="majorHAnsi"/>
                          <w:i/>
                          <w:noProof/>
                          <w:color w:val="E7E6E6" w:themeColor="background2"/>
                          <w:sz w:val="36"/>
                          <w:szCs w:val="36"/>
                        </w:rPr>
                        <w:t>35</w:t>
                      </w:r>
                      <w:r>
                        <w:rPr>
                          <w:rFonts w:asciiTheme="majorHAnsi" w:hAnsiTheme="majorHAnsi"/>
                          <w:i/>
                          <w:noProof/>
                          <w:color w:val="E7E6E6" w:themeColor="background2"/>
                          <w:sz w:val="36"/>
                          <w:szCs w:val="36"/>
                        </w:rPr>
                        <w:fldChar w:fldCharType="end"/>
                      </w:r>
                    </w:p>
                  </w:txbxContent>
                </v:textbox>
              </v:shape>
              <v:rect id="Rectangle 39" o:spid="_x0000_s1068" style="position:absolute;left:4286;top:-4394;width:2743;height:1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hlcMA&#10;AADbAAAADwAAAGRycy9kb3ducmV2LnhtbESPQWsCMRSE74L/IbxCb5ptC6KrUWqhtMWDqO39mTx3&#10;l25eliTurv/eCILHYWa+YRar3taiJR8qxwpexhkIYu1MxYWC38PnaAoiRGSDtWNScKEAq+VwsMDc&#10;uI531O5jIRKEQ44KyhibXMqgS7IYxq4hTt7JeYsxSV9I47FLcFvL1yybSIsVp4USG/ooSf/vz1bB&#10;nzutO6uP/NNettX5a+O1nm6Uen7q3+cgIvXxEb63v42Ctxncvq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vhlcMAAADbAAAADwAAAAAAAAAAAAAAAACYAgAAZHJzL2Rv&#10;d25yZXYueG1sUEsFBgAAAAAEAAQA9QAAAIgDAAAAAA==&#10;" filled="f" stroked="f" strokeweight="1pt"/>
              <w10:wrap anchorx="page" anchory="page"/>
            </v:group>
          </w:pict>
        </mc:Fallback>
      </mc:AlternateContent>
    </w:r>
    <w:r>
      <w:t xml:space="preserve">                              Year 5 Curriculum: Educating for Wisdom, Knowledge and Skills</w:t>
    </w:r>
  </w:p>
  <w:p w14:paraId="170B19F4" w14:textId="3EC44858" w:rsidR="000D2B2C" w:rsidRDefault="000D2B2C" w:rsidP="00E26B44">
    <w:pPr>
      <w:pStyle w:val="Header"/>
    </w:pPr>
    <w:r>
      <w:rPr>
        <w:lang w:eastAsia="en-GB"/>
      </w:rPr>
      <mc:AlternateContent>
        <mc:Choice Requires="wps">
          <w:drawing>
            <wp:anchor distT="0" distB="0" distL="114300" distR="114300" simplePos="0" relativeHeight="251661312" behindDoc="0" locked="0" layoutInCell="1" allowOverlap="1" wp14:anchorId="0B1826B9" wp14:editId="481A2C15">
              <wp:simplePos x="0" y="0"/>
              <wp:positionH relativeFrom="column">
                <wp:posOffset>13335</wp:posOffset>
              </wp:positionH>
              <wp:positionV relativeFrom="paragraph">
                <wp:posOffset>139700</wp:posOffset>
              </wp:positionV>
              <wp:extent cx="5638800" cy="0"/>
              <wp:effectExtent l="0" t="0" r="12700" b="12700"/>
              <wp:wrapNone/>
              <wp:docPr id="40" name="Straight Connector 40"/>
              <wp:cNvGraphicFramePr/>
              <a:graphic xmlns:a="http://schemas.openxmlformats.org/drawingml/2006/main">
                <a:graphicData uri="http://schemas.microsoft.com/office/word/2010/wordprocessingShape">
                  <wps:wsp>
                    <wps:cNvCnPr/>
                    <wps:spPr>
                      <a:xfrm>
                        <a:off x="0" y="0"/>
                        <a:ext cx="5638800"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536E8CB" id="Straight Connector 4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5pt,11pt" to="445.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" strokecolor="#5b9bd5 [3204]" strokeweight=".5pt">
              <v:stroke joinstyle="miter"/>
            </v:line>
          </w:pict>
        </mc:Fallback>
      </mc:AlternateContent>
    </w:r>
  </w:p>
  <w:p w14:paraId="1782C286" w14:textId="77777777" w:rsidR="000D2B2C" w:rsidRDefault="000D2B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20E8E"/>
    <w:multiLevelType w:val="hybridMultilevel"/>
    <w:tmpl w:val="0464B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157B58"/>
    <w:multiLevelType w:val="hybridMultilevel"/>
    <w:tmpl w:val="787E2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5A2EC2"/>
    <w:multiLevelType w:val="hybridMultilevel"/>
    <w:tmpl w:val="2D547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E456B9"/>
    <w:multiLevelType w:val="hybridMultilevel"/>
    <w:tmpl w:val="673E1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1113AF"/>
    <w:multiLevelType w:val="hybridMultilevel"/>
    <w:tmpl w:val="9C446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F7BC9"/>
    <w:multiLevelType w:val="hybridMultilevel"/>
    <w:tmpl w:val="4156C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7F3260"/>
    <w:multiLevelType w:val="hybridMultilevel"/>
    <w:tmpl w:val="7A1AD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F85ED7"/>
    <w:multiLevelType w:val="hybridMultilevel"/>
    <w:tmpl w:val="3E3019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EC02019"/>
    <w:multiLevelType w:val="hybridMultilevel"/>
    <w:tmpl w:val="44F82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785094"/>
    <w:multiLevelType w:val="hybridMultilevel"/>
    <w:tmpl w:val="29365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797D47"/>
    <w:multiLevelType w:val="hybridMultilevel"/>
    <w:tmpl w:val="C5586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CB87B3D"/>
    <w:multiLevelType w:val="hybridMultilevel"/>
    <w:tmpl w:val="4F165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D54E10"/>
    <w:multiLevelType w:val="hybridMultilevel"/>
    <w:tmpl w:val="C5A49A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1BC73EF"/>
    <w:multiLevelType w:val="hybridMultilevel"/>
    <w:tmpl w:val="E6501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2DF0A59"/>
    <w:multiLevelType w:val="hybridMultilevel"/>
    <w:tmpl w:val="2D3A6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468676C"/>
    <w:multiLevelType w:val="hybridMultilevel"/>
    <w:tmpl w:val="E0781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D5181F"/>
    <w:multiLevelType w:val="hybridMultilevel"/>
    <w:tmpl w:val="0CA2F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74E0EBF"/>
    <w:multiLevelType w:val="hybridMultilevel"/>
    <w:tmpl w:val="D7464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D037B14"/>
    <w:multiLevelType w:val="hybridMultilevel"/>
    <w:tmpl w:val="13B8F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01A047C"/>
    <w:multiLevelType w:val="hybridMultilevel"/>
    <w:tmpl w:val="8F647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1BA7B22"/>
    <w:multiLevelType w:val="hybridMultilevel"/>
    <w:tmpl w:val="413E5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36E4217"/>
    <w:multiLevelType w:val="hybridMultilevel"/>
    <w:tmpl w:val="5B844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39B7F4C"/>
    <w:multiLevelType w:val="hybridMultilevel"/>
    <w:tmpl w:val="ACF49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3C26426"/>
    <w:multiLevelType w:val="hybridMultilevel"/>
    <w:tmpl w:val="8CA61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B2D61C9"/>
    <w:multiLevelType w:val="hybridMultilevel"/>
    <w:tmpl w:val="4E1E3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D203332"/>
    <w:multiLevelType w:val="hybridMultilevel"/>
    <w:tmpl w:val="99A03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405EEC"/>
    <w:multiLevelType w:val="hybridMultilevel"/>
    <w:tmpl w:val="87229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A13F22"/>
    <w:multiLevelType w:val="hybridMultilevel"/>
    <w:tmpl w:val="6C124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06B136C"/>
    <w:multiLevelType w:val="hybridMultilevel"/>
    <w:tmpl w:val="A22CE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18E30B0"/>
    <w:multiLevelType w:val="hybridMultilevel"/>
    <w:tmpl w:val="34D43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1D66BF2"/>
    <w:multiLevelType w:val="hybridMultilevel"/>
    <w:tmpl w:val="015A5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24B7E26"/>
    <w:multiLevelType w:val="hybridMultilevel"/>
    <w:tmpl w:val="B164B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444250F6"/>
    <w:multiLevelType w:val="hybridMultilevel"/>
    <w:tmpl w:val="8C02B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310583"/>
    <w:multiLevelType w:val="hybridMultilevel"/>
    <w:tmpl w:val="66ECC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8F51974"/>
    <w:multiLevelType w:val="hybridMultilevel"/>
    <w:tmpl w:val="7EBE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9242481"/>
    <w:multiLevelType w:val="hybridMultilevel"/>
    <w:tmpl w:val="807CA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A78214E"/>
    <w:multiLevelType w:val="hybridMultilevel"/>
    <w:tmpl w:val="C5328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B082894"/>
    <w:multiLevelType w:val="hybridMultilevel"/>
    <w:tmpl w:val="EB5A7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080D01"/>
    <w:multiLevelType w:val="hybridMultilevel"/>
    <w:tmpl w:val="55FE5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17A0927"/>
    <w:multiLevelType w:val="hybridMultilevel"/>
    <w:tmpl w:val="B6402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286275F"/>
    <w:multiLevelType w:val="hybridMultilevel"/>
    <w:tmpl w:val="3A147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435355E"/>
    <w:multiLevelType w:val="hybridMultilevel"/>
    <w:tmpl w:val="49084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596259FC"/>
    <w:multiLevelType w:val="hybridMultilevel"/>
    <w:tmpl w:val="BF1E9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EC86E77"/>
    <w:multiLevelType w:val="hybridMultilevel"/>
    <w:tmpl w:val="33B05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F9C3560"/>
    <w:multiLevelType w:val="hybridMultilevel"/>
    <w:tmpl w:val="DAEE7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18879C5"/>
    <w:multiLevelType w:val="hybridMultilevel"/>
    <w:tmpl w:val="97FAC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651930CC"/>
    <w:multiLevelType w:val="hybridMultilevel"/>
    <w:tmpl w:val="60DA0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6C26581"/>
    <w:multiLevelType w:val="hybridMultilevel"/>
    <w:tmpl w:val="A880C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8304137"/>
    <w:multiLevelType w:val="hybridMultilevel"/>
    <w:tmpl w:val="3D46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A557F1A"/>
    <w:multiLevelType w:val="hybridMultilevel"/>
    <w:tmpl w:val="985CA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A563CCE"/>
    <w:multiLevelType w:val="hybridMultilevel"/>
    <w:tmpl w:val="FBF82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A7F4FC9"/>
    <w:multiLevelType w:val="hybridMultilevel"/>
    <w:tmpl w:val="14D6B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ED23FAB"/>
    <w:multiLevelType w:val="hybridMultilevel"/>
    <w:tmpl w:val="93387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706931D3"/>
    <w:multiLevelType w:val="hybridMultilevel"/>
    <w:tmpl w:val="601C9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2904A4B"/>
    <w:multiLevelType w:val="hybridMultilevel"/>
    <w:tmpl w:val="DA2A0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786A404F"/>
    <w:multiLevelType w:val="hybridMultilevel"/>
    <w:tmpl w:val="C3EE2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88B2F96"/>
    <w:multiLevelType w:val="hybridMultilevel"/>
    <w:tmpl w:val="9612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790A58F9"/>
    <w:multiLevelType w:val="hybridMultilevel"/>
    <w:tmpl w:val="45E4A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79841E6A"/>
    <w:multiLevelType w:val="hybridMultilevel"/>
    <w:tmpl w:val="F5C2B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8"/>
  </w:num>
  <w:num w:numId="3">
    <w:abstractNumId w:val="44"/>
  </w:num>
  <w:num w:numId="4">
    <w:abstractNumId w:val="39"/>
  </w:num>
  <w:num w:numId="5">
    <w:abstractNumId w:val="37"/>
  </w:num>
  <w:num w:numId="6">
    <w:abstractNumId w:val="19"/>
  </w:num>
  <w:num w:numId="7">
    <w:abstractNumId w:val="3"/>
  </w:num>
  <w:num w:numId="8">
    <w:abstractNumId w:val="49"/>
  </w:num>
  <w:num w:numId="9">
    <w:abstractNumId w:val="29"/>
  </w:num>
  <w:num w:numId="10">
    <w:abstractNumId w:val="26"/>
  </w:num>
  <w:num w:numId="11">
    <w:abstractNumId w:val="15"/>
  </w:num>
  <w:num w:numId="12">
    <w:abstractNumId w:val="8"/>
  </w:num>
  <w:num w:numId="13">
    <w:abstractNumId w:val="46"/>
  </w:num>
  <w:num w:numId="14">
    <w:abstractNumId w:val="27"/>
  </w:num>
  <w:num w:numId="15">
    <w:abstractNumId w:val="38"/>
  </w:num>
  <w:num w:numId="16">
    <w:abstractNumId w:val="22"/>
  </w:num>
  <w:num w:numId="17">
    <w:abstractNumId w:val="21"/>
  </w:num>
  <w:num w:numId="18">
    <w:abstractNumId w:val="42"/>
  </w:num>
  <w:num w:numId="19">
    <w:abstractNumId w:val="35"/>
  </w:num>
  <w:num w:numId="20">
    <w:abstractNumId w:val="34"/>
  </w:num>
  <w:num w:numId="21">
    <w:abstractNumId w:val="51"/>
  </w:num>
  <w:num w:numId="22">
    <w:abstractNumId w:val="55"/>
  </w:num>
  <w:num w:numId="23">
    <w:abstractNumId w:val="6"/>
  </w:num>
  <w:num w:numId="24">
    <w:abstractNumId w:val="9"/>
  </w:num>
  <w:num w:numId="25">
    <w:abstractNumId w:val="33"/>
  </w:num>
  <w:num w:numId="26">
    <w:abstractNumId w:val="5"/>
  </w:num>
  <w:num w:numId="27">
    <w:abstractNumId w:val="48"/>
  </w:num>
  <w:num w:numId="28">
    <w:abstractNumId w:val="24"/>
  </w:num>
  <w:num w:numId="29">
    <w:abstractNumId w:val="25"/>
  </w:num>
  <w:num w:numId="30">
    <w:abstractNumId w:val="30"/>
  </w:num>
  <w:num w:numId="31">
    <w:abstractNumId w:val="43"/>
  </w:num>
  <w:num w:numId="32">
    <w:abstractNumId w:val="4"/>
  </w:num>
  <w:num w:numId="33">
    <w:abstractNumId w:val="53"/>
  </w:num>
  <w:num w:numId="34">
    <w:abstractNumId w:val="47"/>
  </w:num>
  <w:num w:numId="35">
    <w:abstractNumId w:val="50"/>
  </w:num>
  <w:num w:numId="36">
    <w:abstractNumId w:val="11"/>
  </w:num>
  <w:num w:numId="37">
    <w:abstractNumId w:val="20"/>
  </w:num>
  <w:num w:numId="38">
    <w:abstractNumId w:val="40"/>
  </w:num>
  <w:num w:numId="39">
    <w:abstractNumId w:val="32"/>
  </w:num>
  <w:num w:numId="40">
    <w:abstractNumId w:val="56"/>
  </w:num>
  <w:num w:numId="41">
    <w:abstractNumId w:val="57"/>
  </w:num>
  <w:num w:numId="42">
    <w:abstractNumId w:val="2"/>
  </w:num>
  <w:num w:numId="43">
    <w:abstractNumId w:val="31"/>
  </w:num>
  <w:num w:numId="44">
    <w:abstractNumId w:val="23"/>
  </w:num>
  <w:num w:numId="45">
    <w:abstractNumId w:val="12"/>
  </w:num>
  <w:num w:numId="46">
    <w:abstractNumId w:val="7"/>
  </w:num>
  <w:num w:numId="47">
    <w:abstractNumId w:val="16"/>
  </w:num>
  <w:num w:numId="48">
    <w:abstractNumId w:val="14"/>
  </w:num>
  <w:num w:numId="49">
    <w:abstractNumId w:val="28"/>
  </w:num>
  <w:num w:numId="50">
    <w:abstractNumId w:val="10"/>
  </w:num>
  <w:num w:numId="51">
    <w:abstractNumId w:val="17"/>
  </w:num>
  <w:num w:numId="52">
    <w:abstractNumId w:val="36"/>
  </w:num>
  <w:num w:numId="53">
    <w:abstractNumId w:val="54"/>
  </w:num>
  <w:num w:numId="54">
    <w:abstractNumId w:val="41"/>
  </w:num>
  <w:num w:numId="55">
    <w:abstractNumId w:val="18"/>
  </w:num>
  <w:num w:numId="56">
    <w:abstractNumId w:val="45"/>
  </w:num>
  <w:num w:numId="57">
    <w:abstractNumId w:val="52"/>
  </w:num>
  <w:num w:numId="58">
    <w:abstractNumId w:val="0"/>
  </w:num>
  <w:num w:numId="59">
    <w:abstractNumId w:val="1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proofState w:spelling="clean" w:grammar="clean"/>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355C"/>
    <w:rsid w:val="000027FE"/>
    <w:rsid w:val="00006776"/>
    <w:rsid w:val="000114C5"/>
    <w:rsid w:val="00016E9B"/>
    <w:rsid w:val="00031C17"/>
    <w:rsid w:val="00041DA7"/>
    <w:rsid w:val="0004516A"/>
    <w:rsid w:val="0004640F"/>
    <w:rsid w:val="00047077"/>
    <w:rsid w:val="00047AC7"/>
    <w:rsid w:val="00051416"/>
    <w:rsid w:val="0006037D"/>
    <w:rsid w:val="0006355C"/>
    <w:rsid w:val="000646B0"/>
    <w:rsid w:val="000967CE"/>
    <w:rsid w:val="000B4959"/>
    <w:rsid w:val="000B7EEE"/>
    <w:rsid w:val="000C3DC1"/>
    <w:rsid w:val="000D2B2C"/>
    <w:rsid w:val="000E2023"/>
    <w:rsid w:val="000E5C96"/>
    <w:rsid w:val="001018D1"/>
    <w:rsid w:val="00104EA2"/>
    <w:rsid w:val="0010524B"/>
    <w:rsid w:val="001242A7"/>
    <w:rsid w:val="001257F3"/>
    <w:rsid w:val="001260F9"/>
    <w:rsid w:val="00127A8C"/>
    <w:rsid w:val="00132558"/>
    <w:rsid w:val="00172552"/>
    <w:rsid w:val="001A03C3"/>
    <w:rsid w:val="001A27D7"/>
    <w:rsid w:val="001A3FBA"/>
    <w:rsid w:val="001A71A4"/>
    <w:rsid w:val="001B6152"/>
    <w:rsid w:val="001C0545"/>
    <w:rsid w:val="001C30D5"/>
    <w:rsid w:val="001C5DF2"/>
    <w:rsid w:val="001C6E47"/>
    <w:rsid w:val="001D3FAF"/>
    <w:rsid w:val="001D4832"/>
    <w:rsid w:val="00231218"/>
    <w:rsid w:val="00252D7F"/>
    <w:rsid w:val="00256D6C"/>
    <w:rsid w:val="0026514B"/>
    <w:rsid w:val="00281F64"/>
    <w:rsid w:val="002878C5"/>
    <w:rsid w:val="00296C73"/>
    <w:rsid w:val="002B0C0B"/>
    <w:rsid w:val="002B1B87"/>
    <w:rsid w:val="002B4864"/>
    <w:rsid w:val="002B7999"/>
    <w:rsid w:val="002C56F6"/>
    <w:rsid w:val="002D0B74"/>
    <w:rsid w:val="002D0C78"/>
    <w:rsid w:val="002E5D9D"/>
    <w:rsid w:val="002E7812"/>
    <w:rsid w:val="002F6FF9"/>
    <w:rsid w:val="0030003D"/>
    <w:rsid w:val="003027D0"/>
    <w:rsid w:val="00312475"/>
    <w:rsid w:val="00316D92"/>
    <w:rsid w:val="00317EA8"/>
    <w:rsid w:val="00324789"/>
    <w:rsid w:val="0033147E"/>
    <w:rsid w:val="0034697C"/>
    <w:rsid w:val="00351DFE"/>
    <w:rsid w:val="00357635"/>
    <w:rsid w:val="00357FE6"/>
    <w:rsid w:val="00361074"/>
    <w:rsid w:val="0036140F"/>
    <w:rsid w:val="00367FB4"/>
    <w:rsid w:val="00396478"/>
    <w:rsid w:val="00397C41"/>
    <w:rsid w:val="003B7A30"/>
    <w:rsid w:val="003D00C2"/>
    <w:rsid w:val="003D02A1"/>
    <w:rsid w:val="00421F42"/>
    <w:rsid w:val="00430FE3"/>
    <w:rsid w:val="004401E0"/>
    <w:rsid w:val="00451D96"/>
    <w:rsid w:val="00461A9C"/>
    <w:rsid w:val="00463492"/>
    <w:rsid w:val="00463A49"/>
    <w:rsid w:val="004660FF"/>
    <w:rsid w:val="00467981"/>
    <w:rsid w:val="00467E7F"/>
    <w:rsid w:val="00471B3C"/>
    <w:rsid w:val="00486A88"/>
    <w:rsid w:val="004902C1"/>
    <w:rsid w:val="004C630B"/>
    <w:rsid w:val="005074B6"/>
    <w:rsid w:val="00513E42"/>
    <w:rsid w:val="00514506"/>
    <w:rsid w:val="00536AC6"/>
    <w:rsid w:val="00554D4B"/>
    <w:rsid w:val="00572413"/>
    <w:rsid w:val="005B57F6"/>
    <w:rsid w:val="005E182B"/>
    <w:rsid w:val="005F14A6"/>
    <w:rsid w:val="005F3A21"/>
    <w:rsid w:val="0062323A"/>
    <w:rsid w:val="00630CB7"/>
    <w:rsid w:val="00644FBA"/>
    <w:rsid w:val="00671FC1"/>
    <w:rsid w:val="0067510D"/>
    <w:rsid w:val="0068323E"/>
    <w:rsid w:val="00690637"/>
    <w:rsid w:val="006A41C4"/>
    <w:rsid w:val="006B2FF8"/>
    <w:rsid w:val="006B420A"/>
    <w:rsid w:val="006C46B2"/>
    <w:rsid w:val="006C5D50"/>
    <w:rsid w:val="006C7BD2"/>
    <w:rsid w:val="006D6E99"/>
    <w:rsid w:val="006D7061"/>
    <w:rsid w:val="006E4EE4"/>
    <w:rsid w:val="006E67BD"/>
    <w:rsid w:val="006F072C"/>
    <w:rsid w:val="006F1744"/>
    <w:rsid w:val="0070432F"/>
    <w:rsid w:val="00710DD4"/>
    <w:rsid w:val="00725112"/>
    <w:rsid w:val="00731774"/>
    <w:rsid w:val="00740C77"/>
    <w:rsid w:val="00750046"/>
    <w:rsid w:val="0075779D"/>
    <w:rsid w:val="00760157"/>
    <w:rsid w:val="00760717"/>
    <w:rsid w:val="0076125E"/>
    <w:rsid w:val="00773FA4"/>
    <w:rsid w:val="00787E76"/>
    <w:rsid w:val="00795719"/>
    <w:rsid w:val="00796104"/>
    <w:rsid w:val="00796CE2"/>
    <w:rsid w:val="007A0DDE"/>
    <w:rsid w:val="007A659F"/>
    <w:rsid w:val="007C4131"/>
    <w:rsid w:val="007C5042"/>
    <w:rsid w:val="007C6A86"/>
    <w:rsid w:val="007D778C"/>
    <w:rsid w:val="007F19BA"/>
    <w:rsid w:val="007F34EE"/>
    <w:rsid w:val="008022D8"/>
    <w:rsid w:val="00802896"/>
    <w:rsid w:val="00803D12"/>
    <w:rsid w:val="008246B4"/>
    <w:rsid w:val="00845A4E"/>
    <w:rsid w:val="00845BA6"/>
    <w:rsid w:val="0084604D"/>
    <w:rsid w:val="00857D3A"/>
    <w:rsid w:val="00870599"/>
    <w:rsid w:val="0087115E"/>
    <w:rsid w:val="00876465"/>
    <w:rsid w:val="00877F98"/>
    <w:rsid w:val="00884DBA"/>
    <w:rsid w:val="00886CD2"/>
    <w:rsid w:val="008A0D9B"/>
    <w:rsid w:val="008A109C"/>
    <w:rsid w:val="008B7DF1"/>
    <w:rsid w:val="008C591A"/>
    <w:rsid w:val="008E2C0F"/>
    <w:rsid w:val="008E4CF8"/>
    <w:rsid w:val="00903186"/>
    <w:rsid w:val="009111F2"/>
    <w:rsid w:val="00911A2D"/>
    <w:rsid w:val="009255B0"/>
    <w:rsid w:val="00930B9B"/>
    <w:rsid w:val="00930EC5"/>
    <w:rsid w:val="00935A76"/>
    <w:rsid w:val="009417A7"/>
    <w:rsid w:val="00941815"/>
    <w:rsid w:val="009419F6"/>
    <w:rsid w:val="00941A91"/>
    <w:rsid w:val="00956CD0"/>
    <w:rsid w:val="0096068E"/>
    <w:rsid w:val="009615E1"/>
    <w:rsid w:val="0096161B"/>
    <w:rsid w:val="00997F93"/>
    <w:rsid w:val="009A08C5"/>
    <w:rsid w:val="009A59EF"/>
    <w:rsid w:val="009B77C3"/>
    <w:rsid w:val="009C2460"/>
    <w:rsid w:val="009C5001"/>
    <w:rsid w:val="009C6991"/>
    <w:rsid w:val="009C6CD5"/>
    <w:rsid w:val="009F0DC1"/>
    <w:rsid w:val="00A020EF"/>
    <w:rsid w:val="00A213F2"/>
    <w:rsid w:val="00A359D0"/>
    <w:rsid w:val="00A35B92"/>
    <w:rsid w:val="00A42A88"/>
    <w:rsid w:val="00A4482D"/>
    <w:rsid w:val="00A54439"/>
    <w:rsid w:val="00A56BA5"/>
    <w:rsid w:val="00A60396"/>
    <w:rsid w:val="00A60E5A"/>
    <w:rsid w:val="00A72D56"/>
    <w:rsid w:val="00A731FF"/>
    <w:rsid w:val="00A83591"/>
    <w:rsid w:val="00A961D1"/>
    <w:rsid w:val="00AA0527"/>
    <w:rsid w:val="00AA591E"/>
    <w:rsid w:val="00AA5F9A"/>
    <w:rsid w:val="00AB137D"/>
    <w:rsid w:val="00AC2E51"/>
    <w:rsid w:val="00AE15D5"/>
    <w:rsid w:val="00AE6C97"/>
    <w:rsid w:val="00AF4716"/>
    <w:rsid w:val="00B04DFF"/>
    <w:rsid w:val="00B105FB"/>
    <w:rsid w:val="00B15C14"/>
    <w:rsid w:val="00B226DC"/>
    <w:rsid w:val="00B3103D"/>
    <w:rsid w:val="00B341B4"/>
    <w:rsid w:val="00B36C65"/>
    <w:rsid w:val="00B42BFD"/>
    <w:rsid w:val="00B448E7"/>
    <w:rsid w:val="00B44A7D"/>
    <w:rsid w:val="00B52F60"/>
    <w:rsid w:val="00B615D7"/>
    <w:rsid w:val="00B828CA"/>
    <w:rsid w:val="00B835DD"/>
    <w:rsid w:val="00B8522C"/>
    <w:rsid w:val="00B92C52"/>
    <w:rsid w:val="00BB2792"/>
    <w:rsid w:val="00BB55A4"/>
    <w:rsid w:val="00BB70FA"/>
    <w:rsid w:val="00BB753A"/>
    <w:rsid w:val="00BE1D68"/>
    <w:rsid w:val="00BF7072"/>
    <w:rsid w:val="00C12356"/>
    <w:rsid w:val="00C30294"/>
    <w:rsid w:val="00C345AE"/>
    <w:rsid w:val="00C351A1"/>
    <w:rsid w:val="00C421A8"/>
    <w:rsid w:val="00C51B17"/>
    <w:rsid w:val="00C52667"/>
    <w:rsid w:val="00C52D97"/>
    <w:rsid w:val="00C66EC4"/>
    <w:rsid w:val="00C719DE"/>
    <w:rsid w:val="00C76D3A"/>
    <w:rsid w:val="00C804AC"/>
    <w:rsid w:val="00C81003"/>
    <w:rsid w:val="00C861C5"/>
    <w:rsid w:val="00CB597A"/>
    <w:rsid w:val="00CB7087"/>
    <w:rsid w:val="00CC4241"/>
    <w:rsid w:val="00CC5114"/>
    <w:rsid w:val="00CD6669"/>
    <w:rsid w:val="00CE12DD"/>
    <w:rsid w:val="00CE1520"/>
    <w:rsid w:val="00CF118D"/>
    <w:rsid w:val="00CF2E3C"/>
    <w:rsid w:val="00D0038F"/>
    <w:rsid w:val="00D027F7"/>
    <w:rsid w:val="00D02CBE"/>
    <w:rsid w:val="00D10270"/>
    <w:rsid w:val="00D1078B"/>
    <w:rsid w:val="00D12213"/>
    <w:rsid w:val="00D33F34"/>
    <w:rsid w:val="00D40A94"/>
    <w:rsid w:val="00D4560A"/>
    <w:rsid w:val="00D82325"/>
    <w:rsid w:val="00D878C2"/>
    <w:rsid w:val="00D90280"/>
    <w:rsid w:val="00D97061"/>
    <w:rsid w:val="00DB4959"/>
    <w:rsid w:val="00DB5934"/>
    <w:rsid w:val="00DB6E3F"/>
    <w:rsid w:val="00DC235B"/>
    <w:rsid w:val="00DC3A55"/>
    <w:rsid w:val="00DD333B"/>
    <w:rsid w:val="00DD60CC"/>
    <w:rsid w:val="00DE108A"/>
    <w:rsid w:val="00DE16AB"/>
    <w:rsid w:val="00DE67E5"/>
    <w:rsid w:val="00DE7CFE"/>
    <w:rsid w:val="00DF4981"/>
    <w:rsid w:val="00DF54C0"/>
    <w:rsid w:val="00E168F1"/>
    <w:rsid w:val="00E23479"/>
    <w:rsid w:val="00E26B44"/>
    <w:rsid w:val="00E31E6E"/>
    <w:rsid w:val="00E36E6B"/>
    <w:rsid w:val="00E414D8"/>
    <w:rsid w:val="00E41EA6"/>
    <w:rsid w:val="00E44C4B"/>
    <w:rsid w:val="00E7133F"/>
    <w:rsid w:val="00E807AE"/>
    <w:rsid w:val="00E92754"/>
    <w:rsid w:val="00E96F50"/>
    <w:rsid w:val="00EA16D8"/>
    <w:rsid w:val="00EA3674"/>
    <w:rsid w:val="00EB045C"/>
    <w:rsid w:val="00EC2C93"/>
    <w:rsid w:val="00EE162C"/>
    <w:rsid w:val="00EE3DC5"/>
    <w:rsid w:val="00EE5CFC"/>
    <w:rsid w:val="00EF5A7B"/>
    <w:rsid w:val="00F034DF"/>
    <w:rsid w:val="00F2653A"/>
    <w:rsid w:val="00F27DF0"/>
    <w:rsid w:val="00F33EBA"/>
    <w:rsid w:val="00F34362"/>
    <w:rsid w:val="00F37F5C"/>
    <w:rsid w:val="00F51A9A"/>
    <w:rsid w:val="00F52398"/>
    <w:rsid w:val="00F52FE2"/>
    <w:rsid w:val="00F531C5"/>
    <w:rsid w:val="00F776DF"/>
    <w:rsid w:val="00F925D7"/>
    <w:rsid w:val="00FA4B44"/>
    <w:rsid w:val="00FA4E04"/>
    <w:rsid w:val="00FA7EF4"/>
    <w:rsid w:val="00FB039F"/>
    <w:rsid w:val="00FC4C98"/>
    <w:rsid w:val="00FD39CA"/>
    <w:rsid w:val="00FD3F58"/>
    <w:rsid w:val="00FD5703"/>
    <w:rsid w:val="00FF4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8256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690637"/>
    <w:rPr>
      <w:color w:val="605E5C"/>
      <w:shd w:val="clear" w:color="auto" w:fill="E1DFDD"/>
    </w:rPr>
  </w:style>
  <w:style w:type="paragraph" w:customStyle="1" w:styleId="Default">
    <w:name w:val="Default"/>
    <w:rsid w:val="001A3FBA"/>
    <w:pPr>
      <w:autoSpaceDE w:val="0"/>
      <w:autoSpaceDN w:val="0"/>
      <w:adjustRightInd w:val="0"/>
    </w:pPr>
    <w:rPr>
      <w:rFonts w:ascii="Arial" w:eastAsia="Times New Roman" w:hAnsi="Arial" w:cs="Arial"/>
      <w:color w:val="000000"/>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690637"/>
    <w:rPr>
      <w:color w:val="605E5C"/>
      <w:shd w:val="clear" w:color="auto" w:fill="E1DFDD"/>
    </w:rPr>
  </w:style>
  <w:style w:type="paragraph" w:customStyle="1" w:styleId="Default">
    <w:name w:val="Default"/>
    <w:rsid w:val="001A3FBA"/>
    <w:pPr>
      <w:autoSpaceDE w:val="0"/>
      <w:autoSpaceDN w:val="0"/>
      <w:adjustRightInd w:val="0"/>
    </w:pPr>
    <w:rPr>
      <w:rFonts w:ascii="Arial" w:eastAsia="Times New Roman" w:hAnsi="Arial" w:cs="Arial"/>
      <w:color w:val="00000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507975">
      <w:bodyDiv w:val="1"/>
      <w:marLeft w:val="0"/>
      <w:marRight w:val="0"/>
      <w:marTop w:val="0"/>
      <w:marBottom w:val="0"/>
      <w:divBdr>
        <w:top w:val="none" w:sz="0" w:space="0" w:color="auto"/>
        <w:left w:val="none" w:sz="0" w:space="0" w:color="auto"/>
        <w:bottom w:val="none" w:sz="0" w:space="0" w:color="auto"/>
        <w:right w:val="none" w:sz="0" w:space="0" w:color="auto"/>
      </w:divBdr>
      <w:divsChild>
        <w:div w:id="1714691985">
          <w:marLeft w:val="0"/>
          <w:marRight w:val="0"/>
          <w:marTop w:val="0"/>
          <w:marBottom w:val="0"/>
          <w:divBdr>
            <w:top w:val="none" w:sz="0" w:space="0" w:color="auto"/>
            <w:left w:val="none" w:sz="0" w:space="0" w:color="auto"/>
            <w:bottom w:val="none" w:sz="0" w:space="0" w:color="auto"/>
            <w:right w:val="none" w:sz="0" w:space="0" w:color="auto"/>
          </w:divBdr>
          <w:divsChild>
            <w:div w:id="172457345">
              <w:marLeft w:val="0"/>
              <w:marRight w:val="0"/>
              <w:marTop w:val="0"/>
              <w:marBottom w:val="0"/>
              <w:divBdr>
                <w:top w:val="none" w:sz="0" w:space="0" w:color="auto"/>
                <w:left w:val="none" w:sz="0" w:space="0" w:color="auto"/>
                <w:bottom w:val="none" w:sz="0" w:space="0" w:color="auto"/>
                <w:right w:val="none" w:sz="0" w:space="0" w:color="auto"/>
              </w:divBdr>
              <w:divsChild>
                <w:div w:id="114715999">
                  <w:marLeft w:val="0"/>
                  <w:marRight w:val="0"/>
                  <w:marTop w:val="0"/>
                  <w:marBottom w:val="0"/>
                  <w:divBdr>
                    <w:top w:val="none" w:sz="0" w:space="0" w:color="auto"/>
                    <w:left w:val="none" w:sz="0" w:space="0" w:color="auto"/>
                    <w:bottom w:val="none" w:sz="0" w:space="0" w:color="auto"/>
                    <w:right w:val="none" w:sz="0" w:space="0" w:color="auto"/>
                  </w:divBdr>
                  <w:divsChild>
                    <w:div w:id="150531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887238">
      <w:bodyDiv w:val="1"/>
      <w:marLeft w:val="0"/>
      <w:marRight w:val="0"/>
      <w:marTop w:val="0"/>
      <w:marBottom w:val="0"/>
      <w:divBdr>
        <w:top w:val="none" w:sz="0" w:space="0" w:color="auto"/>
        <w:left w:val="none" w:sz="0" w:space="0" w:color="auto"/>
        <w:bottom w:val="none" w:sz="0" w:space="0" w:color="auto"/>
        <w:right w:val="none" w:sz="0" w:space="0" w:color="auto"/>
      </w:divBdr>
      <w:divsChild>
        <w:div w:id="1135873496">
          <w:marLeft w:val="0"/>
          <w:marRight w:val="0"/>
          <w:marTop w:val="0"/>
          <w:marBottom w:val="0"/>
          <w:divBdr>
            <w:top w:val="none" w:sz="0" w:space="0" w:color="auto"/>
            <w:left w:val="none" w:sz="0" w:space="0" w:color="auto"/>
            <w:bottom w:val="none" w:sz="0" w:space="0" w:color="auto"/>
            <w:right w:val="none" w:sz="0" w:space="0" w:color="auto"/>
          </w:divBdr>
          <w:divsChild>
            <w:div w:id="870413956">
              <w:marLeft w:val="0"/>
              <w:marRight w:val="0"/>
              <w:marTop w:val="0"/>
              <w:marBottom w:val="0"/>
              <w:divBdr>
                <w:top w:val="none" w:sz="0" w:space="0" w:color="auto"/>
                <w:left w:val="none" w:sz="0" w:space="0" w:color="auto"/>
                <w:bottom w:val="none" w:sz="0" w:space="0" w:color="auto"/>
                <w:right w:val="none" w:sz="0" w:space="0" w:color="auto"/>
              </w:divBdr>
              <w:divsChild>
                <w:div w:id="1427266855">
                  <w:marLeft w:val="0"/>
                  <w:marRight w:val="0"/>
                  <w:marTop w:val="0"/>
                  <w:marBottom w:val="0"/>
                  <w:divBdr>
                    <w:top w:val="none" w:sz="0" w:space="0" w:color="auto"/>
                    <w:left w:val="none" w:sz="0" w:space="0" w:color="auto"/>
                    <w:bottom w:val="none" w:sz="0" w:space="0" w:color="auto"/>
                    <w:right w:val="none" w:sz="0" w:space="0" w:color="auto"/>
                  </w:divBdr>
                  <w:divsChild>
                    <w:div w:id="8801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602077">
      <w:bodyDiv w:val="1"/>
      <w:marLeft w:val="0"/>
      <w:marRight w:val="0"/>
      <w:marTop w:val="0"/>
      <w:marBottom w:val="0"/>
      <w:divBdr>
        <w:top w:val="none" w:sz="0" w:space="0" w:color="auto"/>
        <w:left w:val="none" w:sz="0" w:space="0" w:color="auto"/>
        <w:bottom w:val="none" w:sz="0" w:space="0" w:color="auto"/>
        <w:right w:val="none" w:sz="0" w:space="0" w:color="auto"/>
      </w:divBdr>
      <w:divsChild>
        <w:div w:id="1421952740">
          <w:marLeft w:val="0"/>
          <w:marRight w:val="0"/>
          <w:marTop w:val="0"/>
          <w:marBottom w:val="0"/>
          <w:divBdr>
            <w:top w:val="none" w:sz="0" w:space="0" w:color="auto"/>
            <w:left w:val="none" w:sz="0" w:space="0" w:color="auto"/>
            <w:bottom w:val="none" w:sz="0" w:space="0" w:color="auto"/>
            <w:right w:val="none" w:sz="0" w:space="0" w:color="auto"/>
          </w:divBdr>
          <w:divsChild>
            <w:div w:id="1673606537">
              <w:marLeft w:val="0"/>
              <w:marRight w:val="0"/>
              <w:marTop w:val="0"/>
              <w:marBottom w:val="0"/>
              <w:divBdr>
                <w:top w:val="none" w:sz="0" w:space="0" w:color="auto"/>
                <w:left w:val="none" w:sz="0" w:space="0" w:color="auto"/>
                <w:bottom w:val="none" w:sz="0" w:space="0" w:color="auto"/>
                <w:right w:val="none" w:sz="0" w:space="0" w:color="auto"/>
              </w:divBdr>
              <w:divsChild>
                <w:div w:id="1483346104">
                  <w:marLeft w:val="0"/>
                  <w:marRight w:val="0"/>
                  <w:marTop w:val="0"/>
                  <w:marBottom w:val="0"/>
                  <w:divBdr>
                    <w:top w:val="none" w:sz="0" w:space="0" w:color="auto"/>
                    <w:left w:val="none" w:sz="0" w:space="0" w:color="auto"/>
                    <w:bottom w:val="none" w:sz="0" w:space="0" w:color="auto"/>
                    <w:right w:val="none" w:sz="0" w:space="0" w:color="auto"/>
                  </w:divBdr>
                  <w:divsChild>
                    <w:div w:id="92511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059521">
      <w:bodyDiv w:val="1"/>
      <w:marLeft w:val="0"/>
      <w:marRight w:val="0"/>
      <w:marTop w:val="0"/>
      <w:marBottom w:val="0"/>
      <w:divBdr>
        <w:top w:val="none" w:sz="0" w:space="0" w:color="auto"/>
        <w:left w:val="none" w:sz="0" w:space="0" w:color="auto"/>
        <w:bottom w:val="none" w:sz="0" w:space="0" w:color="auto"/>
        <w:right w:val="none" w:sz="0" w:space="0" w:color="auto"/>
      </w:divBdr>
      <w:divsChild>
        <w:div w:id="2108884234">
          <w:marLeft w:val="0"/>
          <w:marRight w:val="0"/>
          <w:marTop w:val="0"/>
          <w:marBottom w:val="0"/>
          <w:divBdr>
            <w:top w:val="none" w:sz="0" w:space="0" w:color="auto"/>
            <w:left w:val="none" w:sz="0" w:space="0" w:color="auto"/>
            <w:bottom w:val="none" w:sz="0" w:space="0" w:color="auto"/>
            <w:right w:val="none" w:sz="0" w:space="0" w:color="auto"/>
          </w:divBdr>
          <w:divsChild>
            <w:div w:id="58938697">
              <w:marLeft w:val="0"/>
              <w:marRight w:val="0"/>
              <w:marTop w:val="0"/>
              <w:marBottom w:val="0"/>
              <w:divBdr>
                <w:top w:val="none" w:sz="0" w:space="0" w:color="auto"/>
                <w:left w:val="none" w:sz="0" w:space="0" w:color="auto"/>
                <w:bottom w:val="none" w:sz="0" w:space="0" w:color="auto"/>
                <w:right w:val="none" w:sz="0" w:space="0" w:color="auto"/>
              </w:divBdr>
              <w:divsChild>
                <w:div w:id="323555923">
                  <w:marLeft w:val="0"/>
                  <w:marRight w:val="0"/>
                  <w:marTop w:val="0"/>
                  <w:marBottom w:val="0"/>
                  <w:divBdr>
                    <w:top w:val="none" w:sz="0" w:space="0" w:color="auto"/>
                    <w:left w:val="none" w:sz="0" w:space="0" w:color="auto"/>
                    <w:bottom w:val="none" w:sz="0" w:space="0" w:color="auto"/>
                    <w:right w:val="none" w:sz="0" w:space="0" w:color="auto"/>
                  </w:divBdr>
                  <w:divsChild>
                    <w:div w:id="163717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05399">
      <w:bodyDiv w:val="1"/>
      <w:marLeft w:val="0"/>
      <w:marRight w:val="0"/>
      <w:marTop w:val="0"/>
      <w:marBottom w:val="0"/>
      <w:divBdr>
        <w:top w:val="none" w:sz="0" w:space="0" w:color="auto"/>
        <w:left w:val="none" w:sz="0" w:space="0" w:color="auto"/>
        <w:bottom w:val="none" w:sz="0" w:space="0" w:color="auto"/>
        <w:right w:val="none" w:sz="0" w:space="0" w:color="auto"/>
      </w:divBdr>
      <w:divsChild>
        <w:div w:id="1487431406">
          <w:marLeft w:val="0"/>
          <w:marRight w:val="0"/>
          <w:marTop w:val="0"/>
          <w:marBottom w:val="0"/>
          <w:divBdr>
            <w:top w:val="none" w:sz="0" w:space="0" w:color="auto"/>
            <w:left w:val="none" w:sz="0" w:space="0" w:color="auto"/>
            <w:bottom w:val="none" w:sz="0" w:space="0" w:color="auto"/>
            <w:right w:val="none" w:sz="0" w:space="0" w:color="auto"/>
          </w:divBdr>
          <w:divsChild>
            <w:div w:id="580989154">
              <w:marLeft w:val="0"/>
              <w:marRight w:val="0"/>
              <w:marTop w:val="0"/>
              <w:marBottom w:val="0"/>
              <w:divBdr>
                <w:top w:val="none" w:sz="0" w:space="0" w:color="auto"/>
                <w:left w:val="none" w:sz="0" w:space="0" w:color="auto"/>
                <w:bottom w:val="none" w:sz="0" w:space="0" w:color="auto"/>
                <w:right w:val="none" w:sz="0" w:space="0" w:color="auto"/>
              </w:divBdr>
              <w:divsChild>
                <w:div w:id="58885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09340">
      <w:bodyDiv w:val="1"/>
      <w:marLeft w:val="0"/>
      <w:marRight w:val="0"/>
      <w:marTop w:val="0"/>
      <w:marBottom w:val="0"/>
      <w:divBdr>
        <w:top w:val="none" w:sz="0" w:space="0" w:color="auto"/>
        <w:left w:val="none" w:sz="0" w:space="0" w:color="auto"/>
        <w:bottom w:val="none" w:sz="0" w:space="0" w:color="auto"/>
        <w:right w:val="none" w:sz="0" w:space="0" w:color="auto"/>
      </w:divBdr>
      <w:divsChild>
        <w:div w:id="1579364281">
          <w:marLeft w:val="0"/>
          <w:marRight w:val="0"/>
          <w:marTop w:val="0"/>
          <w:marBottom w:val="0"/>
          <w:divBdr>
            <w:top w:val="none" w:sz="0" w:space="0" w:color="auto"/>
            <w:left w:val="none" w:sz="0" w:space="0" w:color="auto"/>
            <w:bottom w:val="none" w:sz="0" w:space="0" w:color="auto"/>
            <w:right w:val="none" w:sz="0" w:space="0" w:color="auto"/>
          </w:divBdr>
          <w:divsChild>
            <w:div w:id="743796973">
              <w:marLeft w:val="0"/>
              <w:marRight w:val="0"/>
              <w:marTop w:val="0"/>
              <w:marBottom w:val="0"/>
              <w:divBdr>
                <w:top w:val="none" w:sz="0" w:space="0" w:color="auto"/>
                <w:left w:val="none" w:sz="0" w:space="0" w:color="auto"/>
                <w:bottom w:val="none" w:sz="0" w:space="0" w:color="auto"/>
                <w:right w:val="none" w:sz="0" w:space="0" w:color="auto"/>
              </w:divBdr>
              <w:divsChild>
                <w:div w:id="966349384">
                  <w:marLeft w:val="0"/>
                  <w:marRight w:val="0"/>
                  <w:marTop w:val="0"/>
                  <w:marBottom w:val="0"/>
                  <w:divBdr>
                    <w:top w:val="none" w:sz="0" w:space="0" w:color="auto"/>
                    <w:left w:val="none" w:sz="0" w:space="0" w:color="auto"/>
                    <w:bottom w:val="none" w:sz="0" w:space="0" w:color="auto"/>
                    <w:right w:val="none" w:sz="0" w:space="0" w:color="auto"/>
                  </w:divBdr>
                  <w:divsChild>
                    <w:div w:id="18263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190137">
      <w:bodyDiv w:val="1"/>
      <w:marLeft w:val="0"/>
      <w:marRight w:val="0"/>
      <w:marTop w:val="0"/>
      <w:marBottom w:val="0"/>
      <w:divBdr>
        <w:top w:val="none" w:sz="0" w:space="0" w:color="auto"/>
        <w:left w:val="none" w:sz="0" w:space="0" w:color="auto"/>
        <w:bottom w:val="none" w:sz="0" w:space="0" w:color="auto"/>
        <w:right w:val="none" w:sz="0" w:space="0" w:color="auto"/>
      </w:divBdr>
      <w:divsChild>
        <w:div w:id="1214194256">
          <w:marLeft w:val="0"/>
          <w:marRight w:val="0"/>
          <w:marTop w:val="0"/>
          <w:marBottom w:val="0"/>
          <w:divBdr>
            <w:top w:val="none" w:sz="0" w:space="0" w:color="auto"/>
            <w:left w:val="none" w:sz="0" w:space="0" w:color="auto"/>
            <w:bottom w:val="none" w:sz="0" w:space="0" w:color="auto"/>
            <w:right w:val="none" w:sz="0" w:space="0" w:color="auto"/>
          </w:divBdr>
          <w:divsChild>
            <w:div w:id="2127966570">
              <w:marLeft w:val="0"/>
              <w:marRight w:val="0"/>
              <w:marTop w:val="0"/>
              <w:marBottom w:val="0"/>
              <w:divBdr>
                <w:top w:val="none" w:sz="0" w:space="0" w:color="auto"/>
                <w:left w:val="none" w:sz="0" w:space="0" w:color="auto"/>
                <w:bottom w:val="none" w:sz="0" w:space="0" w:color="auto"/>
                <w:right w:val="none" w:sz="0" w:space="0" w:color="auto"/>
              </w:divBdr>
              <w:divsChild>
                <w:div w:id="147502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0.jpeg"/><Relationship Id="rId18" Type="http://schemas.openxmlformats.org/officeDocument/2006/relationships/hyperlink" Target="mailto:schooloffice@dawpool.wirral.sch.uk" TargetMode="External"/><Relationship Id="rId26" Type="http://schemas.openxmlformats.org/officeDocument/2006/relationships/image" Target="media/image9.tiff"/><Relationship Id="rId3" Type="http://schemas.openxmlformats.org/officeDocument/2006/relationships/numbering" Target="numbering.xml"/><Relationship Id="rId21" Type="http://schemas.openxmlformats.org/officeDocument/2006/relationships/image" Target="media/image5.tiff"/><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hyperlink" Target="http://www.dawpool-ce.eschools.co.uk" TargetMode="External"/><Relationship Id="rId25"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hyperlink" Target="mailto:schooloffice@dawpool.wirral.sch.uk" TargetMode="External"/><Relationship Id="rId20" Type="http://schemas.openxmlformats.org/officeDocument/2006/relationships/image" Target="media/image4.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png"/><Relationship Id="rId24" Type="http://schemas.openxmlformats.org/officeDocument/2006/relationships/image" Target="media/image7.tiff"/><Relationship Id="rId5" Type="http://schemas.microsoft.com/office/2007/relationships/stylesWithEffects" Target="stylesWithEffects.xml"/><Relationship Id="rId15" Type="http://schemas.openxmlformats.org/officeDocument/2006/relationships/image" Target="media/image30.jpg"/><Relationship Id="rId23" Type="http://schemas.openxmlformats.org/officeDocument/2006/relationships/image" Target="media/image6.png"/><Relationship Id="rId28"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hyperlink" Target="http://www.dawpool-ce.eschools.co.uk"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g"/><Relationship Id="rId22" Type="http://schemas.openxmlformats.org/officeDocument/2006/relationships/hyperlink" Target="https://www.dawpool.wirral.sch.uk/website/dawpools_curriculum_for_christ-likeness/420144" TargetMode="External"/><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DAWPOOL</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4B5339-7D95-41C5-839D-BB992E875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7587</Words>
  <Characters>43249</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Year 5 Curriculum</vt:lpstr>
    </vt:vector>
  </TitlesOfParts>
  <Company/>
  <LinksUpToDate>false</LinksUpToDate>
  <CharactersWithSpaces>50735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 5 Curriculum</dc:title>
  <dc:creator>Microsoft Office User</dc:creator>
  <cp:lastModifiedBy>Lynne Young</cp:lastModifiedBy>
  <cp:revision>2</cp:revision>
  <cp:lastPrinted>2016-07-30T11:40:00Z</cp:lastPrinted>
  <dcterms:created xsi:type="dcterms:W3CDTF">2025-05-07T12:38:00Z</dcterms:created>
  <dcterms:modified xsi:type="dcterms:W3CDTF">2025-05-07T12:38:00Z</dcterms:modified>
</cp:coreProperties>
</file>